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1797" w:rsidRPr="00503EA4" w:rsidRDefault="00ED3935" w:rsidP="00D31797">
      <w:pPr>
        <w:spacing w:after="0" w:line="240" w:lineRule="auto"/>
        <w:jc w:val="center"/>
        <w:rPr>
          <w:rFonts w:ascii="Times New Roman" w:hAnsi="Times New Roman" w:cs="Times New Roman"/>
          <w:b/>
          <w:sz w:val="28"/>
          <w:szCs w:val="28"/>
        </w:rPr>
      </w:pPr>
      <w:r w:rsidRPr="00503EA4">
        <w:rPr>
          <w:rFonts w:ascii="Times New Roman" w:hAnsi="Times New Roman" w:cs="Times New Roman"/>
          <w:b/>
          <w:sz w:val="28"/>
          <w:szCs w:val="28"/>
        </w:rPr>
        <w:t>Основные положения</w:t>
      </w:r>
      <w:r w:rsidR="002F4A40" w:rsidRPr="00503EA4">
        <w:rPr>
          <w:rFonts w:ascii="Times New Roman" w:hAnsi="Times New Roman" w:cs="Times New Roman"/>
          <w:b/>
          <w:sz w:val="28"/>
          <w:szCs w:val="28"/>
        </w:rPr>
        <w:t xml:space="preserve"> </w:t>
      </w:r>
    </w:p>
    <w:p w:rsidR="000370F1" w:rsidRPr="00D31797" w:rsidRDefault="002F4A40" w:rsidP="00D31797">
      <w:pPr>
        <w:spacing w:after="0" w:line="240" w:lineRule="auto"/>
        <w:jc w:val="center"/>
        <w:rPr>
          <w:rFonts w:ascii="Times New Roman" w:hAnsi="Times New Roman" w:cs="Times New Roman"/>
          <w:b/>
          <w:sz w:val="28"/>
          <w:szCs w:val="28"/>
        </w:rPr>
      </w:pPr>
      <w:r w:rsidRPr="00D31797">
        <w:rPr>
          <w:rFonts w:ascii="Times New Roman" w:hAnsi="Times New Roman" w:cs="Times New Roman"/>
          <w:b/>
          <w:sz w:val="28"/>
          <w:szCs w:val="28"/>
        </w:rPr>
        <w:t>по обеспечению устойчивого функционирования</w:t>
      </w:r>
      <w:r w:rsidR="00D31797" w:rsidRPr="00D31797">
        <w:rPr>
          <w:rFonts w:ascii="Times New Roman" w:hAnsi="Times New Roman" w:cs="Times New Roman"/>
          <w:b/>
          <w:sz w:val="28"/>
          <w:szCs w:val="28"/>
        </w:rPr>
        <w:t xml:space="preserve"> системы воинского учета и бронирования граждан, пребывающих в запасе на территории Петропавловск-Камчатского городского округа</w:t>
      </w:r>
    </w:p>
    <w:p w:rsidR="00D31797" w:rsidRDefault="00D31797" w:rsidP="00D31797">
      <w:pPr>
        <w:spacing w:after="0" w:line="240" w:lineRule="auto"/>
        <w:ind w:firstLine="709"/>
        <w:jc w:val="center"/>
        <w:rPr>
          <w:rFonts w:ascii="Times New Roman" w:hAnsi="Times New Roman" w:cs="Times New Roman"/>
          <w:sz w:val="24"/>
          <w:szCs w:val="24"/>
        </w:rPr>
      </w:pPr>
    </w:p>
    <w:p w:rsidR="00D31797" w:rsidRDefault="00D31797" w:rsidP="00D31797">
      <w:pPr>
        <w:spacing w:after="0" w:line="240" w:lineRule="auto"/>
        <w:ind w:firstLine="709"/>
        <w:jc w:val="center"/>
        <w:rPr>
          <w:rFonts w:ascii="Times New Roman" w:hAnsi="Times New Roman" w:cs="Times New Roman"/>
          <w:sz w:val="24"/>
          <w:szCs w:val="24"/>
        </w:rPr>
      </w:pPr>
    </w:p>
    <w:p w:rsidR="00D31797" w:rsidRPr="00B9018B" w:rsidRDefault="00B9018B" w:rsidP="00B9018B">
      <w:pPr>
        <w:spacing w:after="0" w:line="240" w:lineRule="auto"/>
        <w:jc w:val="center"/>
        <w:rPr>
          <w:rFonts w:ascii="Times New Roman" w:hAnsi="Times New Roman" w:cs="Times New Roman"/>
          <w:b/>
          <w:sz w:val="28"/>
          <w:szCs w:val="28"/>
        </w:rPr>
      </w:pPr>
      <w:r w:rsidRPr="00B9018B">
        <w:rPr>
          <w:rFonts w:ascii="Times New Roman" w:hAnsi="Times New Roman" w:cs="Times New Roman"/>
          <w:b/>
          <w:sz w:val="28"/>
          <w:szCs w:val="28"/>
          <w:lang w:val="en-US"/>
        </w:rPr>
        <w:t>I</w:t>
      </w:r>
      <w:r w:rsidRPr="00E71053">
        <w:rPr>
          <w:rFonts w:ascii="Times New Roman" w:hAnsi="Times New Roman" w:cs="Times New Roman"/>
          <w:b/>
          <w:sz w:val="28"/>
          <w:szCs w:val="28"/>
        </w:rPr>
        <w:t xml:space="preserve">. </w:t>
      </w:r>
      <w:r w:rsidRPr="00B9018B">
        <w:rPr>
          <w:rFonts w:ascii="Times New Roman" w:hAnsi="Times New Roman" w:cs="Times New Roman"/>
          <w:b/>
          <w:sz w:val="28"/>
          <w:szCs w:val="28"/>
        </w:rPr>
        <w:t>Общие положения</w:t>
      </w:r>
      <w:r w:rsidR="00B8048B">
        <w:rPr>
          <w:rFonts w:ascii="Times New Roman" w:hAnsi="Times New Roman" w:cs="Times New Roman"/>
          <w:b/>
          <w:sz w:val="28"/>
          <w:szCs w:val="28"/>
        </w:rPr>
        <w:t xml:space="preserve"> </w:t>
      </w:r>
    </w:p>
    <w:p w:rsidR="00D31797" w:rsidRPr="00B9018B" w:rsidRDefault="00D31797" w:rsidP="00D31797">
      <w:pPr>
        <w:spacing w:after="0" w:line="240" w:lineRule="auto"/>
        <w:ind w:firstLine="709"/>
        <w:jc w:val="center"/>
        <w:rPr>
          <w:rFonts w:ascii="Times New Roman" w:hAnsi="Times New Roman" w:cs="Times New Roman"/>
          <w:sz w:val="28"/>
          <w:szCs w:val="28"/>
        </w:rPr>
      </w:pPr>
    </w:p>
    <w:p w:rsidR="00CF6859" w:rsidRPr="00CF6859" w:rsidRDefault="00CF6859" w:rsidP="00CF6859">
      <w:pPr>
        <w:widowControl w:val="0"/>
        <w:shd w:val="clear" w:color="auto" w:fill="FEFFFE"/>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55EF1">
        <w:rPr>
          <w:rFonts w:ascii="Times New Roman" w:eastAsia="Times New Roman" w:hAnsi="Times New Roman" w:cs="Times New Roman"/>
          <w:sz w:val="28"/>
          <w:szCs w:val="28"/>
          <w:lang w:eastAsia="ru-RU"/>
        </w:rPr>
        <w:t xml:space="preserve">1. Основными документами, определяющими основы, организацию и правовое регулирование в области воинского учета и бронирования </w:t>
      </w:r>
      <w:r w:rsidRPr="00755EF1">
        <w:rPr>
          <w:rFonts w:ascii="Times New Roman" w:eastAsia="Times New Roman" w:hAnsi="Times New Roman" w:cs="Times New Roman"/>
          <w:sz w:val="28"/>
          <w:szCs w:val="28"/>
          <w:lang w:eastAsia="ru-RU"/>
        </w:rPr>
        <w:br/>
        <w:t xml:space="preserve">граждан Российской Федерации, пребывающих в запасе (далее - </w:t>
      </w:r>
      <w:r w:rsidR="00755EF1" w:rsidRPr="00755EF1">
        <w:rPr>
          <w:rFonts w:ascii="Times New Roman" w:eastAsia="Times New Roman" w:hAnsi="Times New Roman" w:cs="Times New Roman"/>
          <w:sz w:val="28"/>
          <w:szCs w:val="28"/>
          <w:lang w:eastAsia="ru-RU"/>
        </w:rPr>
        <w:t>граждан РФ, пребывающих в запасе</w:t>
      </w:r>
      <w:r w:rsidRPr="00755EF1">
        <w:rPr>
          <w:rFonts w:ascii="Times New Roman" w:eastAsia="Times New Roman" w:hAnsi="Times New Roman" w:cs="Times New Roman"/>
          <w:sz w:val="28"/>
          <w:szCs w:val="28"/>
          <w:lang w:eastAsia="ru-RU"/>
        </w:rPr>
        <w:t xml:space="preserve">), являются Конституция Российской Федерации, Федеральные законы </w:t>
      </w:r>
      <w:r w:rsidR="00F859BD" w:rsidRPr="00755EF1">
        <w:rPr>
          <w:rFonts w:ascii="Times New Roman" w:eastAsia="Times New Roman" w:hAnsi="Times New Roman" w:cs="Times New Roman"/>
          <w:sz w:val="28"/>
          <w:szCs w:val="28"/>
          <w:lang w:eastAsia="ru-RU"/>
        </w:rPr>
        <w:t xml:space="preserve">от 31.05.1996 № 61-ФЗ </w:t>
      </w:r>
      <w:r w:rsidRPr="00755EF1">
        <w:rPr>
          <w:rFonts w:ascii="Times New Roman" w:eastAsia="Times New Roman" w:hAnsi="Times New Roman" w:cs="Times New Roman"/>
          <w:sz w:val="28"/>
          <w:szCs w:val="28"/>
          <w:lang w:eastAsia="ru-RU"/>
        </w:rPr>
        <w:t xml:space="preserve">"Об обороне", </w:t>
      </w:r>
      <w:r w:rsidR="00F859BD" w:rsidRPr="00755EF1">
        <w:rPr>
          <w:rFonts w:ascii="Times New Roman" w:eastAsia="Times New Roman" w:hAnsi="Times New Roman" w:cs="Times New Roman"/>
          <w:sz w:val="28"/>
          <w:szCs w:val="28"/>
          <w:lang w:eastAsia="ru-RU"/>
        </w:rPr>
        <w:t xml:space="preserve">от 26.02.1997 № 31-ФЗ </w:t>
      </w:r>
      <w:r w:rsidRPr="00755EF1">
        <w:rPr>
          <w:rFonts w:ascii="Times New Roman" w:eastAsia="Times New Roman" w:hAnsi="Times New Roman" w:cs="Times New Roman"/>
          <w:sz w:val="28"/>
          <w:szCs w:val="28"/>
          <w:lang w:eastAsia="ru-RU"/>
        </w:rPr>
        <w:t xml:space="preserve">"О мобилизационной подготовке и мобилизации в Российской Федерации", </w:t>
      </w:r>
      <w:r w:rsidR="00F859BD" w:rsidRPr="00755EF1">
        <w:rPr>
          <w:rFonts w:ascii="Times New Roman" w:eastAsia="Times New Roman" w:hAnsi="Times New Roman" w:cs="Times New Roman"/>
          <w:sz w:val="28"/>
          <w:szCs w:val="28"/>
          <w:lang w:eastAsia="ru-RU"/>
        </w:rPr>
        <w:t xml:space="preserve">от 28.03.1998 № 53-ФЗ </w:t>
      </w:r>
      <w:r w:rsidRPr="00755EF1">
        <w:rPr>
          <w:rFonts w:ascii="Times New Roman" w:eastAsia="Times New Roman" w:hAnsi="Times New Roman" w:cs="Times New Roman"/>
          <w:sz w:val="28"/>
          <w:szCs w:val="28"/>
          <w:lang w:eastAsia="ru-RU"/>
        </w:rPr>
        <w:t xml:space="preserve">"О воинской обязанности и военной службе", постановления Правительства Российской Федерации от 27.11.2006 </w:t>
      </w:r>
      <w:r w:rsidR="00552E71" w:rsidRPr="00755EF1">
        <w:rPr>
          <w:rFonts w:ascii="Times New Roman" w:eastAsia="Times New Roman" w:hAnsi="Times New Roman" w:cs="Times New Roman"/>
          <w:sz w:val="28"/>
          <w:szCs w:val="28"/>
          <w:lang w:eastAsia="ru-RU"/>
        </w:rPr>
        <w:t xml:space="preserve"> №</w:t>
      </w:r>
      <w:r w:rsidRPr="00755EF1">
        <w:rPr>
          <w:rFonts w:ascii="Times New Roman" w:eastAsia="Times New Roman" w:hAnsi="Times New Roman" w:cs="Times New Roman"/>
          <w:sz w:val="28"/>
          <w:szCs w:val="28"/>
          <w:lang w:eastAsia="ru-RU"/>
        </w:rPr>
        <w:t xml:space="preserve"> 719 "Об </w:t>
      </w:r>
      <w:r w:rsidRPr="00CF6859">
        <w:rPr>
          <w:rFonts w:ascii="Times New Roman" w:eastAsia="Times New Roman" w:hAnsi="Times New Roman" w:cs="Times New Roman"/>
          <w:sz w:val="28"/>
          <w:szCs w:val="28"/>
          <w:lang w:eastAsia="ru-RU"/>
        </w:rPr>
        <w:t xml:space="preserve">утверждении Положения о воинском учете" (далее - Положение о воинском учете), от </w:t>
      </w:r>
      <w:r w:rsidR="006A1C7F" w:rsidRPr="006A1C7F">
        <w:rPr>
          <w:rFonts w:ascii="Times New Roman" w:eastAsia="Times New Roman" w:hAnsi="Times New Roman" w:cs="Times New Roman"/>
          <w:sz w:val="28"/>
          <w:szCs w:val="28"/>
          <w:lang w:eastAsia="ru-RU"/>
        </w:rPr>
        <w:t>5.06.2024</w:t>
      </w:r>
      <w:r w:rsidRPr="00CF6859">
        <w:rPr>
          <w:rFonts w:ascii="Times New Roman" w:eastAsia="Times New Roman" w:hAnsi="Times New Roman" w:cs="Times New Roman"/>
          <w:sz w:val="28"/>
          <w:szCs w:val="28"/>
          <w:lang w:eastAsia="ru-RU"/>
        </w:rPr>
        <w:t xml:space="preserve"> </w:t>
      </w:r>
      <w:r w:rsidR="006A1C7F" w:rsidRPr="006A1C7F">
        <w:rPr>
          <w:rFonts w:ascii="Times New Roman" w:eastAsia="Times New Roman" w:hAnsi="Times New Roman" w:cs="Times New Roman"/>
          <w:sz w:val="28"/>
          <w:szCs w:val="28"/>
          <w:lang w:eastAsia="ru-RU"/>
        </w:rPr>
        <w:t>№</w:t>
      </w:r>
      <w:r w:rsidRPr="00CF6859">
        <w:rPr>
          <w:rFonts w:ascii="Times New Roman" w:eastAsia="Times New Roman" w:hAnsi="Times New Roman" w:cs="Times New Roman"/>
          <w:sz w:val="28"/>
          <w:szCs w:val="28"/>
          <w:lang w:eastAsia="ru-RU"/>
        </w:rPr>
        <w:t xml:space="preserve"> </w:t>
      </w:r>
      <w:r w:rsidR="006A1C7F" w:rsidRPr="006A1C7F">
        <w:rPr>
          <w:rFonts w:ascii="Times New Roman" w:eastAsia="Times New Roman" w:hAnsi="Times New Roman" w:cs="Times New Roman"/>
          <w:sz w:val="28"/>
          <w:szCs w:val="28"/>
          <w:lang w:eastAsia="ru-RU"/>
        </w:rPr>
        <w:t>766</w:t>
      </w:r>
      <w:r w:rsidRPr="00CF6859">
        <w:rPr>
          <w:rFonts w:ascii="Times New Roman" w:eastAsia="Times New Roman" w:hAnsi="Times New Roman" w:cs="Times New Roman"/>
          <w:sz w:val="28"/>
          <w:szCs w:val="28"/>
          <w:lang w:eastAsia="ru-RU"/>
        </w:rPr>
        <w:t xml:space="preserve"> "Об утверждении Правил бронирования </w:t>
      </w:r>
      <w:r w:rsidR="006A1C7F" w:rsidRPr="006A1C7F">
        <w:rPr>
          <w:rFonts w:ascii="Times New Roman" w:eastAsia="Times New Roman" w:hAnsi="Times New Roman" w:cs="Times New Roman"/>
          <w:sz w:val="28"/>
          <w:szCs w:val="28"/>
          <w:lang w:eastAsia="ru-RU"/>
        </w:rPr>
        <w:t xml:space="preserve">на период мобилизации и на военное время </w:t>
      </w:r>
      <w:r w:rsidRPr="00CF6859">
        <w:rPr>
          <w:rFonts w:ascii="Times New Roman" w:eastAsia="Times New Roman" w:hAnsi="Times New Roman" w:cs="Times New Roman"/>
          <w:sz w:val="28"/>
          <w:szCs w:val="28"/>
          <w:lang w:eastAsia="ru-RU"/>
        </w:rPr>
        <w:t xml:space="preserve">граждан Российской Федерации, пребывающих в запасе Вооруженных Сил Российской Федерации, федеральных органов исполнительной власти, имеющих запас, и работающих в органах государственной власти, органах местного самоуправления и организациях", </w:t>
      </w:r>
      <w:r w:rsidR="006A1C7F" w:rsidRPr="00CF6859">
        <w:rPr>
          <w:rFonts w:ascii="Times New Roman" w:eastAsia="Times New Roman" w:hAnsi="Times New Roman" w:cs="Times New Roman"/>
          <w:sz w:val="28"/>
          <w:szCs w:val="28"/>
          <w:lang w:eastAsia="ru-RU"/>
        </w:rPr>
        <w:t>"Правил</w:t>
      </w:r>
      <w:r w:rsidR="006A1C7F" w:rsidRPr="006A1C7F">
        <w:rPr>
          <w:rFonts w:ascii="Times New Roman" w:eastAsia="Times New Roman" w:hAnsi="Times New Roman" w:cs="Times New Roman"/>
          <w:sz w:val="28"/>
          <w:szCs w:val="28"/>
          <w:lang w:eastAsia="ru-RU"/>
        </w:rPr>
        <w:t>а</w:t>
      </w:r>
      <w:r w:rsidR="006A1C7F" w:rsidRPr="00CF6859">
        <w:rPr>
          <w:rFonts w:ascii="Times New Roman" w:eastAsia="Times New Roman" w:hAnsi="Times New Roman" w:cs="Times New Roman"/>
          <w:sz w:val="28"/>
          <w:szCs w:val="28"/>
          <w:lang w:eastAsia="ru-RU"/>
        </w:rPr>
        <w:t xml:space="preserve"> бронирования </w:t>
      </w:r>
      <w:r w:rsidR="006A1C7F" w:rsidRPr="006A1C7F">
        <w:rPr>
          <w:rFonts w:ascii="Times New Roman" w:eastAsia="Times New Roman" w:hAnsi="Times New Roman" w:cs="Times New Roman"/>
          <w:sz w:val="28"/>
          <w:szCs w:val="28"/>
          <w:lang w:eastAsia="ru-RU"/>
        </w:rPr>
        <w:t xml:space="preserve">на период мобилизации и на военное время </w:t>
      </w:r>
      <w:r w:rsidR="006A1C7F" w:rsidRPr="00CF6859">
        <w:rPr>
          <w:rFonts w:ascii="Times New Roman" w:eastAsia="Times New Roman" w:hAnsi="Times New Roman" w:cs="Times New Roman"/>
          <w:sz w:val="28"/>
          <w:szCs w:val="28"/>
          <w:lang w:eastAsia="ru-RU"/>
        </w:rPr>
        <w:t>граждан Российской Федерации, пребывающих в запасе Вооруженных Сил Российской Федерации, федеральных органов исполнительной власти, имеющих запас, и работающих в органах государственной власти, органах местного самоуправления и организациях"</w:t>
      </w:r>
      <w:r w:rsidRPr="00CF6859">
        <w:rPr>
          <w:rFonts w:ascii="Times New Roman" w:eastAsia="Times New Roman" w:hAnsi="Times New Roman" w:cs="Times New Roman"/>
          <w:sz w:val="28"/>
          <w:szCs w:val="28"/>
          <w:lang w:eastAsia="ru-RU"/>
        </w:rPr>
        <w:t xml:space="preserve"> (далее - </w:t>
      </w:r>
      <w:r w:rsidR="006A1C7F" w:rsidRPr="006A1C7F">
        <w:rPr>
          <w:rFonts w:ascii="Times New Roman" w:eastAsia="Times New Roman" w:hAnsi="Times New Roman" w:cs="Times New Roman"/>
          <w:sz w:val="28"/>
          <w:szCs w:val="28"/>
          <w:lang w:eastAsia="ru-RU"/>
        </w:rPr>
        <w:t>Правила</w:t>
      </w:r>
      <w:r w:rsidRPr="00CF6859">
        <w:rPr>
          <w:rFonts w:ascii="Times New Roman" w:eastAsia="Times New Roman" w:hAnsi="Times New Roman" w:cs="Times New Roman"/>
          <w:sz w:val="28"/>
          <w:szCs w:val="28"/>
          <w:lang w:eastAsia="ru-RU"/>
        </w:rPr>
        <w:t xml:space="preserve"> по бронированию), </w:t>
      </w:r>
      <w:r w:rsidR="00F7601D">
        <w:rPr>
          <w:rFonts w:ascii="Times New Roman" w:eastAsia="Times New Roman" w:hAnsi="Times New Roman" w:cs="Times New Roman"/>
          <w:sz w:val="28"/>
          <w:szCs w:val="28"/>
          <w:lang w:eastAsia="ru-RU"/>
        </w:rPr>
        <w:t xml:space="preserve">Приказ Министра обороны </w:t>
      </w:r>
      <w:r w:rsidR="00F7601D" w:rsidRPr="00CF6859">
        <w:rPr>
          <w:rFonts w:ascii="Times New Roman" w:eastAsia="Times New Roman" w:hAnsi="Times New Roman" w:cs="Times New Roman"/>
          <w:sz w:val="28"/>
          <w:szCs w:val="28"/>
          <w:lang w:eastAsia="ru-RU"/>
        </w:rPr>
        <w:t>Российской Федерации</w:t>
      </w:r>
      <w:r w:rsidR="00F7601D">
        <w:rPr>
          <w:rFonts w:ascii="Times New Roman" w:eastAsia="Times New Roman" w:hAnsi="Times New Roman" w:cs="Times New Roman"/>
          <w:sz w:val="28"/>
          <w:szCs w:val="28"/>
          <w:lang w:eastAsia="ru-RU"/>
        </w:rPr>
        <w:t xml:space="preserve"> от 22.11.2021 № 700 </w:t>
      </w:r>
      <w:r w:rsidR="00F7601D" w:rsidRPr="00CF6859">
        <w:rPr>
          <w:rFonts w:ascii="Times New Roman" w:eastAsia="Times New Roman" w:hAnsi="Times New Roman" w:cs="Times New Roman"/>
          <w:sz w:val="28"/>
          <w:szCs w:val="28"/>
          <w:lang w:eastAsia="ru-RU"/>
        </w:rPr>
        <w:t>"</w:t>
      </w:r>
      <w:r w:rsidR="00F7601D">
        <w:rPr>
          <w:rFonts w:ascii="Times New Roman" w:eastAsia="Times New Roman" w:hAnsi="Times New Roman" w:cs="Times New Roman"/>
          <w:sz w:val="28"/>
          <w:szCs w:val="28"/>
          <w:lang w:eastAsia="ru-RU"/>
        </w:rPr>
        <w:t>Об утверждении Инструкции об организации работы по обеспечению функционирования системы воинского учета</w:t>
      </w:r>
      <w:r w:rsidR="00F7601D" w:rsidRPr="00CF6859">
        <w:rPr>
          <w:rFonts w:ascii="Times New Roman" w:eastAsia="Times New Roman" w:hAnsi="Times New Roman" w:cs="Times New Roman"/>
          <w:sz w:val="28"/>
          <w:szCs w:val="28"/>
          <w:lang w:eastAsia="ru-RU"/>
        </w:rPr>
        <w:t>"</w:t>
      </w:r>
      <w:r w:rsidR="00F7601D">
        <w:rPr>
          <w:rFonts w:ascii="Times New Roman" w:eastAsia="Times New Roman" w:hAnsi="Times New Roman" w:cs="Times New Roman"/>
          <w:sz w:val="28"/>
          <w:szCs w:val="28"/>
          <w:lang w:eastAsia="ru-RU"/>
        </w:rPr>
        <w:t xml:space="preserve"> (далее – Приказ МО РФ № 700)</w:t>
      </w:r>
      <w:r w:rsidR="00F7601D" w:rsidRPr="00CF6859">
        <w:rPr>
          <w:rFonts w:ascii="Times New Roman" w:eastAsia="Times New Roman" w:hAnsi="Times New Roman" w:cs="Times New Roman"/>
          <w:sz w:val="28"/>
          <w:szCs w:val="28"/>
          <w:lang w:eastAsia="ru-RU"/>
        </w:rPr>
        <w:t>,</w:t>
      </w:r>
      <w:r w:rsidR="00F7601D">
        <w:rPr>
          <w:rFonts w:ascii="Times New Roman" w:eastAsia="Times New Roman" w:hAnsi="Times New Roman" w:cs="Times New Roman"/>
          <w:sz w:val="28"/>
          <w:szCs w:val="28"/>
          <w:lang w:eastAsia="ru-RU"/>
        </w:rPr>
        <w:t xml:space="preserve"> Методические рекомендации по ведению воинского учета в организациях (утвержденные Генеральным штабом Вооруженных Сил </w:t>
      </w:r>
      <w:r w:rsidR="00F7601D" w:rsidRPr="00CF6859">
        <w:rPr>
          <w:rFonts w:ascii="Times New Roman" w:eastAsia="Times New Roman" w:hAnsi="Times New Roman" w:cs="Times New Roman"/>
          <w:sz w:val="28"/>
          <w:szCs w:val="28"/>
          <w:lang w:eastAsia="ru-RU"/>
        </w:rPr>
        <w:t xml:space="preserve">Российской Федерации </w:t>
      </w:r>
      <w:r w:rsidR="00F7601D">
        <w:rPr>
          <w:rFonts w:ascii="Times New Roman" w:eastAsia="Times New Roman" w:hAnsi="Times New Roman" w:cs="Times New Roman"/>
          <w:sz w:val="28"/>
          <w:szCs w:val="28"/>
          <w:lang w:eastAsia="ru-RU"/>
        </w:rPr>
        <w:t xml:space="preserve">11.07.2017), </w:t>
      </w:r>
      <w:r w:rsidRPr="00CF6859">
        <w:rPr>
          <w:rFonts w:ascii="Times New Roman" w:eastAsia="Times New Roman" w:hAnsi="Times New Roman" w:cs="Times New Roman"/>
          <w:sz w:val="28"/>
          <w:szCs w:val="28"/>
          <w:lang w:eastAsia="ru-RU"/>
        </w:rPr>
        <w:t>иные нормативные правовые акты Российской Федерации</w:t>
      </w:r>
      <w:r w:rsidR="006A1C7F" w:rsidRPr="006A1C7F">
        <w:rPr>
          <w:rFonts w:ascii="Times New Roman" w:eastAsia="Times New Roman" w:hAnsi="Times New Roman" w:cs="Times New Roman"/>
          <w:sz w:val="28"/>
          <w:szCs w:val="28"/>
          <w:lang w:eastAsia="ru-RU"/>
        </w:rPr>
        <w:t>.</w:t>
      </w:r>
      <w:r w:rsidRPr="00CF6859">
        <w:rPr>
          <w:rFonts w:ascii="Times New Roman" w:eastAsia="Times New Roman" w:hAnsi="Times New Roman" w:cs="Times New Roman"/>
          <w:sz w:val="28"/>
          <w:szCs w:val="28"/>
          <w:lang w:eastAsia="ru-RU"/>
        </w:rPr>
        <w:t xml:space="preserve"> </w:t>
      </w:r>
    </w:p>
    <w:p w:rsidR="00D31797" w:rsidRPr="003D0F70" w:rsidRDefault="00D31797" w:rsidP="00CF6859">
      <w:pPr>
        <w:spacing w:after="0" w:line="240" w:lineRule="auto"/>
        <w:ind w:firstLine="709"/>
        <w:jc w:val="both"/>
        <w:rPr>
          <w:rFonts w:ascii="Times New Roman" w:hAnsi="Times New Roman" w:cs="Times New Roman"/>
          <w:color w:val="002060"/>
          <w:sz w:val="20"/>
          <w:szCs w:val="20"/>
        </w:rPr>
      </w:pPr>
    </w:p>
    <w:p w:rsidR="003D0F70" w:rsidRPr="003D0F70" w:rsidRDefault="003D0F70" w:rsidP="003D0F70">
      <w:pPr>
        <w:widowControl w:val="0"/>
        <w:shd w:val="clear" w:color="auto" w:fill="FEFFFE"/>
        <w:autoSpaceDE w:val="0"/>
        <w:autoSpaceDN w:val="0"/>
        <w:adjustRightInd w:val="0"/>
        <w:spacing w:after="0" w:line="240" w:lineRule="auto"/>
        <w:jc w:val="center"/>
        <w:rPr>
          <w:rFonts w:ascii="Times New Roman" w:eastAsia="Times New Roman" w:hAnsi="Times New Roman" w:cs="Times New Roman"/>
          <w:b/>
          <w:color w:val="06070C"/>
          <w:sz w:val="28"/>
          <w:szCs w:val="28"/>
          <w:lang w:eastAsia="ru-RU"/>
        </w:rPr>
      </w:pPr>
      <w:r w:rsidRPr="003D0F70">
        <w:rPr>
          <w:rFonts w:ascii="Times New Roman" w:eastAsia="Times New Roman" w:hAnsi="Times New Roman" w:cs="Times New Roman"/>
          <w:b/>
          <w:color w:val="06070C"/>
          <w:sz w:val="28"/>
          <w:szCs w:val="28"/>
          <w:lang w:eastAsia="ru-RU"/>
        </w:rPr>
        <w:t>Воинский учет</w:t>
      </w:r>
    </w:p>
    <w:p w:rsidR="003D0F70" w:rsidRPr="003D0F70" w:rsidRDefault="003D0F70" w:rsidP="003D0F70">
      <w:pPr>
        <w:widowControl w:val="0"/>
        <w:shd w:val="clear" w:color="auto" w:fill="FEFFFE"/>
        <w:autoSpaceDE w:val="0"/>
        <w:autoSpaceDN w:val="0"/>
        <w:adjustRightInd w:val="0"/>
        <w:spacing w:after="0" w:line="240" w:lineRule="auto"/>
        <w:jc w:val="center"/>
        <w:rPr>
          <w:rFonts w:ascii="Times New Roman" w:eastAsia="Times New Roman" w:hAnsi="Times New Roman" w:cs="Times New Roman"/>
          <w:color w:val="06070C"/>
          <w:sz w:val="20"/>
          <w:szCs w:val="20"/>
          <w:lang w:eastAsia="ru-RU"/>
        </w:rPr>
      </w:pPr>
    </w:p>
    <w:p w:rsidR="003D0F70" w:rsidRPr="003D0F70" w:rsidRDefault="003D0F70" w:rsidP="003D0F70">
      <w:pPr>
        <w:widowControl w:val="0"/>
        <w:shd w:val="clear" w:color="auto" w:fill="FEFFFE"/>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0F70">
        <w:rPr>
          <w:rFonts w:ascii="Times New Roman" w:eastAsia="Times New Roman" w:hAnsi="Times New Roman" w:cs="Times New Roman"/>
          <w:sz w:val="28"/>
          <w:szCs w:val="28"/>
          <w:lang w:eastAsia="ru-RU"/>
        </w:rPr>
        <w:t xml:space="preserve">2. Под воинским учетом в Российской Федерации понимается государственная система регистрации призывных и мобилизационных людских ресурсов, в рамках которой осуществляется комплекс мероприятий по сбору, обобщению и анализу сведений об их количественном составе и </w:t>
      </w:r>
      <w:r w:rsidRPr="003D0F70">
        <w:rPr>
          <w:rFonts w:ascii="Times New Roman" w:eastAsia="Times New Roman" w:hAnsi="Times New Roman" w:cs="Times New Roman"/>
          <w:sz w:val="28"/>
          <w:szCs w:val="28"/>
          <w:lang w:eastAsia="ru-RU"/>
        </w:rPr>
        <w:br/>
        <w:t xml:space="preserve">качественном состоянии. </w:t>
      </w:r>
    </w:p>
    <w:p w:rsidR="003D0F70" w:rsidRPr="003D0F70" w:rsidRDefault="003D0F70" w:rsidP="003D0F70">
      <w:pPr>
        <w:widowControl w:val="0"/>
        <w:shd w:val="clear" w:color="auto" w:fill="FEFFFE"/>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0F70">
        <w:rPr>
          <w:rFonts w:ascii="Times New Roman" w:eastAsia="Times New Roman" w:hAnsi="Times New Roman" w:cs="Times New Roman"/>
          <w:sz w:val="28"/>
          <w:szCs w:val="28"/>
          <w:lang w:eastAsia="ru-RU"/>
        </w:rPr>
        <w:t xml:space="preserve">3. Основным требованием, предъявляемым к системе воинского учета, является постоянное обеспечение полноты и достоверности данных, </w:t>
      </w:r>
      <w:r w:rsidRPr="003D0F70">
        <w:rPr>
          <w:rFonts w:ascii="Times New Roman" w:eastAsia="Times New Roman" w:hAnsi="Times New Roman" w:cs="Times New Roman"/>
          <w:sz w:val="28"/>
          <w:szCs w:val="28"/>
          <w:lang w:eastAsia="ru-RU"/>
        </w:rPr>
        <w:br/>
        <w:t xml:space="preserve">определяющих количественный состав и качественное состояние призывных и мобилизационных людских ресурсов. </w:t>
      </w:r>
    </w:p>
    <w:p w:rsidR="003D0F70" w:rsidRPr="003D0F70" w:rsidRDefault="003D0F70" w:rsidP="003D0F70">
      <w:pPr>
        <w:widowControl w:val="0"/>
        <w:shd w:val="clear" w:color="auto" w:fill="FEFFFE"/>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0" w:name="_GoBack"/>
      <w:bookmarkEnd w:id="0"/>
      <w:r w:rsidRPr="003D0F70">
        <w:rPr>
          <w:rFonts w:ascii="Times New Roman" w:eastAsia="Times New Roman" w:hAnsi="Times New Roman" w:cs="Times New Roman"/>
          <w:sz w:val="28"/>
          <w:szCs w:val="28"/>
          <w:lang w:eastAsia="ru-RU"/>
        </w:rPr>
        <w:t xml:space="preserve">4. Организация воинского учета входит в содержание мобилизационной </w:t>
      </w:r>
      <w:r w:rsidRPr="003D0F70">
        <w:rPr>
          <w:rFonts w:ascii="Times New Roman" w:eastAsia="Times New Roman" w:hAnsi="Times New Roman" w:cs="Times New Roman"/>
          <w:sz w:val="28"/>
          <w:szCs w:val="28"/>
          <w:lang w:eastAsia="ru-RU"/>
        </w:rPr>
        <w:lastRenderedPageBreak/>
        <w:t xml:space="preserve">подготовки и мобилизации. </w:t>
      </w:r>
    </w:p>
    <w:p w:rsidR="003D0F70" w:rsidRPr="003D0F70" w:rsidRDefault="003D0F70" w:rsidP="003D0F70">
      <w:pPr>
        <w:widowControl w:val="0"/>
        <w:shd w:val="clear" w:color="auto" w:fill="FEFFFE"/>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0F70">
        <w:rPr>
          <w:rFonts w:ascii="Times New Roman" w:eastAsia="Times New Roman" w:hAnsi="Times New Roman" w:cs="Times New Roman"/>
          <w:sz w:val="28"/>
          <w:szCs w:val="28"/>
          <w:lang w:eastAsia="ru-RU"/>
        </w:rPr>
        <w:t xml:space="preserve">5. Основной целью воинского учета является: </w:t>
      </w:r>
    </w:p>
    <w:p w:rsidR="003D0F70" w:rsidRPr="003D0F70" w:rsidRDefault="003D0F70" w:rsidP="003D0F70">
      <w:pPr>
        <w:widowControl w:val="0"/>
        <w:shd w:val="clear" w:color="auto" w:fill="FEFFFE"/>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0F70">
        <w:rPr>
          <w:rFonts w:ascii="Times New Roman" w:eastAsia="Times New Roman" w:hAnsi="Times New Roman" w:cs="Times New Roman"/>
          <w:sz w:val="28"/>
          <w:szCs w:val="28"/>
          <w:lang w:eastAsia="ru-RU"/>
        </w:rPr>
        <w:t xml:space="preserve">обеспечение полного и качественного укомплектования призывными людскими ресурсами Вооруженных Сил Российской Федерации, других </w:t>
      </w:r>
      <w:r w:rsidRPr="003D0F70">
        <w:rPr>
          <w:rFonts w:ascii="Times New Roman" w:eastAsia="Times New Roman" w:hAnsi="Times New Roman" w:cs="Times New Roman"/>
          <w:sz w:val="28"/>
          <w:szCs w:val="28"/>
          <w:lang w:eastAsia="ru-RU"/>
        </w:rPr>
        <w:br/>
        <w:t xml:space="preserve">войск, воинских формирований и органов в мирное время, а также обеспечение в периоды мобилизации, военного положения и в военное время: </w:t>
      </w:r>
    </w:p>
    <w:p w:rsidR="003D0F70" w:rsidRPr="003D0F70" w:rsidRDefault="003D0F70" w:rsidP="003D0F70">
      <w:pPr>
        <w:widowControl w:val="0"/>
        <w:shd w:val="clear" w:color="auto" w:fill="FEFFFE"/>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0F70">
        <w:rPr>
          <w:rFonts w:ascii="Times New Roman" w:eastAsia="Times New Roman" w:hAnsi="Times New Roman" w:cs="Times New Roman"/>
          <w:sz w:val="28"/>
          <w:szCs w:val="28"/>
          <w:lang w:eastAsia="ru-RU"/>
        </w:rPr>
        <w:t xml:space="preserve">а) потребностей Вооруженных Сил Российской Федерации, других войск, воинских формирований, органов и специальных формирований в </w:t>
      </w:r>
      <w:r w:rsidRPr="003D0F70">
        <w:rPr>
          <w:rFonts w:ascii="Times New Roman" w:eastAsia="Times New Roman" w:hAnsi="Times New Roman" w:cs="Times New Roman"/>
          <w:sz w:val="28"/>
          <w:szCs w:val="28"/>
          <w:lang w:eastAsia="ru-RU"/>
        </w:rPr>
        <w:br/>
        <w:t xml:space="preserve">мобилизационных людских ресурсах путем заблаговременной приписки (предназначения) граждан РФ, пребывающих в запасе, в их состав; </w:t>
      </w:r>
    </w:p>
    <w:p w:rsidR="003D0F70" w:rsidRPr="003D0F70" w:rsidRDefault="003D0F70" w:rsidP="003D0F70">
      <w:pPr>
        <w:widowControl w:val="0"/>
        <w:shd w:val="clear" w:color="auto" w:fill="FEFFFE"/>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0F70">
        <w:rPr>
          <w:rFonts w:ascii="Times New Roman" w:eastAsia="Times New Roman" w:hAnsi="Times New Roman" w:cs="Times New Roman"/>
          <w:sz w:val="28"/>
          <w:szCs w:val="28"/>
          <w:lang w:eastAsia="ru-RU"/>
        </w:rPr>
        <w:t xml:space="preserve">б) потребностей органов государственной власти, органов местного самоуправления и организаций в трудовых ресурсах путем закрепления </w:t>
      </w:r>
      <w:r w:rsidRPr="003D0F70">
        <w:rPr>
          <w:rFonts w:ascii="Times New Roman" w:eastAsia="Times New Roman" w:hAnsi="Times New Roman" w:cs="Times New Roman"/>
          <w:sz w:val="28"/>
          <w:szCs w:val="28"/>
          <w:lang w:eastAsia="ru-RU"/>
        </w:rPr>
        <w:br/>
        <w:t xml:space="preserve">(бронирования) за ними необходимого количества руководителей и специалистов из числа граждан РФ, пребывающих в запасе, работающих в этих органах и организациях. </w:t>
      </w:r>
    </w:p>
    <w:p w:rsidR="003D0F70" w:rsidRPr="003D0F70" w:rsidRDefault="003D0F70" w:rsidP="003D0F70">
      <w:pPr>
        <w:widowControl w:val="0"/>
        <w:shd w:val="clear" w:color="auto" w:fill="FEFFFE"/>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0F70">
        <w:rPr>
          <w:rFonts w:ascii="Times New Roman" w:eastAsia="Times New Roman" w:hAnsi="Times New Roman" w:cs="Times New Roman"/>
          <w:sz w:val="28"/>
          <w:szCs w:val="28"/>
          <w:lang w:eastAsia="ru-RU"/>
        </w:rPr>
        <w:t xml:space="preserve">6. Основными задачами воинского учета являются: </w:t>
      </w:r>
    </w:p>
    <w:p w:rsidR="00B46ACF" w:rsidRPr="00B46ACF" w:rsidRDefault="00B46ACF" w:rsidP="00B46AC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bookmarkStart w:id="1" w:name="sub_1131"/>
      <w:r w:rsidRPr="00B46ACF">
        <w:rPr>
          <w:rFonts w:ascii="Times New Roman CYR" w:eastAsia="Times New Roman" w:hAnsi="Times New Roman CYR" w:cs="Times New Roman CYR"/>
          <w:sz w:val="28"/>
          <w:szCs w:val="28"/>
          <w:lang w:eastAsia="ru-RU"/>
        </w:rPr>
        <w:t>а) обеспечение исполнения гражданами воинской обязанности, установленной законодательством Российской Федерации;</w:t>
      </w:r>
    </w:p>
    <w:p w:rsidR="00B46ACF" w:rsidRPr="00B46ACF" w:rsidRDefault="00B46ACF" w:rsidP="00B46AC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bookmarkStart w:id="2" w:name="sub_1132"/>
      <w:bookmarkEnd w:id="1"/>
      <w:r w:rsidRPr="00B46ACF">
        <w:rPr>
          <w:rFonts w:ascii="Times New Roman CYR" w:eastAsia="Times New Roman" w:hAnsi="Times New Roman CYR" w:cs="Times New Roman CYR"/>
          <w:sz w:val="28"/>
          <w:szCs w:val="28"/>
          <w:lang w:eastAsia="ru-RU"/>
        </w:rPr>
        <w:t>б) документальное оформление сведений воинского учета о гражданах, состоящих на воинском учете;</w:t>
      </w:r>
    </w:p>
    <w:p w:rsidR="00B46ACF" w:rsidRPr="00B46ACF" w:rsidRDefault="00B46ACF" w:rsidP="00B46AC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bookmarkStart w:id="3" w:name="sub_1133"/>
      <w:bookmarkEnd w:id="2"/>
      <w:r w:rsidRPr="00B46ACF">
        <w:rPr>
          <w:rFonts w:ascii="Times New Roman CYR" w:eastAsia="Times New Roman" w:hAnsi="Times New Roman CYR" w:cs="Times New Roman CYR"/>
          <w:sz w:val="28"/>
          <w:szCs w:val="28"/>
          <w:lang w:eastAsia="ru-RU"/>
        </w:rPr>
        <w:t>в) анализ количественного состава и качественного состояния призывных и мобилизационных людских ресурсов для их эффективного использования в интересах обеспечения обороны страны и безопасности государства;</w:t>
      </w:r>
    </w:p>
    <w:p w:rsidR="00B46ACF" w:rsidRPr="00B46ACF" w:rsidRDefault="00B46ACF" w:rsidP="00B46AC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bookmarkStart w:id="4" w:name="sub_1134"/>
      <w:bookmarkEnd w:id="3"/>
      <w:r w:rsidRPr="00B46ACF">
        <w:rPr>
          <w:rFonts w:ascii="Times New Roman CYR" w:eastAsia="Times New Roman" w:hAnsi="Times New Roman CYR" w:cs="Times New Roman CYR"/>
          <w:sz w:val="28"/>
          <w:szCs w:val="28"/>
          <w:lang w:eastAsia="ru-RU"/>
        </w:rPr>
        <w:t>г) проведение плановой работы по подготовке необходимого количества военно-обученных граждан, пребывающих в запасе, для обеспечения мероприятий по переводу Вооруженных Сил Российской Федерации, других войск, воинских формирований и органов с мирного на военное время, в период мобилизации и поддержание их укомплектованности на требуемом уровне в военное время.</w:t>
      </w:r>
    </w:p>
    <w:bookmarkEnd w:id="4"/>
    <w:p w:rsidR="003D0F70" w:rsidRDefault="003D0F70" w:rsidP="003D0F70">
      <w:pPr>
        <w:widowControl w:val="0"/>
        <w:shd w:val="clear" w:color="auto" w:fill="FEFFFE"/>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0F70">
        <w:rPr>
          <w:rFonts w:ascii="Times New Roman" w:eastAsia="Times New Roman" w:hAnsi="Times New Roman" w:cs="Times New Roman"/>
          <w:sz w:val="28"/>
          <w:szCs w:val="28"/>
          <w:lang w:eastAsia="ru-RU"/>
        </w:rPr>
        <w:t xml:space="preserve">7. Функционирование системы воинского учета в </w:t>
      </w:r>
      <w:r w:rsidR="002F3673" w:rsidRPr="00BC4126">
        <w:rPr>
          <w:rFonts w:ascii="Times New Roman" w:eastAsia="Times New Roman" w:hAnsi="Times New Roman" w:cs="Times New Roman"/>
          <w:sz w:val="28"/>
          <w:szCs w:val="28"/>
          <w:lang w:eastAsia="ru-RU"/>
        </w:rPr>
        <w:t xml:space="preserve">Петропавловск-Камчатском городском округе </w:t>
      </w:r>
      <w:r w:rsidRPr="003D0F70">
        <w:rPr>
          <w:rFonts w:ascii="Times New Roman" w:eastAsia="Times New Roman" w:hAnsi="Times New Roman" w:cs="Times New Roman"/>
          <w:sz w:val="28"/>
          <w:szCs w:val="28"/>
          <w:lang w:eastAsia="ru-RU"/>
        </w:rPr>
        <w:t>обеспечивается военным комиссариатом города</w:t>
      </w:r>
      <w:r w:rsidR="002F3673" w:rsidRPr="00BC4126">
        <w:rPr>
          <w:rFonts w:ascii="Times New Roman" w:eastAsia="Times New Roman" w:hAnsi="Times New Roman" w:cs="Times New Roman"/>
          <w:sz w:val="28"/>
          <w:szCs w:val="28"/>
          <w:lang w:eastAsia="ru-RU"/>
        </w:rPr>
        <w:t xml:space="preserve"> </w:t>
      </w:r>
      <w:r w:rsidRPr="003D0F70">
        <w:rPr>
          <w:rFonts w:ascii="Times New Roman" w:eastAsia="Times New Roman" w:hAnsi="Times New Roman" w:cs="Times New Roman"/>
          <w:sz w:val="28"/>
          <w:szCs w:val="28"/>
          <w:lang w:eastAsia="ru-RU"/>
        </w:rPr>
        <w:t>(далее</w:t>
      </w:r>
      <w:r w:rsidR="002F3673" w:rsidRPr="00BC4126">
        <w:rPr>
          <w:rFonts w:ascii="Times New Roman" w:eastAsia="Times New Roman" w:hAnsi="Times New Roman" w:cs="Times New Roman"/>
          <w:sz w:val="28"/>
          <w:szCs w:val="28"/>
          <w:lang w:eastAsia="ru-RU"/>
        </w:rPr>
        <w:t xml:space="preserve"> </w:t>
      </w:r>
      <w:r w:rsidRPr="003D0F70">
        <w:rPr>
          <w:rFonts w:ascii="Times New Roman" w:eastAsia="Times New Roman" w:hAnsi="Times New Roman" w:cs="Times New Roman"/>
          <w:sz w:val="28"/>
          <w:szCs w:val="28"/>
          <w:lang w:eastAsia="ru-RU"/>
        </w:rPr>
        <w:t>-</w:t>
      </w:r>
      <w:r w:rsidR="002F3673" w:rsidRPr="00BC4126">
        <w:rPr>
          <w:rFonts w:ascii="Times New Roman" w:eastAsia="Times New Roman" w:hAnsi="Times New Roman" w:cs="Times New Roman"/>
          <w:sz w:val="28"/>
          <w:szCs w:val="28"/>
          <w:lang w:eastAsia="ru-RU"/>
        </w:rPr>
        <w:t xml:space="preserve"> </w:t>
      </w:r>
      <w:r w:rsidRPr="003D0F70">
        <w:rPr>
          <w:rFonts w:ascii="Times New Roman" w:eastAsia="Times New Roman" w:hAnsi="Times New Roman" w:cs="Times New Roman"/>
          <w:sz w:val="28"/>
          <w:szCs w:val="28"/>
          <w:lang w:eastAsia="ru-RU"/>
        </w:rPr>
        <w:t xml:space="preserve">военный комиссариат), Управлением федеральной миграционной службы, Управлением Федеральной службы безопасности и организациями. </w:t>
      </w:r>
    </w:p>
    <w:p w:rsidR="00BC4126" w:rsidRPr="00BC4126" w:rsidRDefault="00BC4126" w:rsidP="00BC4126">
      <w:pPr>
        <w:widowControl w:val="0"/>
        <w:shd w:val="clear" w:color="auto" w:fill="FEFFFE"/>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C4126">
        <w:rPr>
          <w:rFonts w:ascii="Times New Roman" w:eastAsia="Times New Roman" w:hAnsi="Times New Roman" w:cs="Times New Roman"/>
          <w:sz w:val="28"/>
          <w:szCs w:val="28"/>
          <w:lang w:eastAsia="ru-RU"/>
        </w:rPr>
        <w:t xml:space="preserve">8. </w:t>
      </w:r>
      <w:r w:rsidR="003D0F70" w:rsidRPr="003D0F70">
        <w:rPr>
          <w:rFonts w:ascii="Times New Roman" w:eastAsia="Times New Roman" w:hAnsi="Times New Roman" w:cs="Times New Roman"/>
          <w:sz w:val="28"/>
          <w:szCs w:val="28"/>
          <w:lang w:eastAsia="ru-RU"/>
        </w:rPr>
        <w:t>Воинский учет граждан по месту их работы осуществляется всеми организациями.</w:t>
      </w:r>
    </w:p>
    <w:p w:rsidR="00BC4126" w:rsidRPr="00BC4126" w:rsidRDefault="00BC4126" w:rsidP="00BC4126">
      <w:pPr>
        <w:widowControl w:val="0"/>
        <w:shd w:val="clear" w:color="auto" w:fill="FEFFFE"/>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C4126">
        <w:rPr>
          <w:rFonts w:ascii="Times New Roman" w:eastAsia="Times New Roman" w:hAnsi="Times New Roman" w:cs="Times New Roman"/>
          <w:sz w:val="28"/>
          <w:szCs w:val="28"/>
          <w:lang w:eastAsia="ru-RU"/>
        </w:rPr>
        <w:t xml:space="preserve">9. </w:t>
      </w:r>
      <w:r w:rsidR="003D0F70" w:rsidRPr="003D0F70">
        <w:rPr>
          <w:rFonts w:ascii="Times New Roman" w:eastAsia="Times New Roman" w:hAnsi="Times New Roman" w:cs="Times New Roman"/>
          <w:sz w:val="28"/>
          <w:szCs w:val="28"/>
          <w:lang w:eastAsia="ru-RU"/>
        </w:rPr>
        <w:t>За состояние воинского учета</w:t>
      </w:r>
      <w:r w:rsidRPr="00BC4126">
        <w:rPr>
          <w:rFonts w:ascii="Times New Roman" w:eastAsia="Times New Roman" w:hAnsi="Times New Roman" w:cs="Times New Roman"/>
          <w:sz w:val="28"/>
          <w:szCs w:val="28"/>
          <w:lang w:eastAsia="ru-RU"/>
        </w:rPr>
        <w:t xml:space="preserve"> в</w:t>
      </w:r>
      <w:r w:rsidR="003D0F70" w:rsidRPr="003D0F70">
        <w:rPr>
          <w:rFonts w:ascii="Times New Roman" w:eastAsia="Times New Roman" w:hAnsi="Times New Roman" w:cs="Times New Roman"/>
          <w:sz w:val="28"/>
          <w:szCs w:val="28"/>
          <w:lang w:eastAsia="ru-RU"/>
        </w:rPr>
        <w:t xml:space="preserve"> организация</w:t>
      </w:r>
      <w:r w:rsidRPr="00BC4126">
        <w:rPr>
          <w:rFonts w:ascii="Times New Roman" w:eastAsia="Times New Roman" w:hAnsi="Times New Roman" w:cs="Times New Roman"/>
          <w:sz w:val="28"/>
          <w:szCs w:val="28"/>
          <w:lang w:eastAsia="ru-RU"/>
        </w:rPr>
        <w:t>х</w:t>
      </w:r>
      <w:r w:rsidR="003D0F70" w:rsidRPr="003D0F70">
        <w:rPr>
          <w:rFonts w:ascii="Times New Roman" w:eastAsia="Times New Roman" w:hAnsi="Times New Roman" w:cs="Times New Roman"/>
          <w:sz w:val="28"/>
          <w:szCs w:val="28"/>
          <w:lang w:eastAsia="ru-RU"/>
        </w:rPr>
        <w:t xml:space="preserve">, отвечают их руководители. </w:t>
      </w:r>
    </w:p>
    <w:p w:rsidR="003D0F70" w:rsidRPr="003D0F70" w:rsidRDefault="00BC4126" w:rsidP="00BC4126">
      <w:pPr>
        <w:widowControl w:val="0"/>
        <w:shd w:val="clear" w:color="auto" w:fill="FEFFFE"/>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C4126">
        <w:rPr>
          <w:rFonts w:ascii="Times New Roman" w:eastAsia="Times New Roman" w:hAnsi="Times New Roman" w:cs="Times New Roman"/>
          <w:sz w:val="28"/>
          <w:szCs w:val="28"/>
          <w:lang w:eastAsia="ru-RU"/>
        </w:rPr>
        <w:t xml:space="preserve">10. </w:t>
      </w:r>
      <w:r w:rsidR="003D0F70" w:rsidRPr="003D0F70">
        <w:rPr>
          <w:rFonts w:ascii="Times New Roman" w:eastAsia="Times New Roman" w:hAnsi="Times New Roman" w:cs="Times New Roman"/>
          <w:sz w:val="28"/>
          <w:szCs w:val="28"/>
          <w:lang w:eastAsia="ru-RU"/>
        </w:rPr>
        <w:t xml:space="preserve"> Воинский учет граждан РФ, пребывающих в запасе подразделяется на общий и специальный. </w:t>
      </w:r>
    </w:p>
    <w:p w:rsidR="00ED7529" w:rsidRPr="00ED7529" w:rsidRDefault="00ED7529" w:rsidP="00ED7529">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bookmarkStart w:id="5" w:name="sub_11162"/>
      <w:r w:rsidRPr="00ED7529">
        <w:rPr>
          <w:rFonts w:ascii="Times New Roman CYR" w:eastAsia="Times New Roman" w:hAnsi="Times New Roman CYR" w:cs="Times New Roman CYR"/>
          <w:sz w:val="28"/>
          <w:szCs w:val="28"/>
          <w:lang w:eastAsia="ru-RU"/>
        </w:rPr>
        <w:t xml:space="preserve">На специальном воинском учете состоят военнообязанные, которые в установленном порядке бронируются за органами местного самоуправления или организациями на периоды мобилизации и на военное время, а также проходящие службу в органах внутренних дел, войсках национальной гвардии Российской Федерации, учреждениях и органах уголовно-исполнительной системы, органах принудительного исполнения Российской Федерации на </w:t>
      </w:r>
      <w:r w:rsidRPr="00ED7529">
        <w:rPr>
          <w:rFonts w:ascii="Times New Roman CYR" w:eastAsia="Times New Roman" w:hAnsi="Times New Roman CYR" w:cs="Times New Roman CYR"/>
          <w:sz w:val="28"/>
          <w:szCs w:val="28"/>
          <w:lang w:eastAsia="ru-RU"/>
        </w:rPr>
        <w:lastRenderedPageBreak/>
        <w:t>должностях рядового и начальствующего состава.</w:t>
      </w:r>
    </w:p>
    <w:bookmarkEnd w:id="5"/>
    <w:p w:rsidR="00ED7529" w:rsidRPr="00ED7529" w:rsidRDefault="00ED7529" w:rsidP="00ED7529">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ED7529">
        <w:rPr>
          <w:rFonts w:ascii="Times New Roman CYR" w:eastAsia="Times New Roman" w:hAnsi="Times New Roman CYR" w:cs="Times New Roman CYR"/>
          <w:sz w:val="28"/>
          <w:szCs w:val="28"/>
          <w:lang w:eastAsia="ru-RU"/>
        </w:rPr>
        <w:t>Остальные военнообязанные состоят на общем воинском учете.</w:t>
      </w:r>
    </w:p>
    <w:p w:rsidR="00C94BC4" w:rsidRPr="00C94BC4" w:rsidRDefault="003D0F70" w:rsidP="00C94BC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D0F70">
        <w:rPr>
          <w:rFonts w:ascii="Times New Roman" w:eastAsia="Times New Roman" w:hAnsi="Times New Roman" w:cs="Times New Roman"/>
          <w:sz w:val="28"/>
          <w:szCs w:val="28"/>
          <w:lang w:eastAsia="ru-RU"/>
        </w:rPr>
        <w:t xml:space="preserve">11. </w:t>
      </w:r>
      <w:r w:rsidR="00C94BC4" w:rsidRPr="00C94BC4">
        <w:rPr>
          <w:rFonts w:ascii="Times New Roman" w:eastAsia="Times New Roman" w:hAnsi="Times New Roman" w:cs="Times New Roman"/>
          <w:sz w:val="28"/>
          <w:szCs w:val="28"/>
          <w:lang w:eastAsia="ru-RU"/>
        </w:rPr>
        <w:t>Воинскому учету в организациях подлежат:</w:t>
      </w:r>
    </w:p>
    <w:p w:rsidR="001D3CF4" w:rsidRPr="001D3CF4" w:rsidRDefault="001D3CF4" w:rsidP="001D3CF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D3CF4">
        <w:rPr>
          <w:rFonts w:ascii="Times New Roman" w:eastAsia="Times New Roman" w:hAnsi="Times New Roman" w:cs="Times New Roman"/>
          <w:sz w:val="28"/>
          <w:szCs w:val="28"/>
          <w:lang w:eastAsia="ru-RU"/>
        </w:rPr>
        <w:t>а) граждане мужского пола в возрасте от 18 до 30 лет, обязанные состоять на воинском учете и не пребывающие в запасе (далее - призывники);</w:t>
      </w:r>
    </w:p>
    <w:p w:rsidR="001D3CF4" w:rsidRPr="001D3CF4" w:rsidRDefault="001D3CF4" w:rsidP="001D3CF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D3CF4">
        <w:rPr>
          <w:rFonts w:ascii="Times New Roman" w:eastAsia="Times New Roman" w:hAnsi="Times New Roman" w:cs="Times New Roman"/>
          <w:sz w:val="28"/>
          <w:szCs w:val="28"/>
          <w:lang w:eastAsia="ru-RU"/>
        </w:rPr>
        <w:t>б) граждане, пребывающие в запасе (далее - военнообязанные):</w:t>
      </w:r>
    </w:p>
    <w:p w:rsidR="001D3CF4" w:rsidRPr="001D3CF4" w:rsidRDefault="001D3CF4" w:rsidP="001D3CF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D3CF4">
        <w:rPr>
          <w:rFonts w:ascii="Times New Roman" w:eastAsia="Times New Roman" w:hAnsi="Times New Roman" w:cs="Times New Roman"/>
          <w:sz w:val="28"/>
          <w:szCs w:val="28"/>
          <w:lang w:eastAsia="ru-RU"/>
        </w:rPr>
        <w:t>мужского пола, пребывающие в запасе;</w:t>
      </w:r>
    </w:p>
    <w:p w:rsidR="001D3CF4" w:rsidRPr="001D3CF4" w:rsidRDefault="001D3CF4" w:rsidP="001D3CF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D3CF4">
        <w:rPr>
          <w:rFonts w:ascii="Times New Roman" w:eastAsia="Times New Roman" w:hAnsi="Times New Roman" w:cs="Times New Roman"/>
          <w:sz w:val="28"/>
          <w:szCs w:val="28"/>
          <w:lang w:eastAsia="ru-RU"/>
        </w:rPr>
        <w:t>уволенные с военной службы с зачислением в запас Вооруженных Сил Российской Федерации;</w:t>
      </w:r>
    </w:p>
    <w:p w:rsidR="001D3CF4" w:rsidRPr="001D3CF4" w:rsidRDefault="001D3CF4" w:rsidP="001D3CF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D3CF4">
        <w:rPr>
          <w:rFonts w:ascii="Times New Roman" w:eastAsia="Times New Roman" w:hAnsi="Times New Roman" w:cs="Times New Roman"/>
          <w:sz w:val="28"/>
          <w:szCs w:val="28"/>
          <w:lang w:eastAsia="ru-RU"/>
        </w:rPr>
        <w:t>успешно завершившие обучение в военных учебных центрах при федеральных государственных образовательных организациях высшего образования по программам военной подготовки офицеров запаса, программам военной подготовки сержантов, старшин запаса либо программам военной подготовки солдат, матросов запаса или в военных образовательных организациях высшего образования по программам военной подготовки сержантов, старшин запаса либо программам военной подготовки солдат, матросов запаса;</w:t>
      </w:r>
    </w:p>
    <w:p w:rsidR="001D3CF4" w:rsidRPr="001D3CF4" w:rsidRDefault="001D3CF4" w:rsidP="001D3CF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D3CF4">
        <w:rPr>
          <w:rFonts w:ascii="Times New Roman" w:eastAsia="Times New Roman" w:hAnsi="Times New Roman" w:cs="Times New Roman"/>
          <w:sz w:val="28"/>
          <w:szCs w:val="28"/>
          <w:lang w:eastAsia="ru-RU"/>
        </w:rPr>
        <w:t>успешно завершившие обучение на военных кафедрах при федеральных государственных образовательных организациях высшего образования по программам военной подготовки офицеров запаса, программам военной подготовки сержантов, старшин запаса либо программам военной подготовки солдат, матросов запаса;</w:t>
      </w:r>
    </w:p>
    <w:p w:rsidR="001D3CF4" w:rsidRPr="001D3CF4" w:rsidRDefault="001D3CF4" w:rsidP="001D3CF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D3CF4">
        <w:rPr>
          <w:rFonts w:ascii="Times New Roman" w:eastAsia="Times New Roman" w:hAnsi="Times New Roman" w:cs="Times New Roman"/>
          <w:sz w:val="28"/>
          <w:szCs w:val="28"/>
          <w:lang w:eastAsia="ru-RU"/>
        </w:rPr>
        <w:t>не прошедшие военную службу в связи с освобождением от призыва на военную службу;</w:t>
      </w:r>
    </w:p>
    <w:p w:rsidR="001D3CF4" w:rsidRPr="001D3CF4" w:rsidRDefault="001D3CF4" w:rsidP="001D3CF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D3CF4">
        <w:rPr>
          <w:rFonts w:ascii="Times New Roman" w:eastAsia="Times New Roman" w:hAnsi="Times New Roman" w:cs="Times New Roman"/>
          <w:sz w:val="28"/>
          <w:szCs w:val="28"/>
          <w:lang w:eastAsia="ru-RU"/>
        </w:rPr>
        <w:t>не прошедшие военную службу в связи с предоставлением отсрочек от призыва на военную службу или не призванные на военную службу по каким-либо другим причинам, по достижении ими возраста 30 лет;</w:t>
      </w:r>
    </w:p>
    <w:p w:rsidR="001D3CF4" w:rsidRPr="001D3CF4" w:rsidRDefault="001D3CF4" w:rsidP="001D3CF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D3CF4">
        <w:rPr>
          <w:rFonts w:ascii="Times New Roman" w:eastAsia="Times New Roman" w:hAnsi="Times New Roman" w:cs="Times New Roman"/>
          <w:sz w:val="28"/>
          <w:szCs w:val="28"/>
          <w:lang w:eastAsia="ru-RU"/>
        </w:rPr>
        <w:t>уволенные с военной службы без постановки на воинский учет и в последующем поставленные на воинский учет в военных комиссариатах;</w:t>
      </w:r>
    </w:p>
    <w:p w:rsidR="001D3CF4" w:rsidRPr="001D3CF4" w:rsidRDefault="001D3CF4" w:rsidP="001D3CF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D3CF4">
        <w:rPr>
          <w:rFonts w:ascii="Times New Roman" w:eastAsia="Times New Roman" w:hAnsi="Times New Roman" w:cs="Times New Roman"/>
          <w:sz w:val="28"/>
          <w:szCs w:val="28"/>
          <w:lang w:eastAsia="ru-RU"/>
        </w:rPr>
        <w:t xml:space="preserve">прошедшие </w:t>
      </w:r>
      <w:hyperlink r:id="rId5" w:history="1">
        <w:r w:rsidRPr="001D3CF4">
          <w:rPr>
            <w:rFonts w:ascii="Times New Roman" w:eastAsia="Times New Roman" w:hAnsi="Times New Roman" w:cs="Times New Roman"/>
            <w:sz w:val="28"/>
            <w:szCs w:val="28"/>
            <w:lang w:eastAsia="ru-RU"/>
          </w:rPr>
          <w:t>альтернативную гражданскую службу</w:t>
        </w:r>
      </w:hyperlink>
      <w:r w:rsidRPr="001D3CF4">
        <w:rPr>
          <w:rFonts w:ascii="Times New Roman" w:eastAsia="Times New Roman" w:hAnsi="Times New Roman" w:cs="Times New Roman"/>
          <w:sz w:val="28"/>
          <w:szCs w:val="28"/>
          <w:lang w:eastAsia="ru-RU"/>
        </w:rPr>
        <w:t>;</w:t>
      </w:r>
    </w:p>
    <w:p w:rsidR="001D3CF4" w:rsidRPr="001D3CF4" w:rsidRDefault="001D3CF4" w:rsidP="001D3CF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D3CF4">
        <w:rPr>
          <w:rFonts w:ascii="Times New Roman" w:eastAsia="Times New Roman" w:hAnsi="Times New Roman" w:cs="Times New Roman"/>
          <w:sz w:val="28"/>
          <w:szCs w:val="28"/>
          <w:lang w:eastAsia="ru-RU"/>
        </w:rPr>
        <w:t>женского пола, имеющие военно-учетные специальности.</w:t>
      </w:r>
    </w:p>
    <w:p w:rsidR="001D3CF4" w:rsidRPr="001D3CF4" w:rsidRDefault="001D3CF4" w:rsidP="001D3CF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6" w:name="sub_1115"/>
      <w:r w:rsidRPr="001D3CF4">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2</w:t>
      </w:r>
      <w:r w:rsidRPr="001D3CF4">
        <w:rPr>
          <w:rFonts w:ascii="Times New Roman" w:eastAsia="Times New Roman" w:hAnsi="Times New Roman" w:cs="Times New Roman"/>
          <w:sz w:val="28"/>
          <w:szCs w:val="28"/>
          <w:lang w:eastAsia="ru-RU"/>
        </w:rPr>
        <w:t>. Не подлежат воинскому учету:</w:t>
      </w:r>
    </w:p>
    <w:bookmarkEnd w:id="6"/>
    <w:p w:rsidR="001D3CF4" w:rsidRPr="001D3CF4" w:rsidRDefault="001D3CF4" w:rsidP="001D3CF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D3CF4">
        <w:rPr>
          <w:rFonts w:ascii="Times New Roman" w:eastAsia="Times New Roman" w:hAnsi="Times New Roman" w:cs="Times New Roman"/>
          <w:sz w:val="28"/>
          <w:szCs w:val="28"/>
          <w:lang w:eastAsia="ru-RU"/>
        </w:rPr>
        <w:t xml:space="preserve">а) освобожденные от исполнения воинской обязанности в соответствии с </w:t>
      </w:r>
      <w:hyperlink r:id="rId6" w:history="1">
        <w:r w:rsidRPr="001D3CF4">
          <w:rPr>
            <w:rFonts w:ascii="Times New Roman" w:eastAsia="Times New Roman" w:hAnsi="Times New Roman" w:cs="Times New Roman"/>
            <w:sz w:val="28"/>
            <w:szCs w:val="28"/>
            <w:lang w:eastAsia="ru-RU"/>
          </w:rPr>
          <w:t>Федеральным законом</w:t>
        </w:r>
      </w:hyperlink>
      <w:r w:rsidRPr="001D3CF4">
        <w:rPr>
          <w:rFonts w:ascii="Times New Roman" w:eastAsia="Times New Roman" w:hAnsi="Times New Roman" w:cs="Times New Roman"/>
          <w:sz w:val="28"/>
          <w:szCs w:val="28"/>
          <w:lang w:eastAsia="ru-RU"/>
        </w:rPr>
        <w:t xml:space="preserve"> "О воинской обязанности и военной службе";</w:t>
      </w:r>
    </w:p>
    <w:p w:rsidR="001D3CF4" w:rsidRPr="001D3CF4" w:rsidRDefault="001D3CF4" w:rsidP="001D3CF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D3CF4">
        <w:rPr>
          <w:rFonts w:ascii="Times New Roman" w:eastAsia="Times New Roman" w:hAnsi="Times New Roman" w:cs="Times New Roman"/>
          <w:sz w:val="28"/>
          <w:szCs w:val="28"/>
          <w:lang w:eastAsia="ru-RU"/>
        </w:rPr>
        <w:t>б) проходящие военную службу;</w:t>
      </w:r>
    </w:p>
    <w:p w:rsidR="001D3CF4" w:rsidRPr="001D3CF4" w:rsidRDefault="001D3CF4" w:rsidP="001D3CF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D3CF4">
        <w:rPr>
          <w:rFonts w:ascii="Times New Roman" w:eastAsia="Times New Roman" w:hAnsi="Times New Roman" w:cs="Times New Roman"/>
          <w:sz w:val="28"/>
          <w:szCs w:val="28"/>
          <w:lang w:eastAsia="ru-RU"/>
        </w:rPr>
        <w:t>г) женского пола, не имеющие военно-учетной специальности;</w:t>
      </w:r>
    </w:p>
    <w:p w:rsidR="001D3CF4" w:rsidRPr="001D3CF4" w:rsidRDefault="001D3CF4" w:rsidP="001D3CF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D3CF4">
        <w:rPr>
          <w:rFonts w:ascii="Times New Roman" w:eastAsia="Times New Roman" w:hAnsi="Times New Roman" w:cs="Times New Roman"/>
          <w:sz w:val="28"/>
          <w:szCs w:val="28"/>
          <w:lang w:eastAsia="ru-RU"/>
        </w:rPr>
        <w:t>д) постоянно проживающие за пределами Российской Федерации;</w:t>
      </w:r>
    </w:p>
    <w:p w:rsidR="001D3CF4" w:rsidRPr="001D3CF4" w:rsidRDefault="001D3CF4" w:rsidP="001D3CF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D3CF4">
        <w:rPr>
          <w:rFonts w:ascii="Times New Roman" w:eastAsia="Times New Roman" w:hAnsi="Times New Roman" w:cs="Times New Roman"/>
          <w:sz w:val="28"/>
          <w:szCs w:val="28"/>
          <w:lang w:eastAsia="ru-RU"/>
        </w:rPr>
        <w:t>е) имеющие воинские звания офицеров и пребывающие в запасе Службы внешней разведки Российской Федерации и Федеральной службы безопасности Российской Федерации.</w:t>
      </w:r>
    </w:p>
    <w:p w:rsidR="001D3CF4" w:rsidRPr="001D3CF4" w:rsidRDefault="001D3CF4" w:rsidP="001D3CF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D3CF4">
        <w:rPr>
          <w:rFonts w:ascii="Times New Roman" w:eastAsia="Times New Roman" w:hAnsi="Times New Roman" w:cs="Times New Roman"/>
          <w:sz w:val="28"/>
          <w:szCs w:val="28"/>
          <w:lang w:eastAsia="ru-RU"/>
        </w:rPr>
        <w:t>Воинский учет граждан, отбывающих наказание в виде лишения свободы (далее - особый воинский учет), осуществляется военными комиссариатами по месту нахождения исправительных учреждений и следственных изоляторов уголовно-исполнительной системы, выполняющих функции исправительных учреждений (далее - учреждения уголовно-исполнительной системы)</w:t>
      </w:r>
      <w:r>
        <w:rPr>
          <w:rFonts w:ascii="Times New Roman" w:eastAsia="Times New Roman" w:hAnsi="Times New Roman" w:cs="Times New Roman"/>
          <w:sz w:val="28"/>
          <w:szCs w:val="28"/>
          <w:lang w:eastAsia="ru-RU"/>
        </w:rPr>
        <w:t>.</w:t>
      </w:r>
    </w:p>
    <w:p w:rsidR="00600F03" w:rsidRPr="00C8458F" w:rsidRDefault="00600F03" w:rsidP="0000498E">
      <w:pPr>
        <w:widowControl w:val="0"/>
        <w:shd w:val="clear" w:color="auto" w:fill="FEFFFE"/>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600F03">
        <w:rPr>
          <w:rFonts w:ascii="Times New Roman" w:eastAsia="Times New Roman" w:hAnsi="Times New Roman" w:cs="Times New Roman"/>
          <w:b/>
          <w:bCs/>
          <w:sz w:val="28"/>
          <w:szCs w:val="28"/>
          <w:lang w:eastAsia="ru-RU"/>
        </w:rPr>
        <w:lastRenderedPageBreak/>
        <w:t xml:space="preserve">Бронирование граждан РФ, </w:t>
      </w:r>
      <w:r w:rsidRPr="00C8458F">
        <w:rPr>
          <w:rFonts w:ascii="Times New Roman" w:eastAsia="Times New Roman" w:hAnsi="Times New Roman" w:cs="Times New Roman"/>
          <w:b/>
          <w:bCs/>
          <w:sz w:val="28"/>
          <w:szCs w:val="28"/>
          <w:lang w:eastAsia="ru-RU"/>
        </w:rPr>
        <w:t>п</w:t>
      </w:r>
      <w:r w:rsidRPr="00600F03">
        <w:rPr>
          <w:rFonts w:ascii="Times New Roman" w:eastAsia="Times New Roman" w:hAnsi="Times New Roman" w:cs="Times New Roman"/>
          <w:b/>
          <w:sz w:val="28"/>
          <w:szCs w:val="28"/>
          <w:lang w:eastAsia="ru-RU"/>
        </w:rPr>
        <w:t>ребывающих в запасе</w:t>
      </w:r>
    </w:p>
    <w:p w:rsidR="00600F03" w:rsidRPr="00600F03" w:rsidRDefault="00600F03" w:rsidP="004815B8">
      <w:pPr>
        <w:widowControl w:val="0"/>
        <w:shd w:val="clear" w:color="auto" w:fill="FEFFFE"/>
        <w:autoSpaceDE w:val="0"/>
        <w:autoSpaceDN w:val="0"/>
        <w:adjustRightInd w:val="0"/>
        <w:spacing w:after="0" w:line="240" w:lineRule="auto"/>
        <w:ind w:firstLine="709"/>
        <w:jc w:val="both"/>
        <w:rPr>
          <w:rFonts w:ascii="Times New Roman" w:eastAsia="Times New Roman" w:hAnsi="Times New Roman" w:cs="Times New Roman"/>
          <w:color w:val="0070C0"/>
          <w:sz w:val="28"/>
          <w:szCs w:val="28"/>
          <w:lang w:eastAsia="ru-RU"/>
        </w:rPr>
      </w:pPr>
    </w:p>
    <w:p w:rsidR="0000498E" w:rsidRPr="0000498E" w:rsidRDefault="00600F03" w:rsidP="0000498E">
      <w:pPr>
        <w:widowControl w:val="0"/>
        <w:shd w:val="clear" w:color="auto" w:fill="FEFFFE"/>
        <w:autoSpaceDE w:val="0"/>
        <w:autoSpaceDN w:val="0"/>
        <w:adjustRightInd w:val="0"/>
        <w:spacing w:after="0" w:line="240" w:lineRule="auto"/>
        <w:ind w:firstLine="709"/>
        <w:jc w:val="both"/>
        <w:rPr>
          <w:rFonts w:ascii="Times New Roman" w:eastAsia="Times New Roman" w:hAnsi="Times New Roman" w:cs="Times New Roman"/>
          <w:color w:val="030408"/>
          <w:sz w:val="28"/>
          <w:szCs w:val="28"/>
          <w:lang w:eastAsia="ru-RU" w:bidi="he-IL"/>
        </w:rPr>
      </w:pPr>
      <w:r w:rsidRPr="00600F03">
        <w:rPr>
          <w:rFonts w:ascii="Times New Roman" w:eastAsia="Times New Roman" w:hAnsi="Times New Roman" w:cs="Times New Roman"/>
          <w:sz w:val="28"/>
          <w:szCs w:val="28"/>
          <w:lang w:eastAsia="ru-RU"/>
        </w:rPr>
        <w:t>1</w:t>
      </w:r>
      <w:r w:rsidR="00C8458F">
        <w:rPr>
          <w:rFonts w:ascii="Times New Roman" w:eastAsia="Times New Roman" w:hAnsi="Times New Roman" w:cs="Times New Roman"/>
          <w:sz w:val="28"/>
          <w:szCs w:val="28"/>
          <w:lang w:eastAsia="ru-RU"/>
        </w:rPr>
        <w:t>3</w:t>
      </w:r>
      <w:r w:rsidRPr="00600F03">
        <w:rPr>
          <w:rFonts w:ascii="Times New Roman" w:eastAsia="Times New Roman" w:hAnsi="Times New Roman" w:cs="Times New Roman"/>
          <w:sz w:val="28"/>
          <w:szCs w:val="28"/>
          <w:lang w:eastAsia="ru-RU"/>
        </w:rPr>
        <w:t xml:space="preserve">. </w:t>
      </w:r>
      <w:r w:rsidR="0000498E" w:rsidRPr="0000498E">
        <w:rPr>
          <w:rFonts w:ascii="Times New Roman" w:eastAsia="Times New Roman" w:hAnsi="Times New Roman" w:cs="Times New Roman"/>
          <w:color w:val="030408"/>
          <w:sz w:val="28"/>
          <w:szCs w:val="28"/>
          <w:lang w:eastAsia="ru-RU" w:bidi="he-IL"/>
        </w:rPr>
        <w:t>Под бронированием граждан</w:t>
      </w:r>
      <w:r w:rsidR="0000498E">
        <w:rPr>
          <w:rFonts w:ascii="Times New Roman" w:eastAsia="Times New Roman" w:hAnsi="Times New Roman" w:cs="Times New Roman"/>
          <w:color w:val="030408"/>
          <w:sz w:val="28"/>
          <w:szCs w:val="28"/>
          <w:lang w:eastAsia="ru-RU" w:bidi="he-IL"/>
        </w:rPr>
        <w:t xml:space="preserve"> РФ</w:t>
      </w:r>
      <w:r w:rsidR="0000498E" w:rsidRPr="0000498E">
        <w:rPr>
          <w:rFonts w:ascii="Times New Roman" w:eastAsia="Times New Roman" w:hAnsi="Times New Roman" w:cs="Times New Roman"/>
          <w:color w:val="030408"/>
          <w:sz w:val="28"/>
          <w:szCs w:val="28"/>
          <w:lang w:eastAsia="ru-RU" w:bidi="he-IL"/>
        </w:rPr>
        <w:t xml:space="preserve">, пребывающих в запасе, понимается </w:t>
      </w:r>
      <w:r w:rsidR="0000498E" w:rsidRPr="0000498E">
        <w:rPr>
          <w:rFonts w:ascii="Times New Roman" w:eastAsia="Times New Roman" w:hAnsi="Times New Roman" w:cs="Times New Roman"/>
          <w:color w:val="030408"/>
          <w:sz w:val="28"/>
          <w:szCs w:val="28"/>
          <w:lang w:eastAsia="ru-RU" w:bidi="he-IL"/>
        </w:rPr>
        <w:br/>
        <w:t>комплекс мероприя</w:t>
      </w:r>
      <w:r w:rsidR="0000498E" w:rsidRPr="0000498E">
        <w:rPr>
          <w:rFonts w:ascii="Times New Roman" w:eastAsia="Times New Roman" w:hAnsi="Times New Roman" w:cs="Times New Roman"/>
          <w:color w:val="25272C"/>
          <w:sz w:val="28"/>
          <w:szCs w:val="28"/>
          <w:lang w:eastAsia="ru-RU" w:bidi="he-IL"/>
        </w:rPr>
        <w:t>т</w:t>
      </w:r>
      <w:r w:rsidR="0000498E" w:rsidRPr="0000498E">
        <w:rPr>
          <w:rFonts w:ascii="Times New Roman" w:eastAsia="Times New Roman" w:hAnsi="Times New Roman" w:cs="Times New Roman"/>
          <w:color w:val="030408"/>
          <w:sz w:val="28"/>
          <w:szCs w:val="28"/>
          <w:lang w:eastAsia="ru-RU" w:bidi="he-IL"/>
        </w:rPr>
        <w:t xml:space="preserve">ий, направленных на закрепление на период мобилизации и на военное время количественного и качественного состава трудовых ресурсов (руководителей, специалистов, </w:t>
      </w:r>
      <w:r w:rsidR="0000498E" w:rsidRPr="0000498E">
        <w:rPr>
          <w:rFonts w:ascii="Times New Roman" w:eastAsia="Times New Roman" w:hAnsi="Times New Roman" w:cs="Times New Roman"/>
          <w:color w:val="25272C"/>
          <w:sz w:val="28"/>
          <w:szCs w:val="28"/>
          <w:lang w:eastAsia="ru-RU" w:bidi="he-IL"/>
        </w:rPr>
        <w:t>к</w:t>
      </w:r>
      <w:r w:rsidR="0000498E" w:rsidRPr="0000498E">
        <w:rPr>
          <w:rFonts w:ascii="Times New Roman" w:eastAsia="Times New Roman" w:hAnsi="Times New Roman" w:cs="Times New Roman"/>
          <w:color w:val="030408"/>
          <w:sz w:val="28"/>
          <w:szCs w:val="28"/>
          <w:lang w:eastAsia="ru-RU" w:bidi="he-IL"/>
        </w:rPr>
        <w:t>в</w:t>
      </w:r>
      <w:r w:rsidR="0000498E" w:rsidRPr="0000498E">
        <w:rPr>
          <w:rFonts w:ascii="Times New Roman" w:eastAsia="Times New Roman" w:hAnsi="Times New Roman" w:cs="Times New Roman"/>
          <w:color w:val="25272C"/>
          <w:sz w:val="28"/>
          <w:szCs w:val="28"/>
          <w:lang w:eastAsia="ru-RU" w:bidi="he-IL"/>
        </w:rPr>
        <w:t>а</w:t>
      </w:r>
      <w:r w:rsidR="0000498E" w:rsidRPr="0000498E">
        <w:rPr>
          <w:rFonts w:ascii="Times New Roman" w:eastAsia="Times New Roman" w:hAnsi="Times New Roman" w:cs="Times New Roman"/>
          <w:color w:val="030408"/>
          <w:sz w:val="28"/>
          <w:szCs w:val="28"/>
          <w:lang w:eastAsia="ru-RU" w:bidi="he-IL"/>
        </w:rPr>
        <w:t xml:space="preserve">лифицированных рабочих и служащих), необходимых для обеспечения </w:t>
      </w:r>
      <w:r w:rsidR="0000498E" w:rsidRPr="0000498E">
        <w:rPr>
          <w:rFonts w:ascii="Times New Roman" w:eastAsia="Times New Roman" w:hAnsi="Times New Roman" w:cs="Times New Roman"/>
          <w:color w:val="25272C"/>
          <w:sz w:val="28"/>
          <w:szCs w:val="28"/>
          <w:lang w:eastAsia="ru-RU" w:bidi="he-IL"/>
        </w:rPr>
        <w:t>у</w:t>
      </w:r>
      <w:r w:rsidR="0000498E" w:rsidRPr="0000498E">
        <w:rPr>
          <w:rFonts w:ascii="Times New Roman" w:eastAsia="Times New Roman" w:hAnsi="Times New Roman" w:cs="Times New Roman"/>
          <w:color w:val="030408"/>
          <w:sz w:val="28"/>
          <w:szCs w:val="28"/>
          <w:lang w:eastAsia="ru-RU" w:bidi="he-IL"/>
        </w:rPr>
        <w:t>стой</w:t>
      </w:r>
      <w:r w:rsidR="0000498E" w:rsidRPr="0000498E">
        <w:rPr>
          <w:rFonts w:ascii="Times New Roman" w:eastAsia="Times New Roman" w:hAnsi="Times New Roman" w:cs="Times New Roman"/>
          <w:color w:val="25272C"/>
          <w:sz w:val="28"/>
          <w:szCs w:val="28"/>
          <w:lang w:eastAsia="ru-RU" w:bidi="he-IL"/>
        </w:rPr>
        <w:t>ч</w:t>
      </w:r>
      <w:r w:rsidR="0000498E" w:rsidRPr="0000498E">
        <w:rPr>
          <w:rFonts w:ascii="Times New Roman" w:eastAsia="Times New Roman" w:hAnsi="Times New Roman" w:cs="Times New Roman"/>
          <w:color w:val="030408"/>
          <w:sz w:val="28"/>
          <w:szCs w:val="28"/>
          <w:lang w:eastAsia="ru-RU" w:bidi="he-IL"/>
        </w:rPr>
        <w:t>иво</w:t>
      </w:r>
      <w:r w:rsidR="0000498E" w:rsidRPr="0000498E">
        <w:rPr>
          <w:rFonts w:ascii="Times New Roman" w:eastAsia="Times New Roman" w:hAnsi="Times New Roman" w:cs="Times New Roman"/>
          <w:color w:val="25272C"/>
          <w:sz w:val="28"/>
          <w:szCs w:val="28"/>
          <w:lang w:eastAsia="ru-RU" w:bidi="he-IL"/>
        </w:rPr>
        <w:t>г</w:t>
      </w:r>
      <w:r w:rsidR="0000498E" w:rsidRPr="0000498E">
        <w:rPr>
          <w:rFonts w:ascii="Times New Roman" w:eastAsia="Times New Roman" w:hAnsi="Times New Roman" w:cs="Times New Roman"/>
          <w:color w:val="030408"/>
          <w:sz w:val="28"/>
          <w:szCs w:val="28"/>
          <w:lang w:eastAsia="ru-RU" w:bidi="he-IL"/>
        </w:rPr>
        <w:t xml:space="preserve">о функционирования органов управления </w:t>
      </w:r>
      <w:r w:rsidR="0000498E">
        <w:rPr>
          <w:rFonts w:ascii="Times New Roman" w:eastAsia="Times New Roman" w:hAnsi="Times New Roman" w:cs="Times New Roman"/>
          <w:color w:val="030408"/>
          <w:sz w:val="28"/>
          <w:szCs w:val="28"/>
          <w:lang w:eastAsia="ru-RU" w:bidi="he-IL"/>
        </w:rPr>
        <w:t>и</w:t>
      </w:r>
      <w:r w:rsidR="0000498E" w:rsidRPr="0000498E">
        <w:rPr>
          <w:rFonts w:ascii="Times New Roman" w:eastAsia="Times New Roman" w:hAnsi="Times New Roman" w:cs="Times New Roman"/>
          <w:color w:val="030408"/>
          <w:w w:val="133"/>
          <w:sz w:val="28"/>
          <w:szCs w:val="28"/>
          <w:lang w:eastAsia="ru-RU" w:bidi="he-IL"/>
        </w:rPr>
        <w:t xml:space="preserve"> </w:t>
      </w:r>
      <w:r w:rsidR="0000498E" w:rsidRPr="0000498E">
        <w:rPr>
          <w:rFonts w:ascii="Times New Roman" w:eastAsia="Times New Roman" w:hAnsi="Times New Roman" w:cs="Times New Roman"/>
          <w:color w:val="030408"/>
          <w:sz w:val="28"/>
          <w:szCs w:val="28"/>
          <w:lang w:eastAsia="ru-RU" w:bidi="he-IL"/>
        </w:rPr>
        <w:t>организации</w:t>
      </w:r>
      <w:r w:rsidR="0000498E" w:rsidRPr="0000498E">
        <w:rPr>
          <w:rFonts w:ascii="Times New Roman" w:eastAsia="Times New Roman" w:hAnsi="Times New Roman" w:cs="Times New Roman"/>
          <w:color w:val="25272C"/>
          <w:sz w:val="28"/>
          <w:szCs w:val="28"/>
          <w:lang w:eastAsia="ru-RU" w:bidi="he-IL"/>
        </w:rPr>
        <w:t xml:space="preserve">, </w:t>
      </w:r>
      <w:r w:rsidR="0000498E" w:rsidRPr="0000498E">
        <w:rPr>
          <w:rFonts w:ascii="Times New Roman" w:eastAsia="Times New Roman" w:hAnsi="Times New Roman" w:cs="Times New Roman"/>
          <w:color w:val="030408"/>
          <w:sz w:val="28"/>
          <w:szCs w:val="28"/>
          <w:lang w:eastAsia="ru-RU" w:bidi="he-IL"/>
        </w:rPr>
        <w:t>с учетом потребностей вооруженных Сил Российской Федерации</w:t>
      </w:r>
      <w:r w:rsidR="0000498E" w:rsidRPr="0000498E">
        <w:rPr>
          <w:rFonts w:ascii="Times New Roman" w:eastAsia="Times New Roman" w:hAnsi="Times New Roman" w:cs="Times New Roman"/>
          <w:color w:val="25272C"/>
          <w:sz w:val="28"/>
          <w:szCs w:val="28"/>
          <w:lang w:eastAsia="ru-RU" w:bidi="he-IL"/>
        </w:rPr>
        <w:t xml:space="preserve">, </w:t>
      </w:r>
      <w:r w:rsidR="0000498E">
        <w:rPr>
          <w:rFonts w:ascii="Times New Roman" w:eastAsia="Times New Roman" w:hAnsi="Times New Roman" w:cs="Times New Roman"/>
          <w:color w:val="25272C"/>
          <w:sz w:val="28"/>
          <w:szCs w:val="28"/>
          <w:lang w:eastAsia="ru-RU" w:bidi="he-IL"/>
        </w:rPr>
        <w:t xml:space="preserve">других войск, </w:t>
      </w:r>
      <w:r w:rsidR="0000498E" w:rsidRPr="0000498E">
        <w:rPr>
          <w:rFonts w:ascii="Times New Roman" w:eastAsia="Times New Roman" w:hAnsi="Times New Roman" w:cs="Times New Roman"/>
          <w:color w:val="25272C"/>
          <w:sz w:val="28"/>
          <w:szCs w:val="28"/>
          <w:lang w:eastAsia="ru-RU" w:bidi="he-IL"/>
        </w:rPr>
        <w:t>во</w:t>
      </w:r>
      <w:r w:rsidR="0000498E" w:rsidRPr="0000498E">
        <w:rPr>
          <w:rFonts w:ascii="Times New Roman" w:eastAsia="Times New Roman" w:hAnsi="Times New Roman" w:cs="Times New Roman"/>
          <w:color w:val="030408"/>
          <w:sz w:val="28"/>
          <w:szCs w:val="28"/>
          <w:lang w:eastAsia="ru-RU" w:bidi="he-IL"/>
        </w:rPr>
        <w:t>инс</w:t>
      </w:r>
      <w:r w:rsidR="0000498E" w:rsidRPr="0000498E">
        <w:rPr>
          <w:rFonts w:ascii="Times New Roman" w:eastAsia="Times New Roman" w:hAnsi="Times New Roman" w:cs="Times New Roman"/>
          <w:color w:val="25272C"/>
          <w:sz w:val="28"/>
          <w:szCs w:val="28"/>
          <w:lang w:eastAsia="ru-RU" w:bidi="he-IL"/>
        </w:rPr>
        <w:t>к</w:t>
      </w:r>
      <w:r w:rsidR="0000498E" w:rsidRPr="0000498E">
        <w:rPr>
          <w:rFonts w:ascii="Times New Roman" w:eastAsia="Times New Roman" w:hAnsi="Times New Roman" w:cs="Times New Roman"/>
          <w:color w:val="030408"/>
          <w:sz w:val="28"/>
          <w:szCs w:val="28"/>
          <w:lang w:eastAsia="ru-RU" w:bidi="he-IL"/>
        </w:rPr>
        <w:t>их формирований и органов, а также соз</w:t>
      </w:r>
      <w:r w:rsidR="0000498E">
        <w:rPr>
          <w:rFonts w:ascii="Times New Roman" w:eastAsia="Times New Roman" w:hAnsi="Times New Roman" w:cs="Times New Roman"/>
          <w:color w:val="030408"/>
          <w:sz w:val="28"/>
          <w:szCs w:val="28"/>
          <w:lang w:eastAsia="ru-RU" w:bidi="he-IL"/>
        </w:rPr>
        <w:t>д</w:t>
      </w:r>
      <w:r w:rsidR="0000498E" w:rsidRPr="0000498E">
        <w:rPr>
          <w:rFonts w:ascii="Times New Roman" w:eastAsia="Times New Roman" w:hAnsi="Times New Roman" w:cs="Times New Roman"/>
          <w:color w:val="030408"/>
          <w:sz w:val="28"/>
          <w:szCs w:val="28"/>
          <w:lang w:eastAsia="ru-RU" w:bidi="he-IL"/>
        </w:rPr>
        <w:t>аваемых на военное в</w:t>
      </w:r>
      <w:r w:rsidR="0000498E" w:rsidRPr="0000498E">
        <w:rPr>
          <w:rFonts w:ascii="Times New Roman" w:eastAsia="Times New Roman" w:hAnsi="Times New Roman" w:cs="Times New Roman"/>
          <w:color w:val="47484C"/>
          <w:sz w:val="28"/>
          <w:szCs w:val="28"/>
          <w:lang w:eastAsia="ru-RU" w:bidi="he-IL"/>
        </w:rPr>
        <w:t>р</w:t>
      </w:r>
      <w:r w:rsidR="0000498E" w:rsidRPr="0000498E">
        <w:rPr>
          <w:rFonts w:ascii="Times New Roman" w:eastAsia="Times New Roman" w:hAnsi="Times New Roman" w:cs="Times New Roman"/>
          <w:color w:val="030408"/>
          <w:sz w:val="28"/>
          <w:szCs w:val="28"/>
          <w:lang w:eastAsia="ru-RU" w:bidi="he-IL"/>
        </w:rPr>
        <w:t xml:space="preserve">емя </w:t>
      </w:r>
      <w:r w:rsidR="0000498E" w:rsidRPr="0000498E">
        <w:rPr>
          <w:rFonts w:ascii="Times New Roman" w:eastAsia="Times New Roman" w:hAnsi="Times New Roman" w:cs="Times New Roman"/>
          <w:color w:val="25272C"/>
          <w:sz w:val="28"/>
          <w:szCs w:val="28"/>
          <w:lang w:eastAsia="ru-RU" w:bidi="he-IL"/>
        </w:rPr>
        <w:t>с</w:t>
      </w:r>
      <w:r w:rsidR="0000498E" w:rsidRPr="0000498E">
        <w:rPr>
          <w:rFonts w:ascii="Times New Roman" w:eastAsia="Times New Roman" w:hAnsi="Times New Roman" w:cs="Times New Roman"/>
          <w:color w:val="030408"/>
          <w:sz w:val="28"/>
          <w:szCs w:val="28"/>
          <w:lang w:eastAsia="ru-RU" w:bidi="he-IL"/>
        </w:rPr>
        <w:t>пециальных формирован</w:t>
      </w:r>
      <w:r w:rsidR="0000498E">
        <w:rPr>
          <w:rFonts w:ascii="Times New Roman" w:eastAsia="Times New Roman" w:hAnsi="Times New Roman" w:cs="Times New Roman"/>
          <w:color w:val="030408"/>
          <w:sz w:val="28"/>
          <w:szCs w:val="28"/>
          <w:lang w:eastAsia="ru-RU" w:bidi="he-IL"/>
        </w:rPr>
        <w:t>и</w:t>
      </w:r>
      <w:r w:rsidR="0000498E" w:rsidRPr="0000498E">
        <w:rPr>
          <w:rFonts w:ascii="Times New Roman" w:eastAsia="Times New Roman" w:hAnsi="Times New Roman" w:cs="Times New Roman"/>
          <w:color w:val="030408"/>
          <w:sz w:val="28"/>
          <w:szCs w:val="28"/>
          <w:lang w:eastAsia="ru-RU" w:bidi="he-IL"/>
        </w:rPr>
        <w:t xml:space="preserve">й в </w:t>
      </w:r>
      <w:r w:rsidR="0000498E">
        <w:rPr>
          <w:rFonts w:ascii="Times New Roman" w:eastAsia="Times New Roman" w:hAnsi="Times New Roman" w:cs="Times New Roman"/>
          <w:color w:val="030408"/>
          <w:sz w:val="28"/>
          <w:szCs w:val="28"/>
          <w:lang w:eastAsia="ru-RU" w:bidi="he-IL"/>
        </w:rPr>
        <w:t>мобилизационных людских ресурсах</w:t>
      </w:r>
      <w:r w:rsidR="0000498E" w:rsidRPr="0000498E">
        <w:rPr>
          <w:rFonts w:ascii="Times New Roman" w:eastAsia="Times New Roman" w:hAnsi="Times New Roman" w:cs="Times New Roman"/>
          <w:color w:val="030408"/>
          <w:sz w:val="28"/>
          <w:szCs w:val="28"/>
          <w:lang w:eastAsia="ru-RU" w:bidi="he-IL"/>
        </w:rPr>
        <w:t xml:space="preserve">. </w:t>
      </w:r>
    </w:p>
    <w:p w:rsidR="00600F03" w:rsidRPr="004815B8" w:rsidRDefault="00600F03" w:rsidP="004815B8">
      <w:pPr>
        <w:widowControl w:val="0"/>
        <w:shd w:val="clear" w:color="auto" w:fill="FEFFFE"/>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815B8">
        <w:rPr>
          <w:rFonts w:ascii="Times New Roman" w:eastAsia="Times New Roman" w:hAnsi="Times New Roman" w:cs="Times New Roman"/>
          <w:sz w:val="28"/>
          <w:szCs w:val="28"/>
          <w:lang w:eastAsia="ru-RU"/>
        </w:rPr>
        <w:t>1</w:t>
      </w:r>
      <w:r w:rsidR="00C8458F" w:rsidRPr="004815B8">
        <w:rPr>
          <w:rFonts w:ascii="Times New Roman" w:eastAsia="Times New Roman" w:hAnsi="Times New Roman" w:cs="Times New Roman"/>
          <w:sz w:val="28"/>
          <w:szCs w:val="28"/>
          <w:lang w:eastAsia="ru-RU"/>
        </w:rPr>
        <w:t>4</w:t>
      </w:r>
      <w:r w:rsidRPr="004815B8">
        <w:rPr>
          <w:rFonts w:ascii="Times New Roman" w:eastAsia="Times New Roman" w:hAnsi="Times New Roman" w:cs="Times New Roman"/>
          <w:sz w:val="28"/>
          <w:szCs w:val="28"/>
          <w:lang w:eastAsia="ru-RU"/>
        </w:rPr>
        <w:t xml:space="preserve">. Бронирование граждан РФ, пребывающих в запасе, в </w:t>
      </w:r>
      <w:r w:rsidR="00C8458F" w:rsidRPr="004815B8">
        <w:rPr>
          <w:rFonts w:ascii="Times New Roman" w:eastAsia="Times New Roman" w:hAnsi="Times New Roman" w:cs="Times New Roman"/>
          <w:sz w:val="28"/>
          <w:szCs w:val="28"/>
          <w:lang w:eastAsia="ru-RU"/>
        </w:rPr>
        <w:t>администрации ПКГО</w:t>
      </w:r>
      <w:r w:rsidRPr="004815B8">
        <w:rPr>
          <w:rFonts w:ascii="Times New Roman" w:eastAsia="Times New Roman" w:hAnsi="Times New Roman" w:cs="Times New Roman"/>
          <w:sz w:val="28"/>
          <w:szCs w:val="28"/>
          <w:lang w:eastAsia="ru-RU"/>
        </w:rPr>
        <w:t xml:space="preserve"> и организациях проводится в целях выполнения (участия в выполнении) </w:t>
      </w:r>
      <w:r w:rsidRPr="004815B8">
        <w:rPr>
          <w:rFonts w:ascii="Times New Roman" w:eastAsia="Times New Roman" w:hAnsi="Times New Roman" w:cs="Times New Roman"/>
          <w:sz w:val="28"/>
          <w:szCs w:val="28"/>
          <w:lang w:eastAsia="ru-RU"/>
        </w:rPr>
        <w:br/>
        <w:t xml:space="preserve">мобилизационных заданий (заказов) на поставку продукции (выполнение работ, услуг), обеспечения жизнедеятельности населения и устойчивой </w:t>
      </w:r>
      <w:r w:rsidRPr="004815B8">
        <w:rPr>
          <w:rFonts w:ascii="Times New Roman" w:eastAsia="Times New Roman" w:hAnsi="Times New Roman" w:cs="Times New Roman"/>
          <w:sz w:val="28"/>
          <w:szCs w:val="28"/>
          <w:lang w:eastAsia="ru-RU"/>
        </w:rPr>
        <w:br/>
        <w:t xml:space="preserve">работы экономики </w:t>
      </w:r>
      <w:r w:rsidR="00C8458F" w:rsidRPr="004815B8">
        <w:rPr>
          <w:rFonts w:ascii="Times New Roman" w:eastAsia="Times New Roman" w:hAnsi="Times New Roman" w:cs="Times New Roman"/>
          <w:sz w:val="28"/>
          <w:szCs w:val="28"/>
          <w:lang w:eastAsia="ru-RU"/>
        </w:rPr>
        <w:t>Петропавловск-Камчатского городского округа</w:t>
      </w:r>
      <w:r w:rsidRPr="004815B8">
        <w:rPr>
          <w:rFonts w:ascii="Times New Roman" w:eastAsia="Times New Roman" w:hAnsi="Times New Roman" w:cs="Times New Roman"/>
          <w:sz w:val="28"/>
          <w:szCs w:val="28"/>
          <w:lang w:eastAsia="ru-RU"/>
        </w:rPr>
        <w:t xml:space="preserve"> и организаций, а также при наличии установленных задач на военное время в соответствии с их полномочиями, экономическими показателями и характером производственной деятельности. </w:t>
      </w:r>
    </w:p>
    <w:p w:rsidR="004815B8" w:rsidRPr="004815B8" w:rsidRDefault="004815B8" w:rsidP="004815B8">
      <w:pPr>
        <w:widowControl w:val="0"/>
        <w:shd w:val="clear" w:color="auto" w:fill="FEFFFE"/>
        <w:autoSpaceDE w:val="0"/>
        <w:autoSpaceDN w:val="0"/>
        <w:adjustRightInd w:val="0"/>
        <w:spacing w:after="0" w:line="240" w:lineRule="auto"/>
        <w:ind w:firstLine="709"/>
        <w:jc w:val="both"/>
        <w:rPr>
          <w:rFonts w:ascii="Times New Roman" w:eastAsia="Times New Roman" w:hAnsi="Times New Roman" w:cs="Times New Roman"/>
          <w:b/>
          <w:bCs/>
          <w:color w:val="B9B9BD"/>
          <w:sz w:val="28"/>
          <w:szCs w:val="28"/>
          <w:u w:val="single"/>
          <w:lang w:eastAsia="ru-RU" w:bidi="he-IL"/>
        </w:rPr>
      </w:pPr>
      <w:r w:rsidRPr="004815B8">
        <w:rPr>
          <w:rFonts w:ascii="Times New Roman" w:eastAsia="Times New Roman" w:hAnsi="Times New Roman" w:cs="Times New Roman"/>
          <w:color w:val="010307"/>
          <w:sz w:val="28"/>
          <w:szCs w:val="28"/>
          <w:lang w:eastAsia="ru-RU" w:bidi="he-IL"/>
        </w:rPr>
        <w:t xml:space="preserve">Бронированию подлежат </w:t>
      </w:r>
      <w:r>
        <w:rPr>
          <w:rFonts w:ascii="Times New Roman" w:eastAsia="Times New Roman" w:hAnsi="Times New Roman" w:cs="Times New Roman"/>
          <w:color w:val="010307"/>
          <w:sz w:val="28"/>
          <w:szCs w:val="28"/>
          <w:lang w:eastAsia="ru-RU" w:bidi="he-IL"/>
        </w:rPr>
        <w:t xml:space="preserve">категории граждан, пребывающих в запасе </w:t>
      </w:r>
      <w:r w:rsidRPr="004815B8">
        <w:rPr>
          <w:rFonts w:ascii="Times New Roman" w:eastAsia="Times New Roman" w:hAnsi="Times New Roman" w:cs="Times New Roman"/>
          <w:color w:val="010307"/>
          <w:sz w:val="28"/>
          <w:szCs w:val="28"/>
          <w:lang w:eastAsia="ru-RU" w:bidi="he-IL"/>
        </w:rPr>
        <w:t>(за исключением граждан, пре</w:t>
      </w:r>
      <w:r>
        <w:rPr>
          <w:rFonts w:ascii="Times New Roman" w:eastAsia="Times New Roman" w:hAnsi="Times New Roman" w:cs="Times New Roman"/>
          <w:color w:val="010307"/>
          <w:sz w:val="28"/>
          <w:szCs w:val="28"/>
          <w:lang w:eastAsia="ru-RU" w:bidi="he-IL"/>
        </w:rPr>
        <w:t>б</w:t>
      </w:r>
      <w:r w:rsidRPr="004815B8">
        <w:rPr>
          <w:rFonts w:ascii="Times New Roman" w:eastAsia="Times New Roman" w:hAnsi="Times New Roman" w:cs="Times New Roman"/>
          <w:color w:val="010307"/>
          <w:sz w:val="28"/>
          <w:szCs w:val="28"/>
          <w:lang w:eastAsia="ru-RU" w:bidi="he-IL"/>
        </w:rPr>
        <w:t>ывающих в запасе и имеющих иные основания для получения отсрочки от призыва на военную службу по мобилизации и на военное время),</w:t>
      </w:r>
      <w:r>
        <w:rPr>
          <w:rFonts w:ascii="Times New Roman" w:eastAsia="Times New Roman" w:hAnsi="Times New Roman" w:cs="Times New Roman"/>
          <w:color w:val="010307"/>
          <w:sz w:val="28"/>
          <w:szCs w:val="28"/>
          <w:lang w:eastAsia="ru-RU" w:bidi="he-IL"/>
        </w:rPr>
        <w:t xml:space="preserve"> </w:t>
      </w:r>
      <w:r w:rsidRPr="004815B8">
        <w:rPr>
          <w:rFonts w:ascii="Times New Roman" w:eastAsia="Times New Roman" w:hAnsi="Times New Roman" w:cs="Times New Roman"/>
          <w:color w:val="010307"/>
          <w:sz w:val="28"/>
          <w:szCs w:val="28"/>
          <w:lang w:eastAsia="ru-RU" w:bidi="he-IL"/>
        </w:rPr>
        <w:t>для которых основным местом работы являются:</w:t>
      </w:r>
      <w:r w:rsidRPr="004815B8">
        <w:rPr>
          <w:rFonts w:ascii="Times New Roman" w:eastAsia="Times New Roman" w:hAnsi="Times New Roman" w:cs="Times New Roman"/>
          <w:b/>
          <w:bCs/>
          <w:color w:val="B9B9BD"/>
          <w:sz w:val="28"/>
          <w:szCs w:val="28"/>
          <w:lang w:eastAsia="ru-RU" w:bidi="he-IL"/>
        </w:rPr>
        <w:t xml:space="preserve"> </w:t>
      </w:r>
    </w:p>
    <w:p w:rsidR="004815B8" w:rsidRPr="004815B8" w:rsidRDefault="004815B8" w:rsidP="004815B8">
      <w:pPr>
        <w:widowControl w:val="0"/>
        <w:shd w:val="clear" w:color="auto" w:fill="FEFFFE"/>
        <w:autoSpaceDE w:val="0"/>
        <w:autoSpaceDN w:val="0"/>
        <w:adjustRightInd w:val="0"/>
        <w:spacing w:after="0" w:line="240" w:lineRule="auto"/>
        <w:ind w:firstLine="709"/>
        <w:jc w:val="both"/>
        <w:rPr>
          <w:rFonts w:ascii="Times New Roman" w:eastAsia="Times New Roman" w:hAnsi="Times New Roman" w:cs="Times New Roman"/>
          <w:color w:val="010307"/>
          <w:sz w:val="28"/>
          <w:szCs w:val="28"/>
          <w:lang w:eastAsia="ru-RU" w:bidi="he-IL"/>
        </w:rPr>
      </w:pPr>
      <w:r w:rsidRPr="004815B8">
        <w:rPr>
          <w:rFonts w:ascii="Times New Roman" w:eastAsia="Times New Roman" w:hAnsi="Times New Roman" w:cs="Times New Roman"/>
          <w:color w:val="010307"/>
          <w:sz w:val="28"/>
          <w:szCs w:val="28"/>
          <w:lang w:eastAsia="ru-RU" w:bidi="he-IL"/>
        </w:rPr>
        <w:t>а</w:t>
      </w:r>
      <w:r w:rsidRPr="004815B8">
        <w:rPr>
          <w:rFonts w:ascii="Times New Roman" w:eastAsia="Times New Roman" w:hAnsi="Times New Roman" w:cs="Times New Roman"/>
          <w:color w:val="27282D"/>
          <w:sz w:val="28"/>
          <w:szCs w:val="28"/>
          <w:lang w:eastAsia="ru-RU" w:bidi="he-IL"/>
        </w:rPr>
        <w:t xml:space="preserve">) </w:t>
      </w:r>
      <w:r w:rsidRPr="004815B8">
        <w:rPr>
          <w:rFonts w:ascii="Times New Roman" w:eastAsia="Times New Roman" w:hAnsi="Times New Roman" w:cs="Times New Roman"/>
          <w:color w:val="010307"/>
          <w:sz w:val="28"/>
          <w:szCs w:val="28"/>
          <w:lang w:eastAsia="ru-RU" w:bidi="he-IL"/>
        </w:rPr>
        <w:t>органы государственной власти, органы местного сам</w:t>
      </w:r>
      <w:r>
        <w:rPr>
          <w:rFonts w:ascii="Times New Roman" w:eastAsia="Times New Roman" w:hAnsi="Times New Roman" w:cs="Times New Roman"/>
          <w:color w:val="010307"/>
          <w:sz w:val="28"/>
          <w:szCs w:val="28"/>
          <w:lang w:eastAsia="ru-RU" w:bidi="he-IL"/>
        </w:rPr>
        <w:t>оуправления</w:t>
      </w:r>
      <w:r w:rsidRPr="004815B8">
        <w:rPr>
          <w:rFonts w:ascii="Times New Roman" w:eastAsia="Times New Roman" w:hAnsi="Times New Roman" w:cs="Times New Roman"/>
          <w:color w:val="010307"/>
          <w:sz w:val="28"/>
          <w:szCs w:val="28"/>
          <w:lang w:eastAsia="ru-RU" w:bidi="he-IL"/>
        </w:rPr>
        <w:t xml:space="preserve">, </w:t>
      </w:r>
      <w:r w:rsidRPr="004815B8">
        <w:rPr>
          <w:rFonts w:ascii="Times New Roman" w:eastAsia="Times New Roman" w:hAnsi="Times New Roman" w:cs="Times New Roman"/>
          <w:color w:val="010307"/>
          <w:sz w:val="28"/>
          <w:szCs w:val="28"/>
          <w:lang w:eastAsia="ru-RU" w:bidi="he-IL"/>
        </w:rPr>
        <w:br/>
        <w:t>Центральный банк Российской Федерации</w:t>
      </w:r>
      <w:r w:rsidRPr="004815B8">
        <w:rPr>
          <w:rFonts w:ascii="Times New Roman" w:eastAsia="Times New Roman" w:hAnsi="Times New Roman" w:cs="Times New Roman"/>
          <w:color w:val="27282D"/>
          <w:sz w:val="28"/>
          <w:szCs w:val="28"/>
          <w:lang w:eastAsia="ru-RU" w:bidi="he-IL"/>
        </w:rPr>
        <w:t xml:space="preserve">, </w:t>
      </w:r>
      <w:r w:rsidRPr="004815B8">
        <w:rPr>
          <w:rFonts w:ascii="Times New Roman" w:eastAsia="Times New Roman" w:hAnsi="Times New Roman" w:cs="Times New Roman"/>
          <w:color w:val="010307"/>
          <w:sz w:val="28"/>
          <w:szCs w:val="28"/>
          <w:lang w:eastAsia="ru-RU" w:bidi="he-IL"/>
        </w:rPr>
        <w:t>Государственная корпорация по атомной энергии "</w:t>
      </w:r>
      <w:proofErr w:type="spellStart"/>
      <w:r>
        <w:rPr>
          <w:rFonts w:ascii="Times New Roman" w:eastAsia="Times New Roman" w:hAnsi="Times New Roman" w:cs="Times New Roman"/>
          <w:color w:val="010307"/>
          <w:sz w:val="28"/>
          <w:szCs w:val="28"/>
          <w:lang w:eastAsia="ru-RU" w:bidi="he-IL"/>
        </w:rPr>
        <w:t>Росатом</w:t>
      </w:r>
      <w:proofErr w:type="spellEnd"/>
      <w:r w:rsidRPr="004815B8">
        <w:rPr>
          <w:rFonts w:ascii="Times New Roman" w:eastAsia="Times New Roman" w:hAnsi="Times New Roman" w:cs="Times New Roman"/>
          <w:color w:val="010307"/>
          <w:sz w:val="28"/>
          <w:szCs w:val="28"/>
          <w:lang w:eastAsia="ru-RU" w:bidi="he-IL"/>
        </w:rPr>
        <w:t xml:space="preserve">" и Государственная корпорация </w:t>
      </w:r>
      <w:r w:rsidRPr="004815B8">
        <w:rPr>
          <w:rFonts w:ascii="Times New Roman" w:eastAsia="Times New Roman" w:hAnsi="Times New Roman" w:cs="Times New Roman"/>
          <w:color w:val="27282D"/>
          <w:sz w:val="28"/>
          <w:szCs w:val="28"/>
          <w:lang w:eastAsia="ru-RU" w:bidi="he-IL"/>
        </w:rPr>
        <w:t>п</w:t>
      </w:r>
      <w:r w:rsidRPr="004815B8">
        <w:rPr>
          <w:rFonts w:ascii="Times New Roman" w:eastAsia="Times New Roman" w:hAnsi="Times New Roman" w:cs="Times New Roman"/>
          <w:color w:val="010307"/>
          <w:sz w:val="28"/>
          <w:szCs w:val="28"/>
          <w:lang w:eastAsia="ru-RU" w:bidi="he-IL"/>
        </w:rPr>
        <w:t>о космической деятельности "</w:t>
      </w:r>
      <w:proofErr w:type="spellStart"/>
      <w:r w:rsidRPr="004815B8">
        <w:rPr>
          <w:rFonts w:ascii="Times New Roman" w:eastAsia="Times New Roman" w:hAnsi="Times New Roman" w:cs="Times New Roman"/>
          <w:color w:val="010307"/>
          <w:sz w:val="28"/>
          <w:szCs w:val="28"/>
          <w:lang w:eastAsia="ru-RU" w:bidi="he-IL"/>
        </w:rPr>
        <w:t>Роскосмос</w:t>
      </w:r>
      <w:proofErr w:type="spellEnd"/>
      <w:r w:rsidRPr="004815B8">
        <w:rPr>
          <w:rFonts w:ascii="Times New Roman" w:eastAsia="Times New Roman" w:hAnsi="Times New Roman" w:cs="Times New Roman"/>
          <w:color w:val="010307"/>
          <w:sz w:val="28"/>
          <w:szCs w:val="28"/>
          <w:lang w:eastAsia="ru-RU" w:bidi="he-IL"/>
        </w:rPr>
        <w:t xml:space="preserve">'' (далее - органы управления); </w:t>
      </w:r>
    </w:p>
    <w:p w:rsidR="004815B8" w:rsidRPr="004815B8" w:rsidRDefault="004815B8" w:rsidP="004815B8">
      <w:pPr>
        <w:widowControl w:val="0"/>
        <w:shd w:val="clear" w:color="auto" w:fill="FEFFFE"/>
        <w:autoSpaceDE w:val="0"/>
        <w:autoSpaceDN w:val="0"/>
        <w:adjustRightInd w:val="0"/>
        <w:spacing w:after="0" w:line="240" w:lineRule="auto"/>
        <w:ind w:firstLine="709"/>
        <w:jc w:val="both"/>
        <w:rPr>
          <w:rFonts w:ascii="Times New Roman" w:eastAsia="Times New Roman" w:hAnsi="Times New Roman" w:cs="Times New Roman"/>
          <w:sz w:val="28"/>
          <w:szCs w:val="28"/>
          <w:lang w:eastAsia="ru-RU" w:bidi="he-IL"/>
        </w:rPr>
      </w:pPr>
      <w:r w:rsidRPr="004815B8">
        <w:rPr>
          <w:rFonts w:ascii="Times New Roman" w:eastAsia="Times New Roman" w:hAnsi="Times New Roman" w:cs="Times New Roman"/>
          <w:sz w:val="28"/>
          <w:szCs w:val="28"/>
          <w:lang w:eastAsia="ru-RU" w:bidi="he-IL"/>
        </w:rPr>
        <w:t>б)</w:t>
      </w:r>
      <w:r>
        <w:rPr>
          <w:rFonts w:ascii="Times New Roman" w:eastAsia="Times New Roman" w:hAnsi="Times New Roman" w:cs="Times New Roman"/>
          <w:sz w:val="28"/>
          <w:szCs w:val="28"/>
          <w:lang w:eastAsia="ru-RU" w:bidi="he-IL"/>
        </w:rPr>
        <w:t xml:space="preserve"> </w:t>
      </w:r>
      <w:r w:rsidRPr="004815B8">
        <w:rPr>
          <w:rFonts w:ascii="Times New Roman" w:eastAsia="Times New Roman" w:hAnsi="Times New Roman" w:cs="Times New Roman"/>
          <w:sz w:val="28"/>
          <w:szCs w:val="28"/>
          <w:lang w:eastAsia="ru-RU" w:bidi="he-IL"/>
        </w:rPr>
        <w:t>организации</w:t>
      </w:r>
      <w:r>
        <w:rPr>
          <w:rFonts w:ascii="Times New Roman" w:eastAsia="Times New Roman" w:hAnsi="Times New Roman" w:cs="Times New Roman"/>
          <w:sz w:val="28"/>
          <w:szCs w:val="28"/>
          <w:lang w:eastAsia="ru-RU" w:bidi="he-IL"/>
        </w:rPr>
        <w:t xml:space="preserve"> имеющие мобилизационные задания (заказы) или задачи по мобилизационной работе (</w:t>
      </w:r>
      <w:r w:rsidRPr="004815B8">
        <w:rPr>
          <w:rFonts w:ascii="Times New Roman" w:eastAsia="Times New Roman" w:hAnsi="Times New Roman" w:cs="Times New Roman"/>
          <w:sz w:val="28"/>
          <w:szCs w:val="28"/>
          <w:lang w:eastAsia="ru-RU" w:bidi="he-IL"/>
        </w:rPr>
        <w:t>далее - мобилизационные зада</w:t>
      </w:r>
      <w:r>
        <w:rPr>
          <w:rFonts w:ascii="Times New Roman" w:eastAsia="Times New Roman" w:hAnsi="Times New Roman" w:cs="Times New Roman"/>
          <w:sz w:val="28"/>
          <w:szCs w:val="28"/>
          <w:lang w:eastAsia="ru-RU" w:bidi="he-IL"/>
        </w:rPr>
        <w:t>н</w:t>
      </w:r>
      <w:r w:rsidRPr="004815B8">
        <w:rPr>
          <w:rFonts w:ascii="Times New Roman" w:eastAsia="Times New Roman" w:hAnsi="Times New Roman" w:cs="Times New Roman"/>
          <w:sz w:val="28"/>
          <w:szCs w:val="28"/>
          <w:lang w:eastAsia="ru-RU" w:bidi="he-IL"/>
        </w:rPr>
        <w:t xml:space="preserve">ия); </w:t>
      </w:r>
    </w:p>
    <w:p w:rsidR="0000498E" w:rsidRPr="0000498E" w:rsidRDefault="004815B8" w:rsidP="0000498E">
      <w:pPr>
        <w:widowControl w:val="0"/>
        <w:shd w:val="clear" w:color="auto" w:fill="FEFFFE"/>
        <w:autoSpaceDE w:val="0"/>
        <w:autoSpaceDN w:val="0"/>
        <w:adjustRightInd w:val="0"/>
        <w:spacing w:after="0" w:line="240" w:lineRule="auto"/>
        <w:ind w:firstLine="709"/>
        <w:jc w:val="both"/>
        <w:rPr>
          <w:rFonts w:ascii="Times New Roman" w:eastAsia="Times New Roman" w:hAnsi="Times New Roman" w:cs="Times New Roman"/>
          <w:color w:val="25272C"/>
          <w:sz w:val="28"/>
          <w:szCs w:val="28"/>
          <w:lang w:eastAsia="ru-RU" w:bidi="he-IL"/>
        </w:rPr>
      </w:pPr>
      <w:r>
        <w:rPr>
          <w:rFonts w:ascii="Times New Roman" w:eastAsia="Times New Roman" w:hAnsi="Times New Roman" w:cs="Times New Roman"/>
          <w:sz w:val="28"/>
          <w:szCs w:val="28"/>
          <w:lang w:eastAsia="ru-RU" w:bidi="he-IL"/>
        </w:rPr>
        <w:t>в) организации, являющиеся головными исполнителями поставок продукции по государственному оборонному заказу или исполнителями, участвующими в поставках продукции по государственному оборонному заказу</w:t>
      </w:r>
      <w:r w:rsidR="004377FE">
        <w:rPr>
          <w:rFonts w:ascii="Times New Roman" w:eastAsia="Times New Roman" w:hAnsi="Times New Roman" w:cs="Times New Roman"/>
          <w:sz w:val="28"/>
          <w:szCs w:val="28"/>
          <w:lang w:eastAsia="ru-RU" w:bidi="he-IL"/>
        </w:rPr>
        <w:t xml:space="preserve">, в части создания, модернизации, поставок, ремонта, сервисного </w:t>
      </w:r>
      <w:r>
        <w:rPr>
          <w:rFonts w:ascii="Times New Roman" w:eastAsia="Times New Roman" w:hAnsi="Times New Roman" w:cs="Times New Roman"/>
          <w:sz w:val="28"/>
          <w:szCs w:val="28"/>
          <w:lang w:eastAsia="ru-RU" w:bidi="he-IL"/>
        </w:rPr>
        <w:t xml:space="preserve"> </w:t>
      </w:r>
      <w:r w:rsidR="0000498E" w:rsidRPr="0000498E">
        <w:rPr>
          <w:rFonts w:ascii="Times New Roman" w:eastAsia="Times New Roman" w:hAnsi="Times New Roman" w:cs="Times New Roman"/>
          <w:color w:val="030408"/>
          <w:sz w:val="28"/>
          <w:szCs w:val="28"/>
          <w:lang w:eastAsia="ru-RU" w:bidi="he-IL"/>
        </w:rPr>
        <w:t>обслуживания вооружения, военной и специальной техники, а также строительства, реконструкции, технического перевооружения объектов, предна</w:t>
      </w:r>
      <w:r w:rsidR="0000498E" w:rsidRPr="0000498E">
        <w:rPr>
          <w:rFonts w:ascii="Times New Roman" w:eastAsia="Times New Roman" w:hAnsi="Times New Roman" w:cs="Times New Roman"/>
          <w:color w:val="25272C"/>
          <w:sz w:val="28"/>
          <w:szCs w:val="28"/>
          <w:lang w:eastAsia="ru-RU" w:bidi="he-IL"/>
        </w:rPr>
        <w:t>з</w:t>
      </w:r>
      <w:r w:rsidR="0000498E" w:rsidRPr="0000498E">
        <w:rPr>
          <w:rFonts w:ascii="Times New Roman" w:eastAsia="Times New Roman" w:hAnsi="Times New Roman" w:cs="Times New Roman"/>
          <w:color w:val="030408"/>
          <w:sz w:val="28"/>
          <w:szCs w:val="28"/>
          <w:lang w:eastAsia="ru-RU" w:bidi="he-IL"/>
        </w:rPr>
        <w:t>наченных д</w:t>
      </w:r>
      <w:r w:rsidR="0000498E" w:rsidRPr="0000498E">
        <w:rPr>
          <w:rFonts w:ascii="Times New Roman" w:eastAsia="Times New Roman" w:hAnsi="Times New Roman" w:cs="Times New Roman"/>
          <w:color w:val="25272C"/>
          <w:sz w:val="28"/>
          <w:szCs w:val="28"/>
          <w:lang w:eastAsia="ru-RU" w:bidi="he-IL"/>
        </w:rPr>
        <w:t>л</w:t>
      </w:r>
      <w:r w:rsidR="0000498E" w:rsidRPr="0000498E">
        <w:rPr>
          <w:rFonts w:ascii="Times New Roman" w:eastAsia="Times New Roman" w:hAnsi="Times New Roman" w:cs="Times New Roman"/>
          <w:color w:val="030408"/>
          <w:sz w:val="28"/>
          <w:szCs w:val="28"/>
          <w:lang w:eastAsia="ru-RU" w:bidi="he-IL"/>
        </w:rPr>
        <w:t>я нужд обеспечения обороны и безопасности Российской Федерации (далее - задания государственного оборонного заказа)</w:t>
      </w:r>
      <w:r w:rsidR="0000498E" w:rsidRPr="0000498E">
        <w:rPr>
          <w:rFonts w:ascii="Times New Roman" w:eastAsia="Times New Roman" w:hAnsi="Times New Roman" w:cs="Times New Roman"/>
          <w:color w:val="25272C"/>
          <w:sz w:val="28"/>
          <w:szCs w:val="28"/>
          <w:lang w:eastAsia="ru-RU" w:bidi="he-IL"/>
        </w:rPr>
        <w:t xml:space="preserve">; </w:t>
      </w:r>
    </w:p>
    <w:p w:rsidR="0000498E" w:rsidRPr="0000498E" w:rsidRDefault="0000498E" w:rsidP="0000498E">
      <w:pPr>
        <w:widowControl w:val="0"/>
        <w:shd w:val="clear" w:color="auto" w:fill="FEFFFE"/>
        <w:autoSpaceDE w:val="0"/>
        <w:autoSpaceDN w:val="0"/>
        <w:adjustRightInd w:val="0"/>
        <w:spacing w:after="0" w:line="240" w:lineRule="auto"/>
        <w:ind w:firstLine="709"/>
        <w:jc w:val="both"/>
        <w:rPr>
          <w:rFonts w:ascii="Times New Roman" w:eastAsia="Times New Roman" w:hAnsi="Times New Roman" w:cs="Times New Roman"/>
          <w:color w:val="47484C"/>
          <w:sz w:val="28"/>
          <w:szCs w:val="28"/>
          <w:lang w:eastAsia="ru-RU" w:bidi="he-IL"/>
        </w:rPr>
      </w:pPr>
      <w:r w:rsidRPr="0000498E">
        <w:rPr>
          <w:rFonts w:ascii="Times New Roman" w:eastAsia="Times New Roman" w:hAnsi="Times New Roman" w:cs="Times New Roman"/>
          <w:color w:val="030408"/>
          <w:sz w:val="28"/>
          <w:szCs w:val="28"/>
          <w:lang w:eastAsia="ru-RU" w:bidi="he-IL"/>
        </w:rPr>
        <w:t xml:space="preserve">г) организации, находящиеся в ведении федеральных органов </w:t>
      </w:r>
      <w:r w:rsidRPr="0000498E">
        <w:rPr>
          <w:rFonts w:ascii="Times New Roman" w:eastAsia="Times New Roman" w:hAnsi="Times New Roman" w:cs="Times New Roman"/>
          <w:color w:val="030408"/>
          <w:sz w:val="28"/>
          <w:szCs w:val="28"/>
          <w:lang w:eastAsia="ru-RU" w:bidi="he-IL"/>
        </w:rPr>
        <w:br/>
        <w:t>исполнительной власти, в кото</w:t>
      </w:r>
      <w:r w:rsidRPr="0000498E">
        <w:rPr>
          <w:rFonts w:ascii="Times New Roman" w:eastAsia="Times New Roman" w:hAnsi="Times New Roman" w:cs="Times New Roman"/>
          <w:color w:val="25272C"/>
          <w:sz w:val="28"/>
          <w:szCs w:val="28"/>
          <w:lang w:eastAsia="ru-RU" w:bidi="he-IL"/>
        </w:rPr>
        <w:t>р</w:t>
      </w:r>
      <w:r w:rsidRPr="0000498E">
        <w:rPr>
          <w:rFonts w:ascii="Times New Roman" w:eastAsia="Times New Roman" w:hAnsi="Times New Roman" w:cs="Times New Roman"/>
          <w:color w:val="030408"/>
          <w:sz w:val="28"/>
          <w:szCs w:val="28"/>
          <w:lang w:eastAsia="ru-RU" w:bidi="he-IL"/>
        </w:rPr>
        <w:t xml:space="preserve">ых законом предусмотрена военная </w:t>
      </w:r>
      <w:r w:rsidRPr="0000498E">
        <w:rPr>
          <w:rFonts w:ascii="Times New Roman" w:eastAsia="Times New Roman" w:hAnsi="Times New Roman" w:cs="Times New Roman"/>
          <w:color w:val="030408"/>
          <w:sz w:val="28"/>
          <w:szCs w:val="28"/>
          <w:lang w:eastAsia="ru-RU" w:bidi="he-IL"/>
        </w:rPr>
        <w:br/>
        <w:t>служба</w:t>
      </w:r>
      <w:r w:rsidRPr="0000498E">
        <w:rPr>
          <w:rFonts w:ascii="Times New Roman" w:eastAsia="Times New Roman" w:hAnsi="Times New Roman" w:cs="Times New Roman"/>
          <w:color w:val="47484C"/>
          <w:sz w:val="28"/>
          <w:szCs w:val="28"/>
          <w:lang w:eastAsia="ru-RU" w:bidi="he-IL"/>
        </w:rPr>
        <w:t>.</w:t>
      </w:r>
    </w:p>
    <w:p w:rsidR="00124D23" w:rsidRDefault="00600F03" w:rsidP="004815B8">
      <w:pPr>
        <w:widowControl w:val="0"/>
        <w:shd w:val="clear" w:color="auto" w:fill="FEFFFE"/>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0F03">
        <w:rPr>
          <w:rFonts w:ascii="Times New Roman" w:eastAsia="Times New Roman" w:hAnsi="Times New Roman" w:cs="Times New Roman"/>
          <w:sz w:val="28"/>
          <w:szCs w:val="28"/>
          <w:lang w:eastAsia="ru-RU"/>
        </w:rPr>
        <w:t>1</w:t>
      </w:r>
      <w:r w:rsidR="00C8458F" w:rsidRPr="00C8458F">
        <w:rPr>
          <w:rFonts w:ascii="Times New Roman" w:eastAsia="Times New Roman" w:hAnsi="Times New Roman" w:cs="Times New Roman"/>
          <w:sz w:val="28"/>
          <w:szCs w:val="28"/>
          <w:lang w:eastAsia="ru-RU"/>
        </w:rPr>
        <w:t>5</w:t>
      </w:r>
      <w:r w:rsidRPr="00600F03">
        <w:rPr>
          <w:rFonts w:ascii="Times New Roman" w:eastAsia="Times New Roman" w:hAnsi="Times New Roman" w:cs="Times New Roman"/>
          <w:sz w:val="28"/>
          <w:szCs w:val="28"/>
          <w:lang w:eastAsia="ru-RU"/>
        </w:rPr>
        <w:t xml:space="preserve">. </w:t>
      </w:r>
      <w:r w:rsidR="00124D23">
        <w:rPr>
          <w:rFonts w:ascii="Times New Roman" w:eastAsia="Times New Roman" w:hAnsi="Times New Roman" w:cs="Times New Roman"/>
          <w:sz w:val="28"/>
          <w:szCs w:val="28"/>
          <w:lang w:eastAsia="ru-RU"/>
        </w:rPr>
        <w:t xml:space="preserve">К органам обеспечивающих бронирование </w:t>
      </w:r>
      <w:r w:rsidRPr="00600F03">
        <w:rPr>
          <w:rFonts w:ascii="Times New Roman" w:eastAsia="Times New Roman" w:hAnsi="Times New Roman" w:cs="Times New Roman"/>
          <w:sz w:val="28"/>
          <w:szCs w:val="28"/>
          <w:lang w:eastAsia="ru-RU"/>
        </w:rPr>
        <w:t xml:space="preserve">граждан РФ, пребывающих в запасе, в Российской Федерации </w:t>
      </w:r>
      <w:r w:rsidR="00124D23">
        <w:rPr>
          <w:rFonts w:ascii="Times New Roman" w:eastAsia="Times New Roman" w:hAnsi="Times New Roman" w:cs="Times New Roman"/>
          <w:sz w:val="28"/>
          <w:szCs w:val="28"/>
          <w:lang w:eastAsia="ru-RU"/>
        </w:rPr>
        <w:t>относятся:</w:t>
      </w:r>
    </w:p>
    <w:p w:rsidR="00600F03" w:rsidRPr="00600F03" w:rsidRDefault="00124D23" w:rsidP="004815B8">
      <w:pPr>
        <w:widowControl w:val="0"/>
        <w:shd w:val="clear" w:color="auto" w:fill="FEFFFE"/>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 </w:t>
      </w:r>
      <w:r w:rsidR="00600F03" w:rsidRPr="00600F03">
        <w:rPr>
          <w:rFonts w:ascii="Times New Roman" w:eastAsia="Times New Roman" w:hAnsi="Times New Roman" w:cs="Times New Roman"/>
          <w:sz w:val="28"/>
          <w:szCs w:val="28"/>
          <w:lang w:eastAsia="ru-RU"/>
        </w:rPr>
        <w:t>Межведомственн</w:t>
      </w:r>
      <w:r>
        <w:rPr>
          <w:rFonts w:ascii="Times New Roman" w:eastAsia="Times New Roman" w:hAnsi="Times New Roman" w:cs="Times New Roman"/>
          <w:sz w:val="28"/>
          <w:szCs w:val="28"/>
          <w:lang w:eastAsia="ru-RU"/>
        </w:rPr>
        <w:t xml:space="preserve">ая </w:t>
      </w:r>
      <w:r w:rsidR="00600F03" w:rsidRPr="00600F03">
        <w:rPr>
          <w:rFonts w:ascii="Times New Roman" w:eastAsia="Times New Roman" w:hAnsi="Times New Roman" w:cs="Times New Roman"/>
          <w:sz w:val="28"/>
          <w:szCs w:val="28"/>
          <w:lang w:eastAsia="ru-RU"/>
        </w:rPr>
        <w:t xml:space="preserve">комиссией по вопросам бронирования граждан Российской Федерации, пребывающих в запасе Вооруженных Сил Российской Федерации, федеральных органов исполнительной власти, имеющих запас, и </w:t>
      </w:r>
      <w:r w:rsidR="00600F03" w:rsidRPr="00600F03">
        <w:rPr>
          <w:rFonts w:ascii="Times New Roman" w:eastAsia="Times New Roman" w:hAnsi="Times New Roman" w:cs="Times New Roman"/>
          <w:sz w:val="28"/>
          <w:szCs w:val="28"/>
          <w:lang w:eastAsia="ru-RU"/>
        </w:rPr>
        <w:lastRenderedPageBreak/>
        <w:t xml:space="preserve">работающих в органах государственной власти, органах местного самоуправления и организациях (далее - МВК), образованной Указом Президента Российской Федерации от 14 августа 1992 года </w:t>
      </w:r>
      <w:r>
        <w:rPr>
          <w:rFonts w:ascii="Times New Roman" w:eastAsia="Times New Roman" w:hAnsi="Times New Roman" w:cs="Times New Roman"/>
          <w:sz w:val="28"/>
          <w:szCs w:val="28"/>
          <w:lang w:eastAsia="ru-RU"/>
        </w:rPr>
        <w:t>№</w:t>
      </w:r>
      <w:r w:rsidR="00600F03" w:rsidRPr="00600F03">
        <w:rPr>
          <w:rFonts w:ascii="Times New Roman" w:eastAsia="Times New Roman" w:hAnsi="Times New Roman" w:cs="Times New Roman"/>
          <w:sz w:val="28"/>
          <w:szCs w:val="28"/>
          <w:lang w:eastAsia="ru-RU"/>
        </w:rPr>
        <w:t xml:space="preserve"> 890 "Об организации работы по бронированию граждан Российской Федерации, пребывающих в запасе Вооруженных Сил Российской Федерации, федеральных органов исполнительной власти, имеющих запас, и работающих в органах государственной власти, органах местного самоуправления и организациях". </w:t>
      </w:r>
    </w:p>
    <w:p w:rsidR="00124D23" w:rsidRPr="00E71053" w:rsidRDefault="00124D23" w:rsidP="00124D23">
      <w:pPr>
        <w:widowControl w:val="0"/>
        <w:shd w:val="clear" w:color="auto" w:fill="FEFFFE"/>
        <w:autoSpaceDE w:val="0"/>
        <w:autoSpaceDN w:val="0"/>
        <w:adjustRightInd w:val="0"/>
        <w:spacing w:after="0" w:line="240" w:lineRule="auto"/>
        <w:ind w:firstLine="709"/>
        <w:jc w:val="both"/>
        <w:rPr>
          <w:rFonts w:ascii="Times New Roman" w:eastAsia="Times New Roman" w:hAnsi="Times New Roman" w:cs="Times New Roman"/>
          <w:sz w:val="28"/>
          <w:szCs w:val="28"/>
          <w:lang w:eastAsia="ru-RU" w:bidi="he-IL"/>
        </w:rPr>
      </w:pPr>
      <w:r w:rsidRPr="00E71053">
        <w:rPr>
          <w:rFonts w:ascii="Times New Roman" w:eastAsia="Times New Roman" w:hAnsi="Times New Roman" w:cs="Times New Roman"/>
          <w:sz w:val="28"/>
          <w:szCs w:val="28"/>
          <w:lang w:eastAsia="ru-RU" w:bidi="he-IL"/>
        </w:rPr>
        <w:t xml:space="preserve">б) мобилизационные органы (работники, выполняющие функции </w:t>
      </w:r>
      <w:r w:rsidRPr="00E71053">
        <w:rPr>
          <w:rFonts w:ascii="Times New Roman" w:eastAsia="Times New Roman" w:hAnsi="Times New Roman" w:cs="Times New Roman"/>
          <w:sz w:val="28"/>
          <w:szCs w:val="28"/>
          <w:lang w:eastAsia="ru-RU" w:bidi="he-IL"/>
        </w:rPr>
        <w:br/>
        <w:t xml:space="preserve">мобилизационных органов) органов управления или иные подразделения (работники) органов управления, уполномоченные на выполнение </w:t>
      </w:r>
      <w:r w:rsidRPr="00E71053">
        <w:rPr>
          <w:rFonts w:ascii="Times New Roman" w:eastAsia="Times New Roman" w:hAnsi="Times New Roman" w:cs="Times New Roman"/>
          <w:sz w:val="28"/>
          <w:szCs w:val="28"/>
          <w:lang w:eastAsia="ru-RU" w:bidi="he-IL"/>
        </w:rPr>
        <w:br/>
        <w:t xml:space="preserve">функций по бронированию граждан, пребывающих в запасе; </w:t>
      </w:r>
    </w:p>
    <w:p w:rsidR="00124D23" w:rsidRPr="00E71053" w:rsidRDefault="00124D23" w:rsidP="00124D23">
      <w:pPr>
        <w:widowControl w:val="0"/>
        <w:shd w:val="clear" w:color="auto" w:fill="FEFFFE"/>
        <w:autoSpaceDE w:val="0"/>
        <w:autoSpaceDN w:val="0"/>
        <w:adjustRightInd w:val="0"/>
        <w:spacing w:after="0" w:line="240" w:lineRule="auto"/>
        <w:ind w:firstLine="709"/>
        <w:jc w:val="both"/>
        <w:rPr>
          <w:rFonts w:ascii="Times New Roman" w:eastAsia="Times New Roman" w:hAnsi="Times New Roman" w:cs="Times New Roman"/>
          <w:sz w:val="28"/>
          <w:szCs w:val="28"/>
          <w:lang w:eastAsia="ru-RU" w:bidi="he-IL"/>
        </w:rPr>
      </w:pPr>
      <w:r w:rsidRPr="00E71053">
        <w:rPr>
          <w:rFonts w:ascii="Times New Roman" w:eastAsia="Times New Roman" w:hAnsi="Times New Roman" w:cs="Times New Roman"/>
          <w:sz w:val="28"/>
          <w:szCs w:val="28"/>
          <w:lang w:eastAsia="ru-RU" w:bidi="he-IL"/>
        </w:rPr>
        <w:t xml:space="preserve">в) мобилизационные органы (работники, выполняющие функции </w:t>
      </w:r>
      <w:r w:rsidRPr="00E71053">
        <w:rPr>
          <w:rFonts w:ascii="Times New Roman" w:eastAsia="Times New Roman" w:hAnsi="Times New Roman" w:cs="Times New Roman"/>
          <w:sz w:val="28"/>
          <w:szCs w:val="28"/>
          <w:lang w:eastAsia="ru-RU" w:bidi="he-IL"/>
        </w:rPr>
        <w:br/>
        <w:t xml:space="preserve">мобилизационных органов) организаций, или иные подразделения (работники) </w:t>
      </w:r>
      <w:r w:rsidRPr="00E71053">
        <w:rPr>
          <w:rFonts w:ascii="Times New Roman" w:eastAsia="Times New Roman" w:hAnsi="Times New Roman" w:cs="Times New Roman"/>
          <w:sz w:val="28"/>
          <w:szCs w:val="28"/>
          <w:lang w:eastAsia="ru-RU" w:bidi="he-IL"/>
        </w:rPr>
        <w:br/>
        <w:t xml:space="preserve">указанных организаций, уполномоченные на выполнение функций </w:t>
      </w:r>
      <w:r w:rsidRPr="00E71053">
        <w:rPr>
          <w:rFonts w:ascii="Times New Roman" w:eastAsia="Times New Roman" w:hAnsi="Times New Roman" w:cs="Times New Roman"/>
          <w:sz w:val="28"/>
          <w:szCs w:val="28"/>
          <w:lang w:eastAsia="ru-RU" w:bidi="he-IL"/>
        </w:rPr>
        <w:br/>
        <w:t xml:space="preserve">по бронированию граждан, пребывающих в запасе. </w:t>
      </w:r>
    </w:p>
    <w:p w:rsidR="00600F03" w:rsidRPr="00E53112" w:rsidRDefault="00600F03" w:rsidP="004815B8">
      <w:pPr>
        <w:widowControl w:val="0"/>
        <w:shd w:val="clear" w:color="auto" w:fill="FEFFFE"/>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53112">
        <w:rPr>
          <w:rFonts w:ascii="Times New Roman" w:eastAsia="Times New Roman" w:hAnsi="Times New Roman" w:cs="Times New Roman"/>
          <w:sz w:val="28"/>
          <w:szCs w:val="28"/>
          <w:lang w:eastAsia="ru-RU"/>
        </w:rPr>
        <w:t>1</w:t>
      </w:r>
      <w:r w:rsidR="002C70B9" w:rsidRPr="00E53112">
        <w:rPr>
          <w:rFonts w:ascii="Times New Roman" w:eastAsia="Times New Roman" w:hAnsi="Times New Roman" w:cs="Times New Roman"/>
          <w:sz w:val="28"/>
          <w:szCs w:val="28"/>
          <w:lang w:eastAsia="ru-RU"/>
        </w:rPr>
        <w:t>6</w:t>
      </w:r>
      <w:r w:rsidRPr="00E53112">
        <w:rPr>
          <w:rFonts w:ascii="Times New Roman" w:eastAsia="Times New Roman" w:hAnsi="Times New Roman" w:cs="Times New Roman"/>
          <w:sz w:val="28"/>
          <w:szCs w:val="28"/>
          <w:lang w:eastAsia="ru-RU"/>
        </w:rPr>
        <w:t xml:space="preserve">. Руководство работой по бронированию граждан РФ, пребывающих в запасе, в </w:t>
      </w:r>
      <w:r w:rsidR="00C8458F" w:rsidRPr="00E53112">
        <w:rPr>
          <w:rFonts w:ascii="Times New Roman" w:eastAsia="Times New Roman" w:hAnsi="Times New Roman" w:cs="Times New Roman"/>
          <w:sz w:val="28"/>
          <w:szCs w:val="28"/>
          <w:lang w:eastAsia="ru-RU"/>
        </w:rPr>
        <w:t>Петропавловск-Камчатском городском округе осуществляет</w:t>
      </w:r>
      <w:r w:rsidRPr="00E53112">
        <w:rPr>
          <w:rFonts w:ascii="Times New Roman" w:eastAsia="Times New Roman" w:hAnsi="Times New Roman" w:cs="Times New Roman"/>
          <w:sz w:val="28"/>
          <w:szCs w:val="28"/>
          <w:lang w:eastAsia="ru-RU"/>
        </w:rPr>
        <w:t xml:space="preserve">: </w:t>
      </w:r>
    </w:p>
    <w:p w:rsidR="00600F03" w:rsidRPr="00E53112" w:rsidRDefault="00600F03" w:rsidP="004815B8">
      <w:pPr>
        <w:widowControl w:val="0"/>
        <w:shd w:val="clear" w:color="auto" w:fill="FEFFFE"/>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53112">
        <w:rPr>
          <w:rFonts w:ascii="Times New Roman" w:eastAsia="Times New Roman" w:hAnsi="Times New Roman" w:cs="Times New Roman"/>
          <w:sz w:val="28"/>
          <w:szCs w:val="28"/>
          <w:lang w:eastAsia="ru-RU"/>
        </w:rPr>
        <w:t>районн</w:t>
      </w:r>
      <w:r w:rsidR="00C8458F" w:rsidRPr="00E53112">
        <w:rPr>
          <w:rFonts w:ascii="Times New Roman" w:eastAsia="Times New Roman" w:hAnsi="Times New Roman" w:cs="Times New Roman"/>
          <w:sz w:val="28"/>
          <w:szCs w:val="28"/>
          <w:lang w:eastAsia="ru-RU"/>
        </w:rPr>
        <w:t>ая</w:t>
      </w:r>
      <w:r w:rsidRPr="00E53112">
        <w:rPr>
          <w:rFonts w:ascii="Times New Roman" w:eastAsia="Times New Roman" w:hAnsi="Times New Roman" w:cs="Times New Roman"/>
          <w:sz w:val="28"/>
          <w:szCs w:val="28"/>
          <w:lang w:eastAsia="ru-RU"/>
        </w:rPr>
        <w:t xml:space="preserve"> комиссии по вопросам бронирования граждан Российской Федерации, пребывающих в запасе</w:t>
      </w:r>
      <w:r w:rsidR="00C8458F" w:rsidRPr="00E53112">
        <w:rPr>
          <w:rFonts w:ascii="Times New Roman" w:eastAsia="Times New Roman" w:hAnsi="Times New Roman" w:cs="Times New Roman"/>
          <w:sz w:val="28"/>
          <w:szCs w:val="28"/>
          <w:lang w:eastAsia="ru-RU"/>
        </w:rPr>
        <w:t xml:space="preserve"> </w:t>
      </w:r>
      <w:r w:rsidRPr="00E53112">
        <w:rPr>
          <w:rFonts w:ascii="Times New Roman" w:eastAsia="Times New Roman" w:hAnsi="Times New Roman" w:cs="Times New Roman"/>
          <w:sz w:val="28"/>
          <w:szCs w:val="28"/>
          <w:lang w:eastAsia="ru-RU"/>
        </w:rPr>
        <w:t xml:space="preserve">(далее - районная комиссия). </w:t>
      </w:r>
    </w:p>
    <w:p w:rsidR="00C8458F" w:rsidRDefault="00C8458F" w:rsidP="00600F03">
      <w:pPr>
        <w:widowControl w:val="0"/>
        <w:shd w:val="clear" w:color="auto" w:fill="FEFFFE"/>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53112">
        <w:rPr>
          <w:rFonts w:ascii="Times New Roman" w:eastAsia="Times New Roman" w:hAnsi="Times New Roman" w:cs="Times New Roman"/>
          <w:sz w:val="28"/>
          <w:szCs w:val="28"/>
          <w:lang w:eastAsia="ru-RU"/>
        </w:rPr>
        <w:t xml:space="preserve">Председатель районной комиссии – заместитель Главы Петропавловск-Камчатского городского округа. </w:t>
      </w:r>
    </w:p>
    <w:p w:rsidR="0024383B" w:rsidRPr="0024383B" w:rsidRDefault="00240739" w:rsidP="00761B99">
      <w:pPr>
        <w:widowControl w:val="0"/>
        <w:shd w:val="clear" w:color="auto" w:fill="FEFFFE"/>
        <w:autoSpaceDE w:val="0"/>
        <w:autoSpaceDN w:val="0"/>
        <w:adjustRightInd w:val="0"/>
        <w:spacing w:after="0" w:line="240" w:lineRule="auto"/>
        <w:ind w:firstLine="709"/>
        <w:jc w:val="both"/>
        <w:rPr>
          <w:rFonts w:ascii="Times New Roman" w:eastAsia="Times New Roman" w:hAnsi="Times New Roman" w:cs="Times New Roman"/>
          <w:sz w:val="28"/>
          <w:szCs w:val="28"/>
          <w:lang w:eastAsia="ru-RU" w:bidi="he-IL"/>
        </w:rPr>
      </w:pPr>
      <w:r w:rsidRPr="00761B99">
        <w:rPr>
          <w:rFonts w:ascii="Times New Roman" w:eastAsia="Times New Roman" w:hAnsi="Times New Roman" w:cs="Times New Roman"/>
          <w:sz w:val="28"/>
          <w:szCs w:val="28"/>
          <w:lang w:eastAsia="ru-RU"/>
        </w:rPr>
        <w:t xml:space="preserve">17. </w:t>
      </w:r>
      <w:r w:rsidR="0024383B" w:rsidRPr="00761B99">
        <w:rPr>
          <w:rFonts w:ascii="Times New Roman" w:eastAsia="Times New Roman" w:hAnsi="Times New Roman" w:cs="Times New Roman"/>
          <w:sz w:val="28"/>
          <w:szCs w:val="28"/>
          <w:lang w:eastAsia="ru-RU" w:bidi="he-IL"/>
        </w:rPr>
        <w:t>О</w:t>
      </w:r>
      <w:r w:rsidR="0024383B" w:rsidRPr="0024383B">
        <w:rPr>
          <w:rFonts w:ascii="Times New Roman" w:eastAsia="Times New Roman" w:hAnsi="Times New Roman" w:cs="Times New Roman"/>
          <w:sz w:val="28"/>
          <w:szCs w:val="28"/>
          <w:lang w:eastAsia="ru-RU" w:bidi="he-IL"/>
        </w:rPr>
        <w:t xml:space="preserve">сновной задачей в работе комиссии является руководство работой по бронированию граждан, пребывающих в запасе, на период мобилизации и в военное время за организациями, имеющих мобилизационные задания, участвующих в выполнении мобилизационных заданий, продолжающих деятельность в военное время в интересах обеспечения обороны страны и безопасности государства, жизнедеятельности населения и устойчивой работы органов государственной власти, отраслевых и территориальных исполнительных органов государственной власти </w:t>
      </w:r>
      <w:r w:rsidR="009B176D" w:rsidRPr="00761B99">
        <w:rPr>
          <w:rFonts w:ascii="Times New Roman" w:eastAsia="Times New Roman" w:hAnsi="Times New Roman" w:cs="Times New Roman"/>
          <w:sz w:val="28"/>
          <w:szCs w:val="28"/>
          <w:lang w:eastAsia="ru-RU" w:bidi="he-IL"/>
        </w:rPr>
        <w:t>Камчатского края</w:t>
      </w:r>
      <w:r w:rsidR="009B176D" w:rsidRPr="00761B99">
        <w:rPr>
          <w:rFonts w:ascii="Times New Roman" w:eastAsia="Times New Roman" w:hAnsi="Times New Roman" w:cs="Times New Roman"/>
          <w:sz w:val="28"/>
          <w:szCs w:val="28"/>
          <w:lang w:eastAsia="ru-RU" w:bidi="he-IL"/>
        </w:rPr>
        <w:br/>
      </w:r>
      <w:r w:rsidR="0024383B" w:rsidRPr="0024383B">
        <w:rPr>
          <w:rFonts w:ascii="Times New Roman" w:eastAsia="Times New Roman" w:hAnsi="Times New Roman" w:cs="Times New Roman"/>
          <w:sz w:val="28"/>
          <w:szCs w:val="28"/>
          <w:lang w:eastAsia="ru-RU" w:bidi="he-IL"/>
        </w:rPr>
        <w:t xml:space="preserve">расположенных на территории </w:t>
      </w:r>
      <w:r w:rsidR="009B176D" w:rsidRPr="00761B99">
        <w:rPr>
          <w:rFonts w:ascii="Times New Roman" w:eastAsia="Times New Roman" w:hAnsi="Times New Roman" w:cs="Times New Roman"/>
          <w:sz w:val="28"/>
          <w:szCs w:val="28"/>
          <w:lang w:eastAsia="ru-RU" w:bidi="he-IL"/>
        </w:rPr>
        <w:t xml:space="preserve">Петропавловск-Камчатского городского округа </w:t>
      </w:r>
      <w:r w:rsidR="0024383B" w:rsidRPr="0024383B">
        <w:rPr>
          <w:rFonts w:ascii="Times New Roman" w:eastAsia="Times New Roman" w:hAnsi="Times New Roman" w:cs="Times New Roman"/>
          <w:sz w:val="28"/>
          <w:szCs w:val="28"/>
          <w:lang w:eastAsia="ru-RU" w:bidi="he-IL"/>
        </w:rPr>
        <w:t xml:space="preserve">для обеспечения их трудовыми ресурсами из числа граждан, пребывающих в запасе, работающих в этих организациях, на военное время. </w:t>
      </w:r>
    </w:p>
    <w:p w:rsidR="0024383B" w:rsidRPr="0024383B" w:rsidRDefault="0024383B" w:rsidP="0024383B">
      <w:pPr>
        <w:widowControl w:val="0"/>
        <w:shd w:val="clear" w:color="auto" w:fill="FE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bidi="he-IL"/>
        </w:rPr>
      </w:pPr>
      <w:r w:rsidRPr="0024383B">
        <w:rPr>
          <w:rFonts w:ascii="Times New Roman" w:eastAsia="Times New Roman" w:hAnsi="Times New Roman" w:cs="Times New Roman"/>
          <w:sz w:val="28"/>
          <w:szCs w:val="28"/>
          <w:lang w:eastAsia="ru-RU" w:bidi="he-IL"/>
        </w:rPr>
        <w:t xml:space="preserve">С этой Целью районная комиссия </w:t>
      </w:r>
      <w:r w:rsidRPr="00761B99">
        <w:rPr>
          <w:rFonts w:ascii="Times New Roman" w:eastAsia="Times New Roman" w:hAnsi="Times New Roman" w:cs="Times New Roman"/>
          <w:sz w:val="28"/>
          <w:szCs w:val="28"/>
          <w:lang w:eastAsia="ru-RU" w:bidi="he-IL"/>
        </w:rPr>
        <w:t>по</w:t>
      </w:r>
      <w:r w:rsidRPr="0024383B">
        <w:rPr>
          <w:rFonts w:ascii="Times New Roman" w:eastAsia="Times New Roman" w:hAnsi="Times New Roman" w:cs="Times New Roman"/>
          <w:sz w:val="28"/>
          <w:szCs w:val="28"/>
          <w:lang w:eastAsia="ru-RU" w:bidi="he-IL"/>
        </w:rPr>
        <w:t xml:space="preserve"> бронированию граждан, </w:t>
      </w:r>
      <w:r w:rsidRPr="00761B99">
        <w:rPr>
          <w:rFonts w:ascii="Times New Roman" w:eastAsia="Times New Roman" w:hAnsi="Times New Roman" w:cs="Times New Roman"/>
          <w:sz w:val="28"/>
          <w:szCs w:val="28"/>
          <w:lang w:eastAsia="ru-RU" w:bidi="he-IL"/>
        </w:rPr>
        <w:t>п</w:t>
      </w:r>
      <w:r w:rsidRPr="0024383B">
        <w:rPr>
          <w:rFonts w:ascii="Times New Roman" w:eastAsia="Times New Roman" w:hAnsi="Times New Roman" w:cs="Times New Roman"/>
          <w:sz w:val="28"/>
          <w:szCs w:val="28"/>
          <w:lang w:eastAsia="ru-RU" w:bidi="he-IL"/>
        </w:rPr>
        <w:t xml:space="preserve">ребывающих в запасе, осуществляет: </w:t>
      </w:r>
    </w:p>
    <w:p w:rsidR="0024383B" w:rsidRPr="0024383B" w:rsidRDefault="0024383B" w:rsidP="0024383B">
      <w:pPr>
        <w:widowControl w:val="0"/>
        <w:shd w:val="clear" w:color="auto" w:fill="FE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bidi="he-IL"/>
        </w:rPr>
      </w:pPr>
      <w:r w:rsidRPr="0024383B">
        <w:rPr>
          <w:rFonts w:ascii="Times New Roman" w:eastAsia="Times New Roman" w:hAnsi="Times New Roman" w:cs="Times New Roman"/>
          <w:sz w:val="28"/>
          <w:szCs w:val="28"/>
          <w:lang w:eastAsia="ru-RU" w:bidi="he-IL"/>
        </w:rPr>
        <w:t xml:space="preserve">методическое руководство и организацию работы по учету и бронированию граждан, пребывающих в запасе, в организациях, расположенных на территории </w:t>
      </w:r>
      <w:r w:rsidRPr="00761B99">
        <w:rPr>
          <w:rFonts w:ascii="Times New Roman" w:eastAsia="Times New Roman" w:hAnsi="Times New Roman" w:cs="Times New Roman"/>
          <w:sz w:val="28"/>
          <w:szCs w:val="28"/>
          <w:lang w:eastAsia="ru-RU" w:bidi="he-IL"/>
        </w:rPr>
        <w:t>Петропавловск-Камчатского городского округа</w:t>
      </w:r>
      <w:r w:rsidRPr="0024383B">
        <w:rPr>
          <w:rFonts w:ascii="Times New Roman" w:eastAsia="Times New Roman" w:hAnsi="Times New Roman" w:cs="Times New Roman"/>
          <w:sz w:val="28"/>
          <w:szCs w:val="28"/>
          <w:lang w:eastAsia="ru-RU" w:bidi="he-IL"/>
        </w:rPr>
        <w:t xml:space="preserve">, не входящих в систему федеральных органов государственной власти. </w:t>
      </w:r>
    </w:p>
    <w:p w:rsidR="0024383B" w:rsidRPr="0024383B" w:rsidRDefault="0024383B" w:rsidP="0024383B">
      <w:pPr>
        <w:widowControl w:val="0"/>
        <w:shd w:val="clear" w:color="auto" w:fill="FE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bidi="he-IL"/>
        </w:rPr>
      </w:pPr>
      <w:r w:rsidRPr="0024383B">
        <w:rPr>
          <w:rFonts w:ascii="Times New Roman" w:eastAsia="Times New Roman" w:hAnsi="Times New Roman" w:cs="Times New Roman"/>
          <w:sz w:val="28"/>
          <w:szCs w:val="28"/>
          <w:lang w:eastAsia="ru-RU" w:bidi="he-IL"/>
        </w:rPr>
        <w:t xml:space="preserve">учет организаций независимо от форм собственности и ведомственной принадлежности, расположенных на территории </w:t>
      </w:r>
      <w:r w:rsidRPr="00761B99">
        <w:rPr>
          <w:rFonts w:ascii="Times New Roman" w:eastAsia="Times New Roman" w:hAnsi="Times New Roman" w:cs="Times New Roman"/>
          <w:sz w:val="28"/>
          <w:szCs w:val="28"/>
          <w:lang w:eastAsia="ru-RU" w:bidi="he-IL"/>
        </w:rPr>
        <w:t>Петропавловск-Камчатского городского округа,</w:t>
      </w:r>
      <w:r w:rsidRPr="0024383B">
        <w:rPr>
          <w:rFonts w:ascii="Times New Roman" w:eastAsia="Times New Roman" w:hAnsi="Times New Roman" w:cs="Times New Roman"/>
          <w:sz w:val="28"/>
          <w:szCs w:val="28"/>
          <w:lang w:eastAsia="ru-RU" w:bidi="he-IL"/>
        </w:rPr>
        <w:t xml:space="preserve"> путем формирования и ведения картотеки карточек учета этих организаций. </w:t>
      </w:r>
    </w:p>
    <w:p w:rsidR="00600F03" w:rsidRPr="00E53112" w:rsidRDefault="002C70B9" w:rsidP="00600F03">
      <w:pPr>
        <w:widowControl w:val="0"/>
        <w:shd w:val="clear" w:color="auto" w:fill="FEFFFE"/>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53112">
        <w:rPr>
          <w:rFonts w:ascii="Times New Roman" w:eastAsia="Times New Roman" w:hAnsi="Times New Roman" w:cs="Times New Roman"/>
          <w:sz w:val="28"/>
          <w:szCs w:val="28"/>
          <w:lang w:eastAsia="ru-RU"/>
        </w:rPr>
        <w:t>1</w:t>
      </w:r>
      <w:r w:rsidR="00761B99">
        <w:rPr>
          <w:rFonts w:ascii="Times New Roman" w:eastAsia="Times New Roman" w:hAnsi="Times New Roman" w:cs="Times New Roman"/>
          <w:sz w:val="28"/>
          <w:szCs w:val="28"/>
          <w:lang w:eastAsia="ru-RU"/>
        </w:rPr>
        <w:t>8</w:t>
      </w:r>
      <w:r w:rsidR="00600F03" w:rsidRPr="00E53112">
        <w:rPr>
          <w:rFonts w:ascii="Times New Roman" w:eastAsia="Times New Roman" w:hAnsi="Times New Roman" w:cs="Times New Roman"/>
          <w:sz w:val="28"/>
          <w:szCs w:val="28"/>
          <w:lang w:eastAsia="ru-RU"/>
        </w:rPr>
        <w:t xml:space="preserve">. Руководители организаций, в отношении которых принято решение о бронировании граждан РФ, пребывающих в запасе, обязаны организовать выполнение необходимых работ (мероприятий) в соответствии с требованиями </w:t>
      </w:r>
      <w:r w:rsidR="00600F03" w:rsidRPr="00E53112">
        <w:rPr>
          <w:rFonts w:ascii="Times New Roman" w:eastAsia="Times New Roman" w:hAnsi="Times New Roman" w:cs="Times New Roman"/>
          <w:sz w:val="28"/>
          <w:szCs w:val="28"/>
          <w:lang w:eastAsia="ru-RU"/>
        </w:rPr>
        <w:lastRenderedPageBreak/>
        <w:t xml:space="preserve">нормативных и методических документов Российской Федерации, регулирующих работу по бронированию. </w:t>
      </w:r>
    </w:p>
    <w:p w:rsidR="00600F03" w:rsidRPr="00E53112" w:rsidRDefault="00600F03" w:rsidP="00600F03">
      <w:pPr>
        <w:widowControl w:val="0"/>
        <w:shd w:val="clear" w:color="auto" w:fill="FEFFFE"/>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53112">
        <w:rPr>
          <w:rFonts w:ascii="Times New Roman" w:eastAsia="Times New Roman" w:hAnsi="Times New Roman" w:cs="Times New Roman"/>
          <w:sz w:val="28"/>
          <w:szCs w:val="28"/>
          <w:lang w:eastAsia="ru-RU"/>
        </w:rPr>
        <w:t xml:space="preserve">Руководители организаций, независимо от организационно-правовой формы и формы собственности, несут персональную ответственность за проведение работы по бронированию граждан РФ, пребывающих в запасе. </w:t>
      </w:r>
    </w:p>
    <w:p w:rsidR="009A4316" w:rsidRPr="00A91137" w:rsidRDefault="00B23223" w:rsidP="00600F03">
      <w:pPr>
        <w:widowControl w:val="0"/>
        <w:shd w:val="clear" w:color="auto" w:fill="FEFFFE"/>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91137">
        <w:rPr>
          <w:rFonts w:ascii="Times New Roman" w:eastAsia="Times New Roman" w:hAnsi="Times New Roman" w:cs="Times New Roman"/>
          <w:sz w:val="28"/>
          <w:szCs w:val="28"/>
          <w:lang w:eastAsia="ru-RU"/>
        </w:rPr>
        <w:t>1</w:t>
      </w:r>
      <w:r w:rsidR="00761B99">
        <w:rPr>
          <w:rFonts w:ascii="Times New Roman" w:eastAsia="Times New Roman" w:hAnsi="Times New Roman" w:cs="Times New Roman"/>
          <w:sz w:val="28"/>
          <w:szCs w:val="28"/>
          <w:lang w:eastAsia="ru-RU"/>
        </w:rPr>
        <w:t>9</w:t>
      </w:r>
      <w:r w:rsidRPr="00A91137">
        <w:rPr>
          <w:rFonts w:ascii="Times New Roman" w:eastAsia="Times New Roman" w:hAnsi="Times New Roman" w:cs="Times New Roman"/>
          <w:sz w:val="28"/>
          <w:szCs w:val="28"/>
          <w:lang w:eastAsia="ru-RU"/>
        </w:rPr>
        <w:t xml:space="preserve">. </w:t>
      </w:r>
      <w:r w:rsidR="00F7046C" w:rsidRPr="00A91137">
        <w:rPr>
          <w:rFonts w:ascii="Times New Roman" w:eastAsia="Times New Roman" w:hAnsi="Times New Roman" w:cs="Times New Roman"/>
          <w:sz w:val="28"/>
          <w:szCs w:val="28"/>
          <w:lang w:eastAsia="ru-RU"/>
        </w:rPr>
        <w:t>Решение о б</w:t>
      </w:r>
      <w:r w:rsidR="00C00F12" w:rsidRPr="00A91137">
        <w:rPr>
          <w:rFonts w:ascii="Times New Roman" w:eastAsia="Times New Roman" w:hAnsi="Times New Roman" w:cs="Times New Roman"/>
          <w:sz w:val="28"/>
          <w:szCs w:val="28"/>
          <w:lang w:eastAsia="ru-RU"/>
        </w:rPr>
        <w:t>ронировани</w:t>
      </w:r>
      <w:r w:rsidR="00F7046C" w:rsidRPr="00A91137">
        <w:rPr>
          <w:rFonts w:ascii="Times New Roman" w:eastAsia="Times New Roman" w:hAnsi="Times New Roman" w:cs="Times New Roman"/>
          <w:sz w:val="28"/>
          <w:szCs w:val="28"/>
          <w:lang w:eastAsia="ru-RU"/>
        </w:rPr>
        <w:t>и</w:t>
      </w:r>
      <w:r w:rsidR="00C00F12" w:rsidRPr="00A91137">
        <w:rPr>
          <w:rFonts w:ascii="Times New Roman" w:eastAsia="Times New Roman" w:hAnsi="Times New Roman" w:cs="Times New Roman"/>
          <w:sz w:val="28"/>
          <w:szCs w:val="28"/>
          <w:lang w:eastAsia="ru-RU"/>
        </w:rPr>
        <w:t xml:space="preserve"> граждан РФ, пребывающих в запасе, осуществляется по перечням должностей и профессий, утвержденным Постановлением</w:t>
      </w:r>
      <w:r w:rsidR="00BE5B38" w:rsidRPr="00A91137">
        <w:rPr>
          <w:rFonts w:ascii="Times New Roman" w:eastAsia="Times New Roman" w:hAnsi="Times New Roman" w:cs="Times New Roman"/>
          <w:sz w:val="28"/>
          <w:szCs w:val="28"/>
          <w:lang w:eastAsia="ru-RU"/>
        </w:rPr>
        <w:t xml:space="preserve"> МВК</w:t>
      </w:r>
      <w:r w:rsidR="00F7046C" w:rsidRPr="00A91137">
        <w:rPr>
          <w:rFonts w:ascii="Times New Roman" w:eastAsia="Times New Roman" w:hAnsi="Times New Roman" w:cs="Times New Roman"/>
          <w:sz w:val="28"/>
          <w:szCs w:val="28"/>
          <w:lang w:eastAsia="ru-RU"/>
        </w:rPr>
        <w:t xml:space="preserve"> и </w:t>
      </w:r>
      <w:r w:rsidR="00A91137" w:rsidRPr="00A91137">
        <w:rPr>
          <w:rFonts w:ascii="Times New Roman" w:eastAsia="Times New Roman" w:hAnsi="Times New Roman" w:cs="Times New Roman"/>
          <w:sz w:val="28"/>
          <w:szCs w:val="28"/>
          <w:lang w:eastAsia="ru-RU" w:bidi="he-IL"/>
        </w:rPr>
        <w:t>с учетом ежегодно уточняемого перечня военно-учетных специальностей (ВУС), по которым не бронируются граждане РФ, пребывающие в запасе (далее - перечень).</w:t>
      </w:r>
    </w:p>
    <w:p w:rsidR="00A91137" w:rsidRPr="00A91137" w:rsidRDefault="00A91137" w:rsidP="00A91137">
      <w:pPr>
        <w:widowControl w:val="0"/>
        <w:shd w:val="clear" w:color="auto" w:fill="FEFFFE"/>
        <w:autoSpaceDE w:val="0"/>
        <w:autoSpaceDN w:val="0"/>
        <w:adjustRightInd w:val="0"/>
        <w:spacing w:after="0" w:line="240" w:lineRule="auto"/>
        <w:ind w:firstLine="709"/>
        <w:jc w:val="both"/>
        <w:rPr>
          <w:rFonts w:ascii="Times New Roman" w:eastAsia="Times New Roman" w:hAnsi="Times New Roman" w:cs="Times New Roman"/>
          <w:sz w:val="28"/>
          <w:szCs w:val="28"/>
          <w:lang w:eastAsia="ru-RU" w:bidi="he-IL"/>
        </w:rPr>
      </w:pPr>
      <w:r w:rsidRPr="00A91137">
        <w:rPr>
          <w:rFonts w:ascii="Times New Roman" w:eastAsia="Times New Roman" w:hAnsi="Times New Roman" w:cs="Times New Roman"/>
          <w:sz w:val="28"/>
          <w:szCs w:val="28"/>
          <w:lang w:eastAsia="ru-RU" w:bidi="he-IL"/>
        </w:rPr>
        <w:t xml:space="preserve">Перечень разрабатывается и утверждается Министерством обороны Российской Федерации по согласованию с </w:t>
      </w:r>
      <w:r>
        <w:rPr>
          <w:rFonts w:ascii="Times New Roman" w:eastAsia="Times New Roman" w:hAnsi="Times New Roman" w:cs="Times New Roman"/>
          <w:sz w:val="28"/>
          <w:szCs w:val="28"/>
          <w:lang w:eastAsia="ru-RU" w:bidi="he-IL"/>
        </w:rPr>
        <w:t>МВК</w:t>
      </w:r>
      <w:r w:rsidRPr="00A91137">
        <w:rPr>
          <w:rFonts w:ascii="Times New Roman" w:eastAsia="Times New Roman" w:hAnsi="Times New Roman" w:cs="Times New Roman"/>
          <w:sz w:val="28"/>
          <w:szCs w:val="28"/>
          <w:lang w:eastAsia="ru-RU" w:bidi="he-IL"/>
        </w:rPr>
        <w:t xml:space="preserve">. </w:t>
      </w:r>
    </w:p>
    <w:p w:rsidR="00A76C35" w:rsidRPr="00A76C35" w:rsidRDefault="00761B99" w:rsidP="00A76C35">
      <w:pPr>
        <w:widowControl w:val="0"/>
        <w:shd w:val="clear" w:color="auto" w:fill="FEFFFE"/>
        <w:autoSpaceDE w:val="0"/>
        <w:autoSpaceDN w:val="0"/>
        <w:adjustRightInd w:val="0"/>
        <w:spacing w:after="0" w:line="240" w:lineRule="auto"/>
        <w:ind w:firstLine="709"/>
        <w:jc w:val="both"/>
        <w:rPr>
          <w:rFonts w:ascii="Times New Roman" w:eastAsia="Times New Roman" w:hAnsi="Times New Roman" w:cs="Times New Roman"/>
          <w:sz w:val="28"/>
          <w:szCs w:val="28"/>
          <w:lang w:eastAsia="ru-RU" w:bidi="he-IL"/>
        </w:rPr>
      </w:pPr>
      <w:r>
        <w:rPr>
          <w:rFonts w:ascii="Times New Roman" w:eastAsia="Times New Roman" w:hAnsi="Times New Roman" w:cs="Times New Roman"/>
          <w:sz w:val="28"/>
          <w:szCs w:val="28"/>
          <w:lang w:eastAsia="ru-RU" w:bidi="he-IL"/>
        </w:rPr>
        <w:t>20</w:t>
      </w:r>
      <w:r w:rsidR="00A76C35" w:rsidRPr="00A76C35">
        <w:rPr>
          <w:rFonts w:ascii="Times New Roman" w:eastAsia="Times New Roman" w:hAnsi="Times New Roman" w:cs="Times New Roman"/>
          <w:sz w:val="28"/>
          <w:szCs w:val="28"/>
          <w:lang w:eastAsia="ru-RU" w:bidi="he-IL"/>
        </w:rPr>
        <w:t xml:space="preserve">. Перечень не применяется в </w:t>
      </w:r>
      <w:r w:rsidR="00A76C35" w:rsidRPr="00567691">
        <w:rPr>
          <w:rFonts w:ascii="Times New Roman" w:eastAsia="Times New Roman" w:hAnsi="Times New Roman" w:cs="Times New Roman"/>
          <w:sz w:val="28"/>
          <w:szCs w:val="28"/>
          <w:lang w:eastAsia="ru-RU" w:bidi="he-IL"/>
        </w:rPr>
        <w:t>отношении граждан РФ</w:t>
      </w:r>
      <w:r w:rsidR="00A76C35" w:rsidRPr="00A76C35">
        <w:rPr>
          <w:rFonts w:ascii="Times New Roman" w:eastAsia="Times New Roman" w:hAnsi="Times New Roman" w:cs="Times New Roman"/>
          <w:sz w:val="28"/>
          <w:szCs w:val="28"/>
          <w:lang w:eastAsia="ru-RU" w:bidi="he-IL"/>
        </w:rPr>
        <w:t xml:space="preserve">, пребывающих в запасе: </w:t>
      </w:r>
    </w:p>
    <w:p w:rsidR="00A76C35" w:rsidRPr="00A76C35" w:rsidRDefault="00A76C35" w:rsidP="00A76C35">
      <w:pPr>
        <w:widowControl w:val="0"/>
        <w:shd w:val="clear" w:color="auto" w:fill="FEFFFE"/>
        <w:autoSpaceDE w:val="0"/>
        <w:autoSpaceDN w:val="0"/>
        <w:adjustRightInd w:val="0"/>
        <w:spacing w:after="0" w:line="240" w:lineRule="auto"/>
        <w:ind w:firstLine="709"/>
        <w:jc w:val="both"/>
        <w:rPr>
          <w:rFonts w:ascii="Times New Roman" w:eastAsia="Times New Roman" w:hAnsi="Times New Roman" w:cs="Times New Roman"/>
          <w:sz w:val="28"/>
          <w:szCs w:val="28"/>
          <w:lang w:eastAsia="ru-RU" w:bidi="he-IL"/>
        </w:rPr>
      </w:pPr>
      <w:r w:rsidRPr="00A76C35">
        <w:rPr>
          <w:rFonts w:ascii="Times New Roman" w:eastAsia="Times New Roman" w:hAnsi="Times New Roman" w:cs="Times New Roman"/>
          <w:sz w:val="28"/>
          <w:szCs w:val="28"/>
          <w:lang w:eastAsia="ru-RU" w:bidi="he-IL"/>
        </w:rPr>
        <w:t xml:space="preserve">а) работающих в федеральных органах исполнительной </w:t>
      </w:r>
      <w:r w:rsidR="007E3A5D" w:rsidRPr="00567691">
        <w:rPr>
          <w:rFonts w:ascii="Times New Roman" w:eastAsia="Times New Roman" w:hAnsi="Times New Roman" w:cs="Times New Roman"/>
          <w:sz w:val="28"/>
          <w:szCs w:val="28"/>
          <w:lang w:eastAsia="ru-RU" w:bidi="he-IL"/>
        </w:rPr>
        <w:t xml:space="preserve">власти </w:t>
      </w:r>
      <w:r w:rsidRPr="00A76C35">
        <w:rPr>
          <w:rFonts w:ascii="Times New Roman" w:eastAsia="Times New Roman" w:hAnsi="Times New Roman" w:cs="Times New Roman"/>
          <w:sz w:val="28"/>
          <w:szCs w:val="28"/>
          <w:lang w:eastAsia="ru-RU" w:bidi="he-IL"/>
        </w:rPr>
        <w:t xml:space="preserve">в которых законом предусмотрена военная служба; </w:t>
      </w:r>
    </w:p>
    <w:p w:rsidR="007E3A5D" w:rsidRPr="007E3A5D" w:rsidRDefault="007E3A5D" w:rsidP="007E3A5D">
      <w:pPr>
        <w:widowControl w:val="0"/>
        <w:shd w:val="clear" w:color="auto" w:fill="FEFFFE"/>
        <w:autoSpaceDE w:val="0"/>
        <w:autoSpaceDN w:val="0"/>
        <w:adjustRightInd w:val="0"/>
        <w:spacing w:after="0" w:line="240" w:lineRule="auto"/>
        <w:ind w:firstLine="709"/>
        <w:jc w:val="both"/>
        <w:rPr>
          <w:rFonts w:ascii="Times New Roman" w:eastAsia="Times New Roman" w:hAnsi="Times New Roman" w:cs="Times New Roman"/>
          <w:sz w:val="28"/>
          <w:szCs w:val="28"/>
          <w:lang w:eastAsia="ru-RU" w:bidi="he-IL"/>
        </w:rPr>
      </w:pPr>
      <w:r w:rsidRPr="007E3A5D">
        <w:rPr>
          <w:rFonts w:ascii="Times New Roman" w:eastAsia="Times New Roman" w:hAnsi="Times New Roman" w:cs="Times New Roman"/>
          <w:sz w:val="28"/>
          <w:szCs w:val="28"/>
          <w:lang w:eastAsia="ru-RU" w:bidi="he-IL"/>
        </w:rPr>
        <w:t xml:space="preserve">б) замещающих должности государственной гражданской </w:t>
      </w:r>
      <w:r w:rsidRPr="00567691">
        <w:rPr>
          <w:rFonts w:ascii="Times New Roman" w:eastAsia="Times New Roman" w:hAnsi="Times New Roman" w:cs="Times New Roman"/>
          <w:sz w:val="28"/>
          <w:szCs w:val="28"/>
          <w:lang w:eastAsia="ru-RU" w:bidi="he-IL"/>
        </w:rPr>
        <w:t xml:space="preserve">службы </w:t>
      </w:r>
      <w:r w:rsidRPr="007E3A5D">
        <w:rPr>
          <w:rFonts w:ascii="Times New Roman" w:eastAsia="Times New Roman" w:hAnsi="Times New Roman" w:cs="Times New Roman"/>
          <w:sz w:val="28"/>
          <w:szCs w:val="28"/>
          <w:lang w:eastAsia="ru-RU" w:bidi="he-IL"/>
        </w:rPr>
        <w:t xml:space="preserve">Российской Федерации категории </w:t>
      </w:r>
      <w:r w:rsidRPr="00567691">
        <w:rPr>
          <w:rFonts w:ascii="Times New Roman" w:eastAsia="Times New Roman" w:hAnsi="Times New Roman" w:cs="Times New Roman"/>
          <w:sz w:val="28"/>
          <w:szCs w:val="28"/>
          <w:lang w:eastAsia="ru-RU" w:bidi="he-IL"/>
        </w:rPr>
        <w:t>"руководители" высшей группы должностей в органах государственной власти;</w:t>
      </w:r>
      <w:r w:rsidRPr="007E3A5D">
        <w:rPr>
          <w:rFonts w:ascii="Times New Roman" w:eastAsia="Times New Roman" w:hAnsi="Times New Roman" w:cs="Times New Roman"/>
          <w:sz w:val="28"/>
          <w:szCs w:val="28"/>
          <w:lang w:eastAsia="ru-RU" w:bidi="he-IL"/>
        </w:rPr>
        <w:t xml:space="preserve"> </w:t>
      </w:r>
    </w:p>
    <w:p w:rsidR="007E3A5D" w:rsidRPr="007E3A5D" w:rsidRDefault="007E3A5D" w:rsidP="007E3A5D">
      <w:pPr>
        <w:widowControl w:val="0"/>
        <w:shd w:val="clear" w:color="auto" w:fill="FEFFFE"/>
        <w:tabs>
          <w:tab w:val="left" w:pos="58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bidi="he-IL"/>
        </w:rPr>
      </w:pPr>
      <w:r w:rsidRPr="007E3A5D">
        <w:rPr>
          <w:rFonts w:ascii="Times New Roman" w:eastAsia="Times New Roman" w:hAnsi="Times New Roman" w:cs="Times New Roman"/>
          <w:sz w:val="28"/>
          <w:szCs w:val="28"/>
          <w:lang w:eastAsia="ru-RU" w:bidi="he-IL"/>
        </w:rPr>
        <w:t>в</w:t>
      </w:r>
      <w:r w:rsidRPr="00567691">
        <w:rPr>
          <w:rFonts w:ascii="Times New Roman" w:eastAsia="Times New Roman" w:hAnsi="Times New Roman" w:cs="Times New Roman"/>
          <w:sz w:val="28"/>
          <w:szCs w:val="28"/>
          <w:lang w:eastAsia="ru-RU" w:bidi="he-IL"/>
        </w:rPr>
        <w:t>)</w:t>
      </w:r>
      <w:r w:rsidRPr="007E3A5D">
        <w:rPr>
          <w:rFonts w:ascii="Times New Roman" w:eastAsia="Times New Roman" w:hAnsi="Times New Roman" w:cs="Times New Roman"/>
          <w:sz w:val="28"/>
          <w:szCs w:val="28"/>
          <w:lang w:eastAsia="ru-RU" w:bidi="he-IL"/>
        </w:rPr>
        <w:t xml:space="preserve"> заме</w:t>
      </w:r>
      <w:r w:rsidRPr="00567691">
        <w:rPr>
          <w:rFonts w:ascii="Times New Roman" w:eastAsia="Times New Roman" w:hAnsi="Times New Roman" w:cs="Times New Roman"/>
          <w:sz w:val="28"/>
          <w:szCs w:val="28"/>
          <w:lang w:eastAsia="ru-RU" w:bidi="he-IL"/>
        </w:rPr>
        <w:t>щ</w:t>
      </w:r>
      <w:r w:rsidRPr="007E3A5D">
        <w:rPr>
          <w:rFonts w:ascii="Times New Roman" w:eastAsia="Times New Roman" w:hAnsi="Times New Roman" w:cs="Times New Roman"/>
          <w:sz w:val="28"/>
          <w:szCs w:val="28"/>
          <w:lang w:eastAsia="ru-RU" w:bidi="he-IL"/>
        </w:rPr>
        <w:t>ающих до</w:t>
      </w:r>
      <w:r w:rsidRPr="00567691">
        <w:rPr>
          <w:rFonts w:ascii="Times New Roman" w:eastAsia="Times New Roman" w:hAnsi="Times New Roman" w:cs="Times New Roman"/>
          <w:sz w:val="28"/>
          <w:szCs w:val="28"/>
          <w:lang w:eastAsia="ru-RU" w:bidi="he-IL"/>
        </w:rPr>
        <w:t xml:space="preserve">лжности </w:t>
      </w:r>
      <w:r w:rsidRPr="007E3A5D">
        <w:rPr>
          <w:rFonts w:ascii="Times New Roman" w:eastAsia="Times New Roman" w:hAnsi="Times New Roman" w:cs="Times New Roman"/>
          <w:sz w:val="28"/>
          <w:szCs w:val="28"/>
          <w:lang w:eastAsia="ru-RU" w:bidi="he-IL"/>
        </w:rPr>
        <w:t xml:space="preserve">глав </w:t>
      </w:r>
      <w:r w:rsidRPr="00567691">
        <w:rPr>
          <w:rFonts w:ascii="Times New Roman" w:eastAsia="Times New Roman" w:hAnsi="Times New Roman" w:cs="Times New Roman"/>
          <w:sz w:val="28"/>
          <w:szCs w:val="28"/>
          <w:lang w:eastAsia="ru-RU" w:bidi="he-IL"/>
        </w:rPr>
        <w:t xml:space="preserve">муниципальных образований, </w:t>
      </w:r>
      <w:r w:rsidRPr="007E3A5D">
        <w:rPr>
          <w:rFonts w:ascii="Times New Roman" w:eastAsia="Times New Roman" w:hAnsi="Times New Roman" w:cs="Times New Roman"/>
          <w:sz w:val="28"/>
          <w:szCs w:val="28"/>
          <w:lang w:eastAsia="ru-RU" w:bidi="he-IL"/>
        </w:rPr>
        <w:t>а также высшие должности муниципальной служ</w:t>
      </w:r>
      <w:r w:rsidRPr="00567691">
        <w:rPr>
          <w:rFonts w:ascii="Times New Roman" w:eastAsia="Times New Roman" w:hAnsi="Times New Roman" w:cs="Times New Roman"/>
          <w:sz w:val="28"/>
          <w:szCs w:val="28"/>
          <w:lang w:eastAsia="ru-RU" w:bidi="he-IL"/>
        </w:rPr>
        <w:t>бы в органах</w:t>
      </w:r>
      <w:r w:rsidRPr="007E3A5D">
        <w:rPr>
          <w:rFonts w:ascii="Times New Roman" w:eastAsia="Times New Roman" w:hAnsi="Times New Roman" w:cs="Times New Roman"/>
          <w:sz w:val="28"/>
          <w:szCs w:val="28"/>
          <w:lang w:eastAsia="ru-RU" w:bidi="he-IL"/>
        </w:rPr>
        <w:t xml:space="preserve"> местного самоуправления; </w:t>
      </w:r>
    </w:p>
    <w:p w:rsidR="007E3A5D" w:rsidRPr="007E3A5D" w:rsidRDefault="007E3A5D" w:rsidP="00567691">
      <w:pPr>
        <w:widowControl w:val="0"/>
        <w:shd w:val="clear" w:color="auto" w:fill="FEFFFE"/>
        <w:tabs>
          <w:tab w:val="left" w:pos="580"/>
          <w:tab w:val="left" w:pos="2217"/>
          <w:tab w:val="left" w:pos="3729"/>
          <w:tab w:val="left" w:pos="4972"/>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bidi="he-IL"/>
        </w:rPr>
      </w:pPr>
      <w:r w:rsidRPr="007E3A5D">
        <w:rPr>
          <w:rFonts w:ascii="Times New Roman" w:eastAsia="Times New Roman" w:hAnsi="Times New Roman" w:cs="Times New Roman"/>
          <w:sz w:val="28"/>
          <w:szCs w:val="28"/>
          <w:lang w:eastAsia="ru-RU" w:bidi="he-IL"/>
        </w:rPr>
        <w:t>г) замещающих (занимающих) должности Председателя Центрального банка Российской Федерации, генерального директора Государственной корпорации по атомной энергии "</w:t>
      </w:r>
      <w:proofErr w:type="spellStart"/>
      <w:r w:rsidRPr="007E3A5D">
        <w:rPr>
          <w:rFonts w:ascii="Times New Roman" w:eastAsia="Times New Roman" w:hAnsi="Times New Roman" w:cs="Times New Roman"/>
          <w:sz w:val="28"/>
          <w:szCs w:val="28"/>
          <w:lang w:eastAsia="ru-RU" w:bidi="he-IL"/>
        </w:rPr>
        <w:t>Росатом</w:t>
      </w:r>
      <w:proofErr w:type="spellEnd"/>
      <w:r w:rsidRPr="007E3A5D">
        <w:rPr>
          <w:rFonts w:ascii="Times New Roman" w:eastAsia="Times New Roman" w:hAnsi="Times New Roman" w:cs="Times New Roman"/>
          <w:sz w:val="28"/>
          <w:szCs w:val="28"/>
          <w:lang w:eastAsia="ru-RU" w:bidi="he-IL"/>
        </w:rPr>
        <w:t>", генерального директора Государственной корпорации по космической деятельности "</w:t>
      </w:r>
      <w:proofErr w:type="spellStart"/>
      <w:r w:rsidRPr="007E3A5D">
        <w:rPr>
          <w:rFonts w:ascii="Times New Roman" w:eastAsia="Times New Roman" w:hAnsi="Times New Roman" w:cs="Times New Roman"/>
          <w:sz w:val="28"/>
          <w:szCs w:val="28"/>
          <w:lang w:eastAsia="ru-RU" w:bidi="he-IL"/>
        </w:rPr>
        <w:t>Роскосмос</w:t>
      </w:r>
      <w:proofErr w:type="spellEnd"/>
      <w:r w:rsidRPr="007E3A5D">
        <w:rPr>
          <w:rFonts w:ascii="Times New Roman" w:eastAsia="Times New Roman" w:hAnsi="Times New Roman" w:cs="Times New Roman"/>
          <w:sz w:val="28"/>
          <w:szCs w:val="28"/>
          <w:lang w:eastAsia="ru-RU" w:bidi="he-IL"/>
        </w:rPr>
        <w:t xml:space="preserve">" и их заместителей; </w:t>
      </w:r>
    </w:p>
    <w:p w:rsidR="007E3A5D" w:rsidRPr="007E3A5D" w:rsidRDefault="007E3A5D" w:rsidP="007E3A5D">
      <w:pPr>
        <w:widowControl w:val="0"/>
        <w:shd w:val="clear" w:color="auto" w:fill="FEFFFE"/>
        <w:autoSpaceDE w:val="0"/>
        <w:autoSpaceDN w:val="0"/>
        <w:adjustRightInd w:val="0"/>
        <w:spacing w:after="0" w:line="240" w:lineRule="auto"/>
        <w:ind w:firstLine="709"/>
        <w:jc w:val="both"/>
        <w:rPr>
          <w:rFonts w:ascii="Times New Roman" w:eastAsia="Times New Roman" w:hAnsi="Times New Roman" w:cs="Times New Roman"/>
          <w:sz w:val="28"/>
          <w:szCs w:val="28"/>
          <w:lang w:eastAsia="ru-RU" w:bidi="he-IL"/>
        </w:rPr>
      </w:pPr>
      <w:r w:rsidRPr="007E3A5D">
        <w:rPr>
          <w:rFonts w:ascii="Times New Roman" w:eastAsia="Times New Roman" w:hAnsi="Times New Roman" w:cs="Times New Roman"/>
          <w:sz w:val="28"/>
          <w:szCs w:val="28"/>
          <w:lang w:eastAsia="ru-RU" w:bidi="he-IL"/>
        </w:rPr>
        <w:t xml:space="preserve">д) работающих в органах управления и организациях, </w:t>
      </w:r>
      <w:r w:rsidR="003D6E59" w:rsidRPr="00B44EC3">
        <w:rPr>
          <w:rFonts w:ascii="Times New Roman" w:eastAsia="Times New Roman" w:hAnsi="Times New Roman" w:cs="Times New Roman"/>
          <w:sz w:val="28"/>
          <w:szCs w:val="28"/>
          <w:lang w:eastAsia="ru-RU" w:bidi="he-IL"/>
        </w:rPr>
        <w:t xml:space="preserve">имеющие мобилизационные задания (заказы) или задачи по мобилизационной работе </w:t>
      </w:r>
      <w:r w:rsidRPr="007E3A5D">
        <w:rPr>
          <w:rFonts w:ascii="Times New Roman" w:eastAsia="Times New Roman" w:hAnsi="Times New Roman" w:cs="Times New Roman"/>
          <w:sz w:val="28"/>
          <w:szCs w:val="28"/>
          <w:lang w:eastAsia="ru-RU" w:bidi="he-IL"/>
        </w:rPr>
        <w:t>в случае, если численность, определяемая Правил</w:t>
      </w:r>
      <w:r w:rsidR="00B44EC3" w:rsidRPr="00B44EC3">
        <w:rPr>
          <w:rFonts w:ascii="Times New Roman" w:eastAsia="Times New Roman" w:hAnsi="Times New Roman" w:cs="Times New Roman"/>
          <w:sz w:val="28"/>
          <w:szCs w:val="28"/>
          <w:lang w:eastAsia="ru-RU" w:bidi="he-IL"/>
        </w:rPr>
        <w:t>ами</w:t>
      </w:r>
      <w:r w:rsidRPr="007E3A5D">
        <w:rPr>
          <w:rFonts w:ascii="Times New Roman" w:eastAsia="Times New Roman" w:hAnsi="Times New Roman" w:cs="Times New Roman"/>
          <w:sz w:val="28"/>
          <w:szCs w:val="28"/>
          <w:lang w:eastAsia="ru-RU" w:bidi="he-IL"/>
        </w:rPr>
        <w:t>, составит менее 40 процентов штатной численности органи</w:t>
      </w:r>
      <w:r w:rsidR="00567691" w:rsidRPr="00B44EC3">
        <w:rPr>
          <w:rFonts w:ascii="Times New Roman" w:eastAsia="Times New Roman" w:hAnsi="Times New Roman" w:cs="Times New Roman"/>
          <w:sz w:val="28"/>
          <w:szCs w:val="28"/>
          <w:lang w:eastAsia="ru-RU" w:bidi="he-IL"/>
        </w:rPr>
        <w:t>з</w:t>
      </w:r>
      <w:r w:rsidRPr="007E3A5D">
        <w:rPr>
          <w:rFonts w:ascii="Times New Roman" w:eastAsia="Times New Roman" w:hAnsi="Times New Roman" w:cs="Times New Roman"/>
          <w:sz w:val="28"/>
          <w:szCs w:val="28"/>
          <w:lang w:eastAsia="ru-RU" w:bidi="he-IL"/>
        </w:rPr>
        <w:t xml:space="preserve">ационно-штатной структуры на военное время или численности трудовых ресурсов, обеспечивающих выполнение мобилизационных заданий; </w:t>
      </w:r>
    </w:p>
    <w:p w:rsidR="00F72394" w:rsidRPr="00F72394" w:rsidRDefault="007E3A5D" w:rsidP="00F72394">
      <w:pPr>
        <w:widowControl w:val="0"/>
        <w:shd w:val="clear" w:color="auto" w:fill="FEFFFE"/>
        <w:autoSpaceDE w:val="0"/>
        <w:autoSpaceDN w:val="0"/>
        <w:adjustRightInd w:val="0"/>
        <w:spacing w:after="0" w:line="240" w:lineRule="auto"/>
        <w:ind w:firstLine="709"/>
        <w:jc w:val="both"/>
        <w:rPr>
          <w:rFonts w:ascii="Times New Roman" w:eastAsia="Times New Roman" w:hAnsi="Times New Roman" w:cs="Times New Roman"/>
          <w:sz w:val="28"/>
          <w:szCs w:val="28"/>
          <w:lang w:eastAsia="ru-RU" w:bidi="he-IL"/>
        </w:rPr>
      </w:pPr>
      <w:r w:rsidRPr="007E3A5D">
        <w:rPr>
          <w:rFonts w:ascii="Times New Roman" w:eastAsia="Times New Roman" w:hAnsi="Times New Roman" w:cs="Times New Roman"/>
          <w:sz w:val="28"/>
          <w:szCs w:val="28"/>
          <w:lang w:eastAsia="ru-RU" w:bidi="he-IL"/>
        </w:rPr>
        <w:t xml:space="preserve">е) работающих в организациях, </w:t>
      </w:r>
      <w:r w:rsidR="00F72394" w:rsidRPr="00F72394">
        <w:rPr>
          <w:rFonts w:ascii="Times New Roman" w:eastAsia="Times New Roman" w:hAnsi="Times New Roman" w:cs="Times New Roman"/>
          <w:sz w:val="28"/>
          <w:szCs w:val="28"/>
          <w:lang w:eastAsia="ru-RU" w:bidi="he-IL"/>
        </w:rPr>
        <w:t xml:space="preserve">являющиеся головными исполнителями поставок продукции по государственному оборонному заказу или исполнителями, участвующими в поставках продукции по государственному оборонному заказу, в части создания, модернизации, поставок, ремонта, сервисного  обслуживания вооружения, военной и специальной техники, а также строительства, реконструкции, технического перевооружения объектов, предназначенных для нужд обеспечения обороны и безопасности Российской Федерации и организациях находящихся в ведении федеральных органов </w:t>
      </w:r>
      <w:r w:rsidR="00F72394" w:rsidRPr="00F72394">
        <w:rPr>
          <w:rFonts w:ascii="Times New Roman" w:eastAsia="Times New Roman" w:hAnsi="Times New Roman" w:cs="Times New Roman"/>
          <w:sz w:val="28"/>
          <w:szCs w:val="28"/>
          <w:lang w:eastAsia="ru-RU" w:bidi="he-IL"/>
        </w:rPr>
        <w:br/>
        <w:t xml:space="preserve">исполнительной власти, в которых законом предусмотрена военная </w:t>
      </w:r>
      <w:r w:rsidR="00F72394" w:rsidRPr="00F72394">
        <w:rPr>
          <w:rFonts w:ascii="Times New Roman" w:eastAsia="Times New Roman" w:hAnsi="Times New Roman" w:cs="Times New Roman"/>
          <w:sz w:val="28"/>
          <w:szCs w:val="28"/>
          <w:lang w:eastAsia="ru-RU" w:bidi="he-IL"/>
        </w:rPr>
        <w:br/>
        <w:t>служба.</w:t>
      </w:r>
    </w:p>
    <w:p w:rsidR="00421A5B" w:rsidRDefault="00F1211D" w:rsidP="00600F03">
      <w:pPr>
        <w:widowControl w:val="0"/>
        <w:shd w:val="clear" w:color="auto" w:fill="FEFFFE"/>
        <w:autoSpaceDE w:val="0"/>
        <w:autoSpaceDN w:val="0"/>
        <w:adjustRightInd w:val="0"/>
        <w:spacing w:after="0" w:line="240" w:lineRule="auto"/>
        <w:ind w:firstLine="709"/>
        <w:jc w:val="both"/>
        <w:rPr>
          <w:rFonts w:ascii="Times New Roman" w:eastAsia="Times New Roman" w:hAnsi="Times New Roman" w:cs="Times New Roman"/>
          <w:color w:val="0070C0"/>
          <w:sz w:val="28"/>
          <w:szCs w:val="28"/>
          <w:lang w:eastAsia="ru-RU"/>
        </w:rPr>
      </w:pPr>
      <w:r>
        <w:rPr>
          <w:rFonts w:ascii="Times New Roman" w:eastAsia="Times New Roman" w:hAnsi="Times New Roman" w:cs="Times New Roman"/>
          <w:sz w:val="28"/>
          <w:szCs w:val="28"/>
          <w:lang w:eastAsia="ru-RU"/>
        </w:rPr>
        <w:t>2</w:t>
      </w:r>
      <w:r w:rsidR="00761B99">
        <w:rPr>
          <w:rFonts w:ascii="Times New Roman" w:eastAsia="Times New Roman" w:hAnsi="Times New Roman" w:cs="Times New Roman"/>
          <w:sz w:val="28"/>
          <w:szCs w:val="28"/>
          <w:lang w:eastAsia="ru-RU"/>
        </w:rPr>
        <w:t>1</w:t>
      </w:r>
      <w:r w:rsidRPr="00F1211D">
        <w:rPr>
          <w:rFonts w:ascii="Times New Roman" w:eastAsia="Times New Roman" w:hAnsi="Times New Roman" w:cs="Times New Roman"/>
          <w:sz w:val="28"/>
          <w:szCs w:val="28"/>
          <w:lang w:eastAsia="ru-RU"/>
        </w:rPr>
        <w:t xml:space="preserve">. </w:t>
      </w:r>
      <w:r w:rsidR="00600F03" w:rsidRPr="006926F6">
        <w:rPr>
          <w:rFonts w:ascii="Times New Roman" w:eastAsia="Times New Roman" w:hAnsi="Times New Roman" w:cs="Times New Roman"/>
          <w:sz w:val="28"/>
          <w:szCs w:val="28"/>
          <w:lang w:eastAsia="ru-RU"/>
        </w:rPr>
        <w:t>Персональное бронирование отдельных граждан РФ, пребывающих в запасе, не подлежащих бронированию по перечню, осуществляется по решению МВК</w:t>
      </w:r>
      <w:r w:rsidR="00600F03" w:rsidRPr="00600F03">
        <w:rPr>
          <w:rFonts w:ascii="Times New Roman" w:eastAsia="Times New Roman" w:hAnsi="Times New Roman" w:cs="Times New Roman"/>
          <w:color w:val="0070C0"/>
          <w:sz w:val="28"/>
          <w:szCs w:val="28"/>
          <w:lang w:eastAsia="ru-RU"/>
        </w:rPr>
        <w:t xml:space="preserve">. </w:t>
      </w:r>
    </w:p>
    <w:p w:rsidR="00600F03" w:rsidRPr="008419A5" w:rsidRDefault="00600F03" w:rsidP="00600F03">
      <w:pPr>
        <w:widowControl w:val="0"/>
        <w:shd w:val="clear" w:color="auto" w:fill="FEFFFE"/>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419A5">
        <w:rPr>
          <w:rFonts w:ascii="Times New Roman" w:eastAsia="Times New Roman" w:hAnsi="Times New Roman" w:cs="Times New Roman"/>
          <w:sz w:val="28"/>
          <w:szCs w:val="28"/>
          <w:lang w:eastAsia="ru-RU"/>
        </w:rPr>
        <w:lastRenderedPageBreak/>
        <w:t>2</w:t>
      </w:r>
      <w:r w:rsidR="00761B99">
        <w:rPr>
          <w:rFonts w:ascii="Times New Roman" w:eastAsia="Times New Roman" w:hAnsi="Times New Roman" w:cs="Times New Roman"/>
          <w:sz w:val="28"/>
          <w:szCs w:val="28"/>
          <w:lang w:eastAsia="ru-RU"/>
        </w:rPr>
        <w:t>2</w:t>
      </w:r>
      <w:r w:rsidRPr="008419A5">
        <w:rPr>
          <w:rFonts w:ascii="Times New Roman" w:eastAsia="Times New Roman" w:hAnsi="Times New Roman" w:cs="Times New Roman"/>
          <w:sz w:val="28"/>
          <w:szCs w:val="28"/>
          <w:lang w:eastAsia="ru-RU"/>
        </w:rPr>
        <w:t xml:space="preserve">. В обязательном порядке осуществляется бронирование граждан РФ, пребывающих в запасе, являющихся сотрудниками мобилизационных органов или работниками, выполняющими функции мобилизационных органов (далее - специалисты по мобилизационной подготовке), независимо от должности, возраста, состава, звания, военно-учетной специальности и срока пребывания в запасе. </w:t>
      </w:r>
    </w:p>
    <w:p w:rsidR="00600F03" w:rsidRPr="008419A5" w:rsidRDefault="00600F03" w:rsidP="00600F03">
      <w:pPr>
        <w:widowControl w:val="0"/>
        <w:shd w:val="clear" w:color="auto" w:fill="FEFFFE"/>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419A5">
        <w:rPr>
          <w:rFonts w:ascii="Times New Roman" w:eastAsia="Times New Roman" w:hAnsi="Times New Roman" w:cs="Times New Roman"/>
          <w:sz w:val="28"/>
          <w:szCs w:val="28"/>
          <w:lang w:eastAsia="ru-RU"/>
        </w:rPr>
        <w:t>2</w:t>
      </w:r>
      <w:r w:rsidR="00761B99">
        <w:rPr>
          <w:rFonts w:ascii="Times New Roman" w:eastAsia="Times New Roman" w:hAnsi="Times New Roman" w:cs="Times New Roman"/>
          <w:sz w:val="28"/>
          <w:szCs w:val="28"/>
          <w:lang w:eastAsia="ru-RU"/>
        </w:rPr>
        <w:t>3</w:t>
      </w:r>
      <w:r w:rsidRPr="008419A5">
        <w:rPr>
          <w:rFonts w:ascii="Times New Roman" w:eastAsia="Times New Roman" w:hAnsi="Times New Roman" w:cs="Times New Roman"/>
          <w:sz w:val="28"/>
          <w:szCs w:val="28"/>
          <w:lang w:eastAsia="ru-RU"/>
        </w:rPr>
        <w:t xml:space="preserve">. Забронированные граждане РФ, пребывающих в запасе, освобождаются от призыва на военную службу по мобилизации и последующих </w:t>
      </w:r>
      <w:r w:rsidRPr="008419A5">
        <w:rPr>
          <w:rFonts w:ascii="Times New Roman" w:eastAsia="Times New Roman" w:hAnsi="Times New Roman" w:cs="Times New Roman"/>
          <w:sz w:val="28"/>
          <w:szCs w:val="28"/>
          <w:lang w:eastAsia="ru-RU"/>
        </w:rPr>
        <w:br/>
        <w:t xml:space="preserve">призывов в военное время, на срок действия предоставленной отсрочки, а также от военных сборов в мирное время. </w:t>
      </w:r>
    </w:p>
    <w:p w:rsidR="00C7767C" w:rsidRPr="008419A5" w:rsidRDefault="00600F03" w:rsidP="00600F03">
      <w:pPr>
        <w:widowControl w:val="0"/>
        <w:shd w:val="clear" w:color="auto" w:fill="FEFFFE"/>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419A5">
        <w:rPr>
          <w:rFonts w:ascii="Times New Roman" w:eastAsia="Times New Roman" w:hAnsi="Times New Roman" w:cs="Times New Roman"/>
          <w:sz w:val="28"/>
          <w:szCs w:val="28"/>
          <w:lang w:eastAsia="ru-RU"/>
        </w:rPr>
        <w:t>2</w:t>
      </w:r>
      <w:r w:rsidR="00761B99">
        <w:rPr>
          <w:rFonts w:ascii="Times New Roman" w:eastAsia="Times New Roman" w:hAnsi="Times New Roman" w:cs="Times New Roman"/>
          <w:sz w:val="28"/>
          <w:szCs w:val="28"/>
          <w:lang w:eastAsia="ru-RU"/>
        </w:rPr>
        <w:t>4</w:t>
      </w:r>
      <w:r w:rsidRPr="008419A5">
        <w:rPr>
          <w:rFonts w:ascii="Times New Roman" w:eastAsia="Times New Roman" w:hAnsi="Times New Roman" w:cs="Times New Roman"/>
          <w:sz w:val="28"/>
          <w:szCs w:val="28"/>
          <w:lang w:eastAsia="ru-RU"/>
        </w:rPr>
        <w:t xml:space="preserve">. Освобождение от призыва граждан РФ, пребывающих в запасе, на военную службу по мобилизации и в военное время может предоставляться на весь предполагаемый срок ведения военных действий в современных условиях (но не более чем на 6 месяцев). </w:t>
      </w:r>
    </w:p>
    <w:p w:rsidR="0018694A" w:rsidRPr="007902A7" w:rsidRDefault="007902A7" w:rsidP="007F2D1A">
      <w:pPr>
        <w:widowControl w:val="0"/>
        <w:shd w:val="clear" w:color="auto" w:fill="FDFFFD"/>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902A7">
        <w:rPr>
          <w:rFonts w:ascii="Times New Roman" w:eastAsia="Times New Roman" w:hAnsi="Times New Roman" w:cs="Times New Roman"/>
          <w:sz w:val="28"/>
          <w:szCs w:val="28"/>
          <w:lang w:eastAsia="ru-RU"/>
        </w:rPr>
        <w:t>2</w:t>
      </w:r>
      <w:r w:rsidR="00761B99">
        <w:rPr>
          <w:rFonts w:ascii="Times New Roman" w:eastAsia="Times New Roman" w:hAnsi="Times New Roman" w:cs="Times New Roman"/>
          <w:sz w:val="28"/>
          <w:szCs w:val="28"/>
          <w:lang w:eastAsia="ru-RU"/>
        </w:rPr>
        <w:t>5</w:t>
      </w:r>
      <w:r w:rsidR="007F2D1A" w:rsidRPr="007F2D1A">
        <w:rPr>
          <w:rFonts w:ascii="Times New Roman" w:eastAsia="Times New Roman" w:hAnsi="Times New Roman" w:cs="Times New Roman"/>
          <w:sz w:val="28"/>
          <w:szCs w:val="28"/>
          <w:lang w:eastAsia="ru-RU"/>
        </w:rPr>
        <w:t xml:space="preserve">. Бронирование граждан РФ, пребывающих в запасе, включает выполнение следующих основных работ: </w:t>
      </w:r>
    </w:p>
    <w:p w:rsidR="007F2D1A" w:rsidRPr="007F2D1A" w:rsidRDefault="007F2D1A" w:rsidP="007F2D1A">
      <w:pPr>
        <w:widowControl w:val="0"/>
        <w:shd w:val="clear" w:color="auto" w:fill="FDFFFD"/>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1A">
        <w:rPr>
          <w:rFonts w:ascii="Times New Roman" w:eastAsia="Times New Roman" w:hAnsi="Times New Roman" w:cs="Times New Roman"/>
          <w:sz w:val="28"/>
          <w:szCs w:val="28"/>
          <w:lang w:eastAsia="ru-RU"/>
        </w:rPr>
        <w:t xml:space="preserve">ведение воинского учета граждан РФ, пребывающих в запасе, по месту их работы; </w:t>
      </w:r>
    </w:p>
    <w:p w:rsidR="007F2D1A" w:rsidRPr="007F2D1A" w:rsidRDefault="007F2D1A" w:rsidP="007F2D1A">
      <w:pPr>
        <w:widowControl w:val="0"/>
        <w:shd w:val="clear" w:color="auto" w:fill="FDFFFD"/>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1A">
        <w:rPr>
          <w:rFonts w:ascii="Times New Roman" w:eastAsia="Times New Roman" w:hAnsi="Times New Roman" w:cs="Times New Roman"/>
          <w:sz w:val="28"/>
          <w:szCs w:val="28"/>
          <w:lang w:eastAsia="ru-RU"/>
        </w:rPr>
        <w:t xml:space="preserve">определение необходимой на период мобилизации и в военное время численности руководителей, специалистов, высококвалифицированных </w:t>
      </w:r>
      <w:r w:rsidRPr="007F2D1A">
        <w:rPr>
          <w:rFonts w:ascii="Times New Roman" w:eastAsia="Times New Roman" w:hAnsi="Times New Roman" w:cs="Times New Roman"/>
          <w:sz w:val="28"/>
          <w:szCs w:val="28"/>
          <w:lang w:eastAsia="ru-RU"/>
        </w:rPr>
        <w:br/>
        <w:t xml:space="preserve">рабочих и служащих из числа граждан РФ, пребывающих в запасе; </w:t>
      </w:r>
    </w:p>
    <w:p w:rsidR="007F2D1A" w:rsidRPr="007F2D1A" w:rsidRDefault="007F2D1A" w:rsidP="007F2D1A">
      <w:pPr>
        <w:widowControl w:val="0"/>
        <w:shd w:val="clear" w:color="auto" w:fill="FDFFFD"/>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1A">
        <w:rPr>
          <w:rFonts w:ascii="Times New Roman" w:eastAsia="Times New Roman" w:hAnsi="Times New Roman" w:cs="Times New Roman"/>
          <w:sz w:val="28"/>
          <w:szCs w:val="28"/>
          <w:lang w:eastAsia="ru-RU"/>
        </w:rPr>
        <w:t>оформление на забронированных граждан РФ, пребывающих в запасе, документов на право отсрочки от призыва на военную службу</w:t>
      </w:r>
      <w:r w:rsidR="00FC2479">
        <w:rPr>
          <w:rFonts w:ascii="Times New Roman" w:eastAsia="Times New Roman" w:hAnsi="Times New Roman" w:cs="Times New Roman"/>
          <w:sz w:val="28"/>
          <w:szCs w:val="28"/>
          <w:lang w:eastAsia="ru-RU"/>
        </w:rPr>
        <w:t>,</w:t>
      </w:r>
      <w:r w:rsidRPr="007F2D1A">
        <w:rPr>
          <w:rFonts w:ascii="Times New Roman" w:eastAsia="Times New Roman" w:hAnsi="Times New Roman" w:cs="Times New Roman"/>
          <w:sz w:val="28"/>
          <w:szCs w:val="28"/>
          <w:lang w:eastAsia="ru-RU"/>
        </w:rPr>
        <w:t xml:space="preserve"> и постановка их на специальный воинский учет; </w:t>
      </w:r>
    </w:p>
    <w:p w:rsidR="007F2D1A" w:rsidRPr="007F2D1A" w:rsidRDefault="007F2D1A" w:rsidP="007F2D1A">
      <w:pPr>
        <w:widowControl w:val="0"/>
        <w:shd w:val="clear" w:color="auto" w:fill="FDFFFD"/>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1A">
        <w:rPr>
          <w:rFonts w:ascii="Times New Roman" w:eastAsia="Times New Roman" w:hAnsi="Times New Roman" w:cs="Times New Roman"/>
          <w:sz w:val="28"/>
          <w:szCs w:val="28"/>
          <w:lang w:eastAsia="ru-RU"/>
        </w:rPr>
        <w:t xml:space="preserve">анализ обеспеченности на период мобилизации и в военное время организаций трудовыми ресурсами из числа граждан РФ, пребывающих в </w:t>
      </w:r>
      <w:r w:rsidRPr="007F2D1A">
        <w:rPr>
          <w:rFonts w:ascii="Times New Roman" w:eastAsia="Times New Roman" w:hAnsi="Times New Roman" w:cs="Times New Roman"/>
          <w:sz w:val="28"/>
          <w:szCs w:val="28"/>
          <w:lang w:eastAsia="ru-RU"/>
        </w:rPr>
        <w:br/>
        <w:t xml:space="preserve">запасе и отчетность о проводимой работе по бронированию граждан РФ, пребывающих в запасе. </w:t>
      </w:r>
    </w:p>
    <w:p w:rsidR="007F2D1A" w:rsidRPr="007F2D1A" w:rsidRDefault="007F2D1A" w:rsidP="007F2D1A">
      <w:pPr>
        <w:widowControl w:val="0"/>
        <w:shd w:val="clear" w:color="auto" w:fill="FDFFFD"/>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1A">
        <w:rPr>
          <w:rFonts w:ascii="Times New Roman" w:eastAsia="Times New Roman" w:hAnsi="Times New Roman" w:cs="Times New Roman"/>
          <w:sz w:val="28"/>
          <w:szCs w:val="28"/>
          <w:lang w:eastAsia="ru-RU"/>
        </w:rPr>
        <w:t>2</w:t>
      </w:r>
      <w:r w:rsidR="00761B99">
        <w:rPr>
          <w:rFonts w:ascii="Times New Roman" w:eastAsia="Times New Roman" w:hAnsi="Times New Roman" w:cs="Times New Roman"/>
          <w:sz w:val="28"/>
          <w:szCs w:val="28"/>
          <w:lang w:eastAsia="ru-RU"/>
        </w:rPr>
        <w:t>6</w:t>
      </w:r>
      <w:r w:rsidRPr="007F2D1A">
        <w:rPr>
          <w:rFonts w:ascii="Times New Roman" w:eastAsia="Times New Roman" w:hAnsi="Times New Roman" w:cs="Times New Roman"/>
          <w:sz w:val="28"/>
          <w:szCs w:val="28"/>
          <w:lang w:eastAsia="ru-RU"/>
        </w:rPr>
        <w:t xml:space="preserve">. Мобилизационные органы (специалисты по мобилизационной подготовке), военно-учетные подразделения или специально назначенные </w:t>
      </w:r>
      <w:r w:rsidRPr="007F2D1A">
        <w:rPr>
          <w:rFonts w:ascii="Times New Roman" w:eastAsia="Times New Roman" w:hAnsi="Times New Roman" w:cs="Times New Roman"/>
          <w:sz w:val="28"/>
          <w:szCs w:val="28"/>
          <w:lang w:eastAsia="ru-RU"/>
        </w:rPr>
        <w:br/>
        <w:t xml:space="preserve">работники по бронированию граждан РФ, пребывающих в запасе, в организациях: </w:t>
      </w:r>
    </w:p>
    <w:p w:rsidR="00F57C0A" w:rsidRPr="001367F2" w:rsidRDefault="007F2D1A" w:rsidP="007F2D1A">
      <w:pPr>
        <w:widowControl w:val="0"/>
        <w:shd w:val="clear" w:color="auto" w:fill="FDFFFD"/>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1A">
        <w:rPr>
          <w:rFonts w:ascii="Times New Roman" w:eastAsia="Times New Roman" w:hAnsi="Times New Roman" w:cs="Times New Roman"/>
          <w:sz w:val="28"/>
          <w:szCs w:val="28"/>
          <w:lang w:eastAsia="ru-RU"/>
        </w:rPr>
        <w:t>ведут воинский учет работающих граждан РФ, пребывающих в запасе, и граждан</w:t>
      </w:r>
      <w:r w:rsidR="00FC2479" w:rsidRPr="001367F2">
        <w:rPr>
          <w:rFonts w:ascii="Times New Roman" w:eastAsia="Times New Roman" w:hAnsi="Times New Roman" w:cs="Times New Roman"/>
          <w:sz w:val="28"/>
          <w:szCs w:val="28"/>
          <w:lang w:eastAsia="ru-RU"/>
        </w:rPr>
        <w:t>,</w:t>
      </w:r>
      <w:r w:rsidRPr="007F2D1A">
        <w:rPr>
          <w:rFonts w:ascii="Times New Roman" w:eastAsia="Times New Roman" w:hAnsi="Times New Roman" w:cs="Times New Roman"/>
          <w:sz w:val="28"/>
          <w:szCs w:val="28"/>
          <w:lang w:eastAsia="ru-RU"/>
        </w:rPr>
        <w:t xml:space="preserve"> подлежащих призыву на военную службу, по нормативам, </w:t>
      </w:r>
      <w:r w:rsidRPr="007F2D1A">
        <w:rPr>
          <w:rFonts w:ascii="Times New Roman" w:eastAsia="Times New Roman" w:hAnsi="Times New Roman" w:cs="Times New Roman"/>
          <w:sz w:val="28"/>
          <w:szCs w:val="28"/>
          <w:lang w:eastAsia="ru-RU"/>
        </w:rPr>
        <w:br/>
        <w:t xml:space="preserve">методикам и формам, устанавливаемым МВК, Министерством обороны Российской Федерации; </w:t>
      </w:r>
    </w:p>
    <w:p w:rsidR="007F2D1A" w:rsidRPr="007F2D1A" w:rsidRDefault="007F2D1A" w:rsidP="007F2D1A">
      <w:pPr>
        <w:widowControl w:val="0"/>
        <w:shd w:val="clear" w:color="auto" w:fill="FDFFFD"/>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1A">
        <w:rPr>
          <w:rFonts w:ascii="Times New Roman" w:eastAsia="Times New Roman" w:hAnsi="Times New Roman" w:cs="Times New Roman"/>
          <w:sz w:val="28"/>
          <w:szCs w:val="28"/>
          <w:lang w:eastAsia="ru-RU"/>
        </w:rPr>
        <w:t xml:space="preserve">заполняют и представляют в военные комиссариаты по их месту нахождения документы, необходимые для предоставления отсрочки от </w:t>
      </w:r>
      <w:r w:rsidRPr="007F2D1A">
        <w:rPr>
          <w:rFonts w:ascii="Times New Roman" w:eastAsia="Times New Roman" w:hAnsi="Times New Roman" w:cs="Times New Roman"/>
          <w:sz w:val="28"/>
          <w:szCs w:val="28"/>
          <w:lang w:eastAsia="ru-RU"/>
        </w:rPr>
        <w:br/>
        <w:t xml:space="preserve">призыва на военную службу по мобилизации и в военное время гражданам РФ, пребывающим в запасе; </w:t>
      </w:r>
    </w:p>
    <w:p w:rsidR="007F2D1A" w:rsidRPr="007F2D1A" w:rsidRDefault="007F2D1A" w:rsidP="007F2D1A">
      <w:pPr>
        <w:widowControl w:val="0"/>
        <w:shd w:val="clear" w:color="auto" w:fill="FDFFFD"/>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1A">
        <w:rPr>
          <w:rFonts w:ascii="Times New Roman" w:eastAsia="Times New Roman" w:hAnsi="Times New Roman" w:cs="Times New Roman"/>
          <w:sz w:val="28"/>
          <w:szCs w:val="28"/>
          <w:lang w:eastAsia="ru-RU"/>
        </w:rPr>
        <w:t xml:space="preserve">выдают в установленном порядке забронированным гражданам РФ, пребывающим в запасе, документы об отсрочке от призыва на военную </w:t>
      </w:r>
      <w:r w:rsidRPr="007F2D1A">
        <w:rPr>
          <w:rFonts w:ascii="Times New Roman" w:eastAsia="Times New Roman" w:hAnsi="Times New Roman" w:cs="Times New Roman"/>
          <w:sz w:val="28"/>
          <w:szCs w:val="28"/>
          <w:lang w:eastAsia="ru-RU"/>
        </w:rPr>
        <w:br/>
        <w:t xml:space="preserve">службу; </w:t>
      </w:r>
    </w:p>
    <w:p w:rsidR="007F2D1A" w:rsidRPr="007F2D1A" w:rsidRDefault="007F2D1A" w:rsidP="007F2D1A">
      <w:pPr>
        <w:widowControl w:val="0"/>
        <w:shd w:val="clear" w:color="auto" w:fill="FDFFFD"/>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1A">
        <w:rPr>
          <w:rFonts w:ascii="Times New Roman" w:eastAsia="Times New Roman" w:hAnsi="Times New Roman" w:cs="Times New Roman"/>
          <w:sz w:val="28"/>
          <w:szCs w:val="28"/>
          <w:lang w:eastAsia="ru-RU"/>
        </w:rPr>
        <w:t xml:space="preserve">направляют в районную комиссию, в особых случаях, ходатайства о предоставлении гражданам РФ, пребывающим в запасе, персональных </w:t>
      </w:r>
      <w:r w:rsidRPr="007F2D1A">
        <w:rPr>
          <w:rFonts w:ascii="Times New Roman" w:eastAsia="Times New Roman" w:hAnsi="Times New Roman" w:cs="Times New Roman"/>
          <w:sz w:val="28"/>
          <w:szCs w:val="28"/>
          <w:lang w:eastAsia="ru-RU"/>
        </w:rPr>
        <w:br/>
      </w:r>
      <w:r w:rsidRPr="007F2D1A">
        <w:rPr>
          <w:rFonts w:ascii="Times New Roman" w:eastAsia="Times New Roman" w:hAnsi="Times New Roman" w:cs="Times New Roman"/>
          <w:sz w:val="28"/>
          <w:szCs w:val="28"/>
          <w:lang w:eastAsia="ru-RU"/>
        </w:rPr>
        <w:lastRenderedPageBreak/>
        <w:t xml:space="preserve">отсрочек от призыва на военную службу; </w:t>
      </w:r>
    </w:p>
    <w:p w:rsidR="007F2D1A" w:rsidRPr="007F2D1A" w:rsidRDefault="007F2D1A" w:rsidP="007F2D1A">
      <w:pPr>
        <w:widowControl w:val="0"/>
        <w:shd w:val="clear" w:color="auto" w:fill="FDFFFD"/>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1A">
        <w:rPr>
          <w:rFonts w:ascii="Times New Roman" w:eastAsia="Times New Roman" w:hAnsi="Times New Roman" w:cs="Times New Roman"/>
          <w:sz w:val="28"/>
          <w:szCs w:val="28"/>
          <w:lang w:eastAsia="ru-RU"/>
        </w:rPr>
        <w:t xml:space="preserve">представляют в установленном порядке необходимую информацию и отчетность о проводимой работе по бронированию граждан РФ, </w:t>
      </w:r>
      <w:r w:rsidRPr="007F2D1A">
        <w:rPr>
          <w:rFonts w:ascii="Times New Roman" w:eastAsia="Times New Roman" w:hAnsi="Times New Roman" w:cs="Times New Roman"/>
          <w:sz w:val="28"/>
          <w:szCs w:val="28"/>
          <w:lang w:eastAsia="ru-RU"/>
        </w:rPr>
        <w:br/>
        <w:t xml:space="preserve">пребывающих в запасе, в районную комиссию; </w:t>
      </w:r>
    </w:p>
    <w:p w:rsidR="007F2D1A" w:rsidRPr="007F2D1A" w:rsidRDefault="007F2D1A" w:rsidP="007F2D1A">
      <w:pPr>
        <w:widowControl w:val="0"/>
        <w:shd w:val="clear" w:color="auto" w:fill="FDFFFD"/>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1A">
        <w:rPr>
          <w:rFonts w:ascii="Times New Roman" w:eastAsia="Times New Roman" w:hAnsi="Times New Roman" w:cs="Times New Roman"/>
          <w:sz w:val="28"/>
          <w:szCs w:val="28"/>
          <w:lang w:eastAsia="ru-RU"/>
        </w:rPr>
        <w:t xml:space="preserve">разрабатывают планы мероприятий по вручению удостоверений об отсрочке от призыва на военную службу забронированных граждан РФ, </w:t>
      </w:r>
      <w:r w:rsidRPr="007F2D1A">
        <w:rPr>
          <w:rFonts w:ascii="Times New Roman" w:eastAsia="Times New Roman" w:hAnsi="Times New Roman" w:cs="Times New Roman"/>
          <w:sz w:val="28"/>
          <w:szCs w:val="28"/>
          <w:lang w:eastAsia="ru-RU"/>
        </w:rPr>
        <w:br/>
        <w:t xml:space="preserve">пребывающих в запасе, и составляют списки уполномоченных от </w:t>
      </w:r>
      <w:r w:rsidRPr="007F2D1A">
        <w:rPr>
          <w:rFonts w:ascii="Times New Roman" w:eastAsia="Times New Roman" w:hAnsi="Times New Roman" w:cs="Times New Roman"/>
          <w:sz w:val="28"/>
          <w:szCs w:val="28"/>
          <w:lang w:eastAsia="ru-RU"/>
        </w:rPr>
        <w:br/>
        <w:t xml:space="preserve">структурных подразделений для вручения удостоверений; </w:t>
      </w:r>
    </w:p>
    <w:p w:rsidR="007F2D1A" w:rsidRPr="007F2D1A" w:rsidRDefault="007F2D1A" w:rsidP="007F2D1A">
      <w:pPr>
        <w:widowControl w:val="0"/>
        <w:shd w:val="clear" w:color="auto" w:fill="FDFFFD"/>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1A">
        <w:rPr>
          <w:rFonts w:ascii="Times New Roman" w:eastAsia="Times New Roman" w:hAnsi="Times New Roman" w:cs="Times New Roman"/>
          <w:sz w:val="28"/>
          <w:szCs w:val="28"/>
          <w:lang w:eastAsia="ru-RU"/>
        </w:rPr>
        <w:t xml:space="preserve">проводят систематический анализ обеспеченности на период мобилизации и на военное время организаций трудовыми ресурсами из числа граждан РФ, пребывающих в запасе, и готовят предложения по этому вопросу; </w:t>
      </w:r>
    </w:p>
    <w:p w:rsidR="007F2D1A" w:rsidRPr="007F2D1A" w:rsidRDefault="007F2D1A" w:rsidP="007F2D1A">
      <w:pPr>
        <w:widowControl w:val="0"/>
        <w:shd w:val="clear" w:color="auto" w:fill="FDFFFD"/>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1A">
        <w:rPr>
          <w:rFonts w:ascii="Times New Roman" w:eastAsia="Times New Roman" w:hAnsi="Times New Roman" w:cs="Times New Roman"/>
          <w:sz w:val="28"/>
          <w:szCs w:val="28"/>
          <w:lang w:eastAsia="ru-RU"/>
        </w:rPr>
        <w:t xml:space="preserve">составляют планы замены специалистов, убывающих по мобилизации и в военное время, разрабатывают и осуществляют необходимые мероприятия по подготовке кадров для замены граждан РФ, пребывающих в запасе и подлежащих призыву на военную службу. </w:t>
      </w:r>
    </w:p>
    <w:p w:rsidR="007F2D1A" w:rsidRPr="007F2D1A" w:rsidRDefault="007F2D1A" w:rsidP="00F57C0A">
      <w:pPr>
        <w:widowControl w:val="0"/>
        <w:shd w:val="clear" w:color="auto" w:fill="FDFFFD"/>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1A">
        <w:rPr>
          <w:rFonts w:ascii="Times New Roman" w:eastAsia="Times New Roman" w:hAnsi="Times New Roman" w:cs="Times New Roman"/>
          <w:sz w:val="28"/>
          <w:szCs w:val="28"/>
          <w:lang w:eastAsia="ru-RU"/>
        </w:rPr>
        <w:t>2</w:t>
      </w:r>
      <w:r w:rsidR="00761B99">
        <w:rPr>
          <w:rFonts w:ascii="Times New Roman" w:eastAsia="Times New Roman" w:hAnsi="Times New Roman" w:cs="Times New Roman"/>
          <w:sz w:val="28"/>
          <w:szCs w:val="28"/>
          <w:lang w:eastAsia="ru-RU"/>
        </w:rPr>
        <w:t>7</w:t>
      </w:r>
      <w:r w:rsidRPr="007F2D1A">
        <w:rPr>
          <w:rFonts w:ascii="Times New Roman" w:eastAsia="Times New Roman" w:hAnsi="Times New Roman" w:cs="Times New Roman"/>
          <w:sz w:val="28"/>
          <w:szCs w:val="28"/>
          <w:lang w:eastAsia="ru-RU"/>
        </w:rPr>
        <w:t xml:space="preserve">. При этом в организациях должны быть следующие данные: </w:t>
      </w:r>
    </w:p>
    <w:p w:rsidR="007F2D1A" w:rsidRPr="007F2D1A" w:rsidRDefault="007F2D1A" w:rsidP="00F57C0A">
      <w:pPr>
        <w:widowControl w:val="0"/>
        <w:shd w:val="clear" w:color="auto" w:fill="FDFFFD"/>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1A">
        <w:rPr>
          <w:rFonts w:ascii="Times New Roman" w:eastAsia="Times New Roman" w:hAnsi="Times New Roman" w:cs="Times New Roman"/>
          <w:sz w:val="28"/>
          <w:szCs w:val="28"/>
          <w:lang w:eastAsia="ru-RU"/>
        </w:rPr>
        <w:t xml:space="preserve">общее количество работающих граждан, согласно штатному расписанию; </w:t>
      </w:r>
    </w:p>
    <w:p w:rsidR="007F2D1A" w:rsidRPr="007F2D1A" w:rsidRDefault="007F2D1A" w:rsidP="00F57C0A">
      <w:pPr>
        <w:widowControl w:val="0"/>
        <w:shd w:val="clear" w:color="auto" w:fill="FDFFFD"/>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1A">
        <w:rPr>
          <w:rFonts w:ascii="Times New Roman" w:eastAsia="Times New Roman" w:hAnsi="Times New Roman" w:cs="Times New Roman"/>
          <w:sz w:val="28"/>
          <w:szCs w:val="28"/>
          <w:lang w:eastAsia="ru-RU"/>
        </w:rPr>
        <w:t xml:space="preserve">количество работающих граждан, необходимое для выполнения плана расчетного года; </w:t>
      </w:r>
    </w:p>
    <w:p w:rsidR="007F2D1A" w:rsidRPr="007F2D1A" w:rsidRDefault="007F2D1A" w:rsidP="00F57C0A">
      <w:pPr>
        <w:widowControl w:val="0"/>
        <w:shd w:val="clear" w:color="auto" w:fill="FDFFFD"/>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1A">
        <w:rPr>
          <w:rFonts w:ascii="Times New Roman" w:eastAsia="Times New Roman" w:hAnsi="Times New Roman" w:cs="Times New Roman"/>
          <w:sz w:val="28"/>
          <w:szCs w:val="28"/>
          <w:lang w:eastAsia="ru-RU"/>
        </w:rPr>
        <w:t xml:space="preserve">количество граждан РФ, пребывающих в запасе, имеющих мобилизационные предписания и подлежащих призыву по мобилизации; </w:t>
      </w:r>
      <w:r w:rsidRPr="007F2D1A">
        <w:rPr>
          <w:rFonts w:ascii="Times New Roman" w:eastAsia="Times New Roman" w:hAnsi="Times New Roman" w:cs="Times New Roman"/>
          <w:sz w:val="28"/>
          <w:szCs w:val="28"/>
          <w:lang w:eastAsia="ru-RU"/>
        </w:rPr>
        <w:br/>
        <w:t xml:space="preserve">количество граждан РФ, пребывающих в запасе, предназначенных на укомплектование специальных формирований; </w:t>
      </w:r>
    </w:p>
    <w:p w:rsidR="007F2D1A" w:rsidRPr="007F2D1A" w:rsidRDefault="007F2D1A" w:rsidP="007F2D1A">
      <w:pPr>
        <w:widowControl w:val="0"/>
        <w:shd w:val="clear" w:color="auto" w:fill="FDFFFD"/>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1A">
        <w:rPr>
          <w:rFonts w:ascii="Times New Roman" w:eastAsia="Times New Roman" w:hAnsi="Times New Roman" w:cs="Times New Roman"/>
          <w:sz w:val="28"/>
          <w:szCs w:val="28"/>
          <w:lang w:eastAsia="ru-RU"/>
        </w:rPr>
        <w:t xml:space="preserve">количество забронированных граждан РФ, пребывающих в запасе, остающихся для работы в период мобилизации и в военное время; </w:t>
      </w:r>
      <w:r w:rsidRPr="007F2D1A">
        <w:rPr>
          <w:rFonts w:ascii="Times New Roman" w:eastAsia="Times New Roman" w:hAnsi="Times New Roman" w:cs="Times New Roman"/>
          <w:sz w:val="28"/>
          <w:szCs w:val="28"/>
          <w:lang w:eastAsia="ru-RU"/>
        </w:rPr>
        <w:br/>
        <w:t xml:space="preserve">количество граждан РФ, пребывающих в запасе, не забронированных и не имеющих мобилизационных предписаний, временно остающихся для работы; </w:t>
      </w:r>
    </w:p>
    <w:p w:rsidR="007F2D1A" w:rsidRPr="007F2D1A" w:rsidRDefault="007F2D1A" w:rsidP="007F2D1A">
      <w:pPr>
        <w:widowControl w:val="0"/>
        <w:shd w:val="clear" w:color="auto" w:fill="FDFFFD"/>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1A">
        <w:rPr>
          <w:rFonts w:ascii="Times New Roman" w:eastAsia="Times New Roman" w:hAnsi="Times New Roman" w:cs="Times New Roman"/>
          <w:sz w:val="28"/>
          <w:szCs w:val="28"/>
          <w:lang w:eastAsia="ru-RU"/>
        </w:rPr>
        <w:t xml:space="preserve">количество граждан РФ, пребывающих в запасе, которых возможно переместить на должности взамен граждан РФ, пребывающих в запасе, </w:t>
      </w:r>
      <w:r w:rsidRPr="007F2D1A">
        <w:rPr>
          <w:rFonts w:ascii="Times New Roman" w:eastAsia="Times New Roman" w:hAnsi="Times New Roman" w:cs="Times New Roman"/>
          <w:sz w:val="28"/>
          <w:szCs w:val="28"/>
          <w:lang w:eastAsia="ru-RU"/>
        </w:rPr>
        <w:br/>
        <w:t xml:space="preserve">подлежащих призыву по мобилизации; </w:t>
      </w:r>
    </w:p>
    <w:p w:rsidR="007F2D1A" w:rsidRPr="007F2D1A" w:rsidRDefault="007F2D1A" w:rsidP="007F2D1A">
      <w:pPr>
        <w:widowControl w:val="0"/>
        <w:shd w:val="clear" w:color="auto" w:fill="FDFFFD"/>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1A">
        <w:rPr>
          <w:rFonts w:ascii="Times New Roman" w:eastAsia="Times New Roman" w:hAnsi="Times New Roman" w:cs="Times New Roman"/>
          <w:sz w:val="28"/>
          <w:szCs w:val="28"/>
          <w:lang w:eastAsia="ru-RU"/>
        </w:rPr>
        <w:t xml:space="preserve">количество водителей, убывающих вместе с поставляемой техникой и без нее, и количество остающихся водителей. </w:t>
      </w:r>
    </w:p>
    <w:p w:rsidR="007F2D1A" w:rsidRPr="00444A42" w:rsidRDefault="001367F2" w:rsidP="007F2D1A">
      <w:pPr>
        <w:widowControl w:val="0"/>
        <w:shd w:val="clear" w:color="auto" w:fill="FDFFFD"/>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44A42">
        <w:rPr>
          <w:rFonts w:ascii="Times New Roman" w:eastAsia="Times New Roman" w:hAnsi="Times New Roman" w:cs="Times New Roman"/>
          <w:sz w:val="28"/>
          <w:szCs w:val="28"/>
          <w:lang w:eastAsia="ru-RU"/>
        </w:rPr>
        <w:t>2</w:t>
      </w:r>
      <w:r w:rsidR="00761B99" w:rsidRPr="00444A42">
        <w:rPr>
          <w:rFonts w:ascii="Times New Roman" w:eastAsia="Times New Roman" w:hAnsi="Times New Roman" w:cs="Times New Roman"/>
          <w:sz w:val="28"/>
          <w:szCs w:val="28"/>
          <w:lang w:eastAsia="ru-RU"/>
        </w:rPr>
        <w:t>8</w:t>
      </w:r>
      <w:r w:rsidR="007F2D1A" w:rsidRPr="00444A42">
        <w:rPr>
          <w:rFonts w:ascii="Times New Roman" w:eastAsia="Times New Roman" w:hAnsi="Times New Roman" w:cs="Times New Roman"/>
          <w:sz w:val="28"/>
          <w:szCs w:val="28"/>
          <w:lang w:eastAsia="ru-RU"/>
        </w:rPr>
        <w:t xml:space="preserve">. Основными документами, на основании которых гражданам РФ, пребывающим в запасе, предоставляется отсрочка от призыва на военную службу по мобилизации и в военное время, являются: </w:t>
      </w:r>
    </w:p>
    <w:p w:rsidR="00444A42" w:rsidRPr="00444A42" w:rsidRDefault="00444A42" w:rsidP="00444A42">
      <w:pPr>
        <w:widowControl w:val="0"/>
        <w:shd w:val="clear" w:color="auto" w:fill="FEFFFE"/>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44A42">
        <w:rPr>
          <w:rFonts w:ascii="Times New Roman" w:eastAsia="Times New Roman" w:hAnsi="Times New Roman" w:cs="Times New Roman"/>
          <w:sz w:val="28"/>
          <w:szCs w:val="28"/>
          <w:lang w:eastAsia="ru-RU"/>
        </w:rPr>
        <w:t>перечень должностей и профессий, утвержденный постановлением МВК;</w:t>
      </w:r>
    </w:p>
    <w:p w:rsidR="00444A42" w:rsidRPr="00444A42" w:rsidRDefault="00444A42" w:rsidP="00444A42">
      <w:pPr>
        <w:widowControl w:val="0"/>
        <w:shd w:val="clear" w:color="auto" w:fill="FEFFFE"/>
        <w:autoSpaceDE w:val="0"/>
        <w:autoSpaceDN w:val="0"/>
        <w:adjustRightInd w:val="0"/>
        <w:spacing w:after="0" w:line="240" w:lineRule="auto"/>
        <w:ind w:firstLine="709"/>
        <w:jc w:val="both"/>
        <w:rPr>
          <w:rFonts w:ascii="Times New Roman" w:eastAsia="Times New Roman" w:hAnsi="Times New Roman" w:cs="Times New Roman"/>
          <w:sz w:val="28"/>
          <w:szCs w:val="28"/>
          <w:lang w:eastAsia="ru-RU" w:bidi="he-IL"/>
        </w:rPr>
      </w:pPr>
      <w:r w:rsidRPr="00444A42">
        <w:rPr>
          <w:rFonts w:ascii="Times New Roman" w:eastAsia="Times New Roman" w:hAnsi="Times New Roman" w:cs="Times New Roman"/>
          <w:sz w:val="28"/>
          <w:szCs w:val="28"/>
          <w:lang w:eastAsia="ru-RU" w:bidi="he-IL"/>
        </w:rPr>
        <w:t>ежегодно уточняемый перечень ВУС, по которым не бронируются граждане РФ, пребывающие в запасе;</w:t>
      </w:r>
    </w:p>
    <w:p w:rsidR="007F2D1A" w:rsidRPr="00444A42" w:rsidRDefault="007F2D1A" w:rsidP="007F2D1A">
      <w:pPr>
        <w:widowControl w:val="0"/>
        <w:shd w:val="clear" w:color="auto" w:fill="FDFFFD"/>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44A42">
        <w:rPr>
          <w:rFonts w:ascii="Times New Roman" w:eastAsia="Times New Roman" w:hAnsi="Times New Roman" w:cs="Times New Roman"/>
          <w:sz w:val="28"/>
          <w:szCs w:val="28"/>
          <w:lang w:eastAsia="ru-RU"/>
        </w:rPr>
        <w:t xml:space="preserve">постановления МВК, устанавливающие условия и порядок бронирования граждан РФ, пребывающих в запасе; </w:t>
      </w:r>
    </w:p>
    <w:p w:rsidR="007F2D1A" w:rsidRPr="00444A42" w:rsidRDefault="007F2D1A" w:rsidP="007F2D1A">
      <w:pPr>
        <w:widowControl w:val="0"/>
        <w:shd w:val="clear" w:color="auto" w:fill="FDFFFD"/>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44A42">
        <w:rPr>
          <w:rFonts w:ascii="Times New Roman" w:eastAsia="Times New Roman" w:hAnsi="Times New Roman" w:cs="Times New Roman"/>
          <w:sz w:val="28"/>
          <w:szCs w:val="28"/>
          <w:lang w:eastAsia="ru-RU"/>
        </w:rPr>
        <w:t xml:space="preserve">постановления МВК о предоставлении персональной отсрочки отдельным гражданам РФ, пребывающим в запасе, не подлежащих бронированию по перечню. </w:t>
      </w:r>
    </w:p>
    <w:p w:rsidR="007902A7" w:rsidRPr="007902A7" w:rsidRDefault="001367F2" w:rsidP="007902A7">
      <w:pPr>
        <w:widowControl w:val="0"/>
        <w:shd w:val="clear" w:color="auto" w:fill="FEFFFE"/>
        <w:autoSpaceDE w:val="0"/>
        <w:autoSpaceDN w:val="0"/>
        <w:adjustRightInd w:val="0"/>
        <w:spacing w:after="0" w:line="240" w:lineRule="auto"/>
        <w:ind w:firstLine="709"/>
        <w:jc w:val="both"/>
        <w:rPr>
          <w:rFonts w:ascii="Times New Roman" w:eastAsia="Times New Roman" w:hAnsi="Times New Roman" w:cs="Times New Roman"/>
          <w:sz w:val="28"/>
          <w:szCs w:val="28"/>
          <w:lang w:eastAsia="ru-RU" w:bidi="he-IL"/>
        </w:rPr>
      </w:pPr>
      <w:r w:rsidRPr="00444A42">
        <w:rPr>
          <w:rFonts w:ascii="Times New Roman" w:eastAsia="Times New Roman" w:hAnsi="Times New Roman" w:cs="Times New Roman"/>
          <w:sz w:val="28"/>
          <w:szCs w:val="28"/>
          <w:lang w:eastAsia="ru-RU" w:bidi="he-IL"/>
        </w:rPr>
        <w:t>2</w:t>
      </w:r>
      <w:r w:rsidR="00761B99" w:rsidRPr="00444A42">
        <w:rPr>
          <w:rFonts w:ascii="Times New Roman" w:eastAsia="Times New Roman" w:hAnsi="Times New Roman" w:cs="Times New Roman"/>
          <w:sz w:val="28"/>
          <w:szCs w:val="28"/>
          <w:lang w:eastAsia="ru-RU" w:bidi="he-IL"/>
        </w:rPr>
        <w:t>9</w:t>
      </w:r>
      <w:r w:rsidR="007902A7" w:rsidRPr="00444A42">
        <w:rPr>
          <w:rFonts w:ascii="Times New Roman" w:eastAsia="Times New Roman" w:hAnsi="Times New Roman" w:cs="Times New Roman"/>
          <w:sz w:val="28"/>
          <w:szCs w:val="28"/>
          <w:lang w:eastAsia="ru-RU" w:bidi="he-IL"/>
        </w:rPr>
        <w:t>.</w:t>
      </w:r>
      <w:r w:rsidR="007902A7">
        <w:rPr>
          <w:rFonts w:ascii="Times New Roman" w:eastAsia="Times New Roman" w:hAnsi="Times New Roman" w:cs="Times New Roman"/>
          <w:color w:val="00B050"/>
          <w:sz w:val="28"/>
          <w:szCs w:val="28"/>
          <w:lang w:eastAsia="ru-RU" w:bidi="he-IL"/>
        </w:rPr>
        <w:t xml:space="preserve"> </w:t>
      </w:r>
      <w:r w:rsidR="007902A7" w:rsidRPr="007902A7">
        <w:rPr>
          <w:rFonts w:ascii="Times New Roman" w:eastAsia="Times New Roman" w:hAnsi="Times New Roman" w:cs="Times New Roman"/>
          <w:sz w:val="28"/>
          <w:szCs w:val="28"/>
          <w:lang w:eastAsia="ru-RU" w:bidi="he-IL"/>
        </w:rPr>
        <w:t xml:space="preserve">Органами управления и организациями решения о бронировании граждан, пребывающих в запасе, оформляются приказами (распоряжениями), в </w:t>
      </w:r>
      <w:r w:rsidR="007902A7" w:rsidRPr="007902A7">
        <w:rPr>
          <w:rFonts w:ascii="Times New Roman" w:eastAsia="Times New Roman" w:hAnsi="Times New Roman" w:cs="Times New Roman"/>
          <w:sz w:val="28"/>
          <w:szCs w:val="28"/>
          <w:lang w:eastAsia="ru-RU" w:bidi="he-IL"/>
        </w:rPr>
        <w:lastRenderedPageBreak/>
        <w:t xml:space="preserve">которых указываются следующие сведения: </w:t>
      </w:r>
    </w:p>
    <w:p w:rsidR="007902A7" w:rsidRPr="007902A7" w:rsidRDefault="007902A7" w:rsidP="007902A7">
      <w:pPr>
        <w:widowControl w:val="0"/>
        <w:shd w:val="clear" w:color="auto" w:fill="FEFFFE"/>
        <w:autoSpaceDE w:val="0"/>
        <w:autoSpaceDN w:val="0"/>
        <w:adjustRightInd w:val="0"/>
        <w:spacing w:after="0" w:line="240" w:lineRule="auto"/>
        <w:ind w:firstLine="709"/>
        <w:jc w:val="both"/>
        <w:rPr>
          <w:rFonts w:ascii="Times New Roman" w:eastAsia="Times New Roman" w:hAnsi="Times New Roman" w:cs="Times New Roman"/>
          <w:sz w:val="28"/>
          <w:szCs w:val="28"/>
          <w:lang w:eastAsia="ru-RU" w:bidi="he-IL"/>
        </w:rPr>
      </w:pPr>
      <w:r w:rsidRPr="007902A7">
        <w:rPr>
          <w:rFonts w:ascii="Times New Roman" w:eastAsia="Times New Roman" w:hAnsi="Times New Roman" w:cs="Times New Roman"/>
          <w:sz w:val="28"/>
          <w:szCs w:val="28"/>
          <w:lang w:eastAsia="ru-RU" w:bidi="he-IL"/>
        </w:rPr>
        <w:t xml:space="preserve">а) в отношении органов управления (за исключением федеральных </w:t>
      </w:r>
      <w:r w:rsidRPr="007902A7">
        <w:rPr>
          <w:rFonts w:ascii="Times New Roman" w:eastAsia="Times New Roman" w:hAnsi="Times New Roman" w:cs="Times New Roman"/>
          <w:sz w:val="28"/>
          <w:szCs w:val="28"/>
          <w:lang w:eastAsia="ru-RU" w:bidi="he-IL"/>
        </w:rPr>
        <w:br/>
        <w:t xml:space="preserve">органов исполнительной власти, в которых законом предусмотрена </w:t>
      </w:r>
      <w:r w:rsidRPr="007902A7">
        <w:rPr>
          <w:rFonts w:ascii="Times New Roman" w:eastAsia="Times New Roman" w:hAnsi="Times New Roman" w:cs="Times New Roman"/>
          <w:sz w:val="28"/>
          <w:szCs w:val="28"/>
          <w:lang w:eastAsia="ru-RU" w:bidi="he-IL"/>
        </w:rPr>
        <w:br/>
        <w:t xml:space="preserve">военная служба) и организаций: </w:t>
      </w:r>
    </w:p>
    <w:p w:rsidR="007902A7" w:rsidRPr="007902A7" w:rsidRDefault="007902A7" w:rsidP="007902A7">
      <w:pPr>
        <w:widowControl w:val="0"/>
        <w:shd w:val="clear" w:color="auto" w:fill="FEFFFE"/>
        <w:autoSpaceDE w:val="0"/>
        <w:autoSpaceDN w:val="0"/>
        <w:adjustRightInd w:val="0"/>
        <w:spacing w:after="0" w:line="240" w:lineRule="auto"/>
        <w:ind w:firstLine="709"/>
        <w:jc w:val="both"/>
        <w:rPr>
          <w:rFonts w:ascii="Times New Roman" w:eastAsia="Times New Roman" w:hAnsi="Times New Roman" w:cs="Times New Roman"/>
          <w:sz w:val="28"/>
          <w:szCs w:val="28"/>
          <w:lang w:eastAsia="ru-RU" w:bidi="he-IL"/>
        </w:rPr>
      </w:pPr>
      <w:r w:rsidRPr="007902A7">
        <w:rPr>
          <w:rFonts w:ascii="Times New Roman" w:eastAsia="Times New Roman" w:hAnsi="Times New Roman" w:cs="Times New Roman"/>
          <w:sz w:val="28"/>
          <w:szCs w:val="28"/>
          <w:lang w:eastAsia="ru-RU" w:bidi="he-IL"/>
        </w:rPr>
        <w:t xml:space="preserve">полное и сокращенное (при наличии) наименование; </w:t>
      </w:r>
    </w:p>
    <w:p w:rsidR="007902A7" w:rsidRPr="007902A7" w:rsidRDefault="007902A7" w:rsidP="007902A7">
      <w:pPr>
        <w:widowControl w:val="0"/>
        <w:shd w:val="clear" w:color="auto" w:fill="FEFFFE"/>
        <w:autoSpaceDE w:val="0"/>
        <w:autoSpaceDN w:val="0"/>
        <w:adjustRightInd w:val="0"/>
        <w:spacing w:after="0" w:line="240" w:lineRule="auto"/>
        <w:ind w:firstLine="709"/>
        <w:jc w:val="both"/>
        <w:rPr>
          <w:rFonts w:ascii="Times New Roman" w:eastAsia="Times New Roman" w:hAnsi="Times New Roman" w:cs="Times New Roman"/>
          <w:sz w:val="28"/>
          <w:szCs w:val="28"/>
          <w:lang w:eastAsia="ru-RU" w:bidi="he-IL"/>
        </w:rPr>
      </w:pPr>
      <w:r w:rsidRPr="007902A7">
        <w:rPr>
          <w:rFonts w:ascii="Times New Roman" w:eastAsia="Times New Roman" w:hAnsi="Times New Roman" w:cs="Times New Roman"/>
          <w:sz w:val="28"/>
          <w:szCs w:val="28"/>
          <w:lang w:eastAsia="ru-RU" w:bidi="he-IL"/>
        </w:rPr>
        <w:t xml:space="preserve">идентификационный номер налогоплательщика; </w:t>
      </w:r>
    </w:p>
    <w:p w:rsidR="007902A7" w:rsidRPr="007902A7" w:rsidRDefault="007902A7" w:rsidP="007902A7">
      <w:pPr>
        <w:widowControl w:val="0"/>
        <w:shd w:val="clear" w:color="auto" w:fill="FEFFFE"/>
        <w:autoSpaceDE w:val="0"/>
        <w:autoSpaceDN w:val="0"/>
        <w:adjustRightInd w:val="0"/>
        <w:spacing w:after="0" w:line="240" w:lineRule="auto"/>
        <w:ind w:firstLine="709"/>
        <w:jc w:val="both"/>
        <w:rPr>
          <w:rFonts w:ascii="Times New Roman" w:eastAsia="Times New Roman" w:hAnsi="Times New Roman" w:cs="Times New Roman"/>
          <w:sz w:val="28"/>
          <w:szCs w:val="28"/>
          <w:lang w:eastAsia="ru-RU" w:bidi="he-IL"/>
        </w:rPr>
      </w:pPr>
      <w:r w:rsidRPr="007902A7">
        <w:rPr>
          <w:rFonts w:ascii="Times New Roman" w:eastAsia="Times New Roman" w:hAnsi="Times New Roman" w:cs="Times New Roman"/>
          <w:sz w:val="28"/>
          <w:szCs w:val="28"/>
          <w:lang w:eastAsia="ru-RU" w:bidi="he-IL"/>
        </w:rPr>
        <w:t xml:space="preserve">код причины и дата постановки на учет в налоговом органе; </w:t>
      </w:r>
    </w:p>
    <w:p w:rsidR="007902A7" w:rsidRPr="007902A7" w:rsidRDefault="007902A7" w:rsidP="007902A7">
      <w:pPr>
        <w:widowControl w:val="0"/>
        <w:shd w:val="clear" w:color="auto" w:fill="FEFFFE"/>
        <w:tabs>
          <w:tab w:val="left" w:pos="9143"/>
          <w:tab w:val="left" w:pos="9992"/>
          <w:tab w:val="left" w:pos="10573"/>
          <w:tab w:val="left" w:pos="12421"/>
          <w:tab w:val="left" w:pos="1407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bidi="he-IL"/>
        </w:rPr>
      </w:pPr>
      <w:r w:rsidRPr="007902A7">
        <w:rPr>
          <w:rFonts w:ascii="Times New Roman" w:eastAsia="Times New Roman" w:hAnsi="Times New Roman" w:cs="Times New Roman"/>
          <w:sz w:val="28"/>
          <w:szCs w:val="28"/>
          <w:lang w:eastAsia="ru-RU" w:bidi="he-IL"/>
        </w:rPr>
        <w:t xml:space="preserve">код по Общероссийскому классификатору объектов административно-территориального деления; </w:t>
      </w:r>
    </w:p>
    <w:p w:rsidR="007902A7" w:rsidRPr="007902A7" w:rsidRDefault="007902A7" w:rsidP="007902A7">
      <w:pPr>
        <w:widowControl w:val="0"/>
        <w:shd w:val="clear" w:color="auto" w:fill="FEFFFE"/>
        <w:autoSpaceDE w:val="0"/>
        <w:autoSpaceDN w:val="0"/>
        <w:adjustRightInd w:val="0"/>
        <w:spacing w:after="0" w:line="240" w:lineRule="auto"/>
        <w:ind w:firstLine="709"/>
        <w:jc w:val="both"/>
        <w:rPr>
          <w:rFonts w:ascii="Times New Roman" w:eastAsia="Times New Roman" w:hAnsi="Times New Roman" w:cs="Times New Roman"/>
          <w:sz w:val="28"/>
          <w:szCs w:val="28"/>
          <w:lang w:eastAsia="ru-RU" w:bidi="he-IL"/>
        </w:rPr>
      </w:pPr>
      <w:r w:rsidRPr="007902A7">
        <w:rPr>
          <w:rFonts w:ascii="Times New Roman" w:eastAsia="Times New Roman" w:hAnsi="Times New Roman" w:cs="Times New Roman"/>
          <w:sz w:val="28"/>
          <w:szCs w:val="28"/>
          <w:lang w:eastAsia="ru-RU" w:bidi="he-IL"/>
        </w:rPr>
        <w:t xml:space="preserve">код по Общероссийскому классификатору органов государственной </w:t>
      </w:r>
      <w:r w:rsidRPr="007902A7">
        <w:rPr>
          <w:rFonts w:ascii="Times New Roman" w:eastAsia="Times New Roman" w:hAnsi="Times New Roman" w:cs="Times New Roman"/>
          <w:sz w:val="28"/>
          <w:szCs w:val="28"/>
          <w:lang w:eastAsia="ru-RU" w:bidi="he-IL"/>
        </w:rPr>
        <w:br/>
        <w:t xml:space="preserve">власти и управления (при наличии); </w:t>
      </w:r>
    </w:p>
    <w:p w:rsidR="007902A7" w:rsidRPr="007902A7" w:rsidRDefault="007902A7" w:rsidP="007902A7">
      <w:pPr>
        <w:widowControl w:val="0"/>
        <w:shd w:val="clear" w:color="auto" w:fill="FEFFFE"/>
        <w:autoSpaceDE w:val="0"/>
        <w:autoSpaceDN w:val="0"/>
        <w:adjustRightInd w:val="0"/>
        <w:spacing w:after="0" w:line="240" w:lineRule="auto"/>
        <w:ind w:firstLine="709"/>
        <w:jc w:val="both"/>
        <w:rPr>
          <w:rFonts w:ascii="Times New Roman" w:eastAsia="Times New Roman" w:hAnsi="Times New Roman" w:cs="Times New Roman"/>
          <w:sz w:val="28"/>
          <w:szCs w:val="28"/>
          <w:lang w:eastAsia="ru-RU" w:bidi="he-IL"/>
        </w:rPr>
      </w:pPr>
      <w:r w:rsidRPr="007902A7">
        <w:rPr>
          <w:rFonts w:ascii="Times New Roman" w:eastAsia="Times New Roman" w:hAnsi="Times New Roman" w:cs="Times New Roman"/>
          <w:sz w:val="28"/>
          <w:szCs w:val="28"/>
          <w:lang w:eastAsia="ru-RU" w:bidi="he-IL"/>
        </w:rPr>
        <w:t xml:space="preserve">штатная численность их организационно-штатной структуры </w:t>
      </w:r>
      <w:r w:rsidRPr="007902A7">
        <w:rPr>
          <w:rFonts w:ascii="Times New Roman" w:eastAsia="Times New Roman" w:hAnsi="Times New Roman" w:cs="Times New Roman"/>
          <w:sz w:val="28"/>
          <w:szCs w:val="28"/>
          <w:lang w:eastAsia="ru-RU" w:bidi="he-IL"/>
        </w:rPr>
        <w:br/>
        <w:t xml:space="preserve">на военное время или численность трудовых ресурсов, обеспечивающих </w:t>
      </w:r>
      <w:r w:rsidRPr="007902A7">
        <w:rPr>
          <w:rFonts w:ascii="Times New Roman" w:eastAsia="Times New Roman" w:hAnsi="Times New Roman" w:cs="Times New Roman"/>
          <w:sz w:val="28"/>
          <w:szCs w:val="28"/>
          <w:lang w:eastAsia="ru-RU" w:bidi="he-IL"/>
        </w:rPr>
        <w:br/>
        <w:t xml:space="preserve">выполнение мобилизационных заданий в военное время или заданий </w:t>
      </w:r>
      <w:r w:rsidRPr="007902A7">
        <w:rPr>
          <w:rFonts w:ascii="Times New Roman" w:eastAsia="Times New Roman" w:hAnsi="Times New Roman" w:cs="Times New Roman"/>
          <w:sz w:val="28"/>
          <w:szCs w:val="28"/>
          <w:lang w:eastAsia="ru-RU" w:bidi="he-IL"/>
        </w:rPr>
        <w:br/>
        <w:t xml:space="preserve">государственного оборонного заказа (дополнительно указывается </w:t>
      </w:r>
      <w:r w:rsidRPr="007902A7">
        <w:rPr>
          <w:rFonts w:ascii="Times New Roman" w:eastAsia="Times New Roman" w:hAnsi="Times New Roman" w:cs="Times New Roman"/>
          <w:sz w:val="28"/>
          <w:szCs w:val="28"/>
          <w:lang w:eastAsia="ru-RU" w:bidi="he-IL"/>
        </w:rPr>
        <w:br/>
        <w:t xml:space="preserve">информация, обосновывающая штатную численность организационно-штатной структуры на военное время (численность трудовых ресурсов, </w:t>
      </w:r>
      <w:r w:rsidRPr="007902A7">
        <w:rPr>
          <w:rFonts w:ascii="Times New Roman" w:eastAsia="Times New Roman" w:hAnsi="Times New Roman" w:cs="Times New Roman"/>
          <w:sz w:val="28"/>
          <w:szCs w:val="28"/>
          <w:lang w:eastAsia="ru-RU" w:bidi="he-IL"/>
        </w:rPr>
        <w:br/>
        <w:t xml:space="preserve">обеспечивающих выполнение мобилизационных заданий в военное время), </w:t>
      </w:r>
      <w:r w:rsidRPr="007902A7">
        <w:rPr>
          <w:rFonts w:ascii="Times New Roman" w:eastAsia="Times New Roman" w:hAnsi="Times New Roman" w:cs="Times New Roman"/>
          <w:sz w:val="28"/>
          <w:szCs w:val="28"/>
          <w:lang w:eastAsia="ru-RU" w:bidi="he-IL"/>
        </w:rPr>
        <w:br/>
        <w:t xml:space="preserve">составляющую менее 40 процентов); </w:t>
      </w:r>
    </w:p>
    <w:p w:rsidR="007902A7" w:rsidRPr="007902A7" w:rsidRDefault="007902A7" w:rsidP="007902A7">
      <w:pPr>
        <w:widowControl w:val="0"/>
        <w:shd w:val="clear" w:color="auto" w:fill="FEFFFE"/>
        <w:autoSpaceDE w:val="0"/>
        <w:autoSpaceDN w:val="0"/>
        <w:adjustRightInd w:val="0"/>
        <w:spacing w:after="0" w:line="240" w:lineRule="auto"/>
        <w:ind w:firstLine="709"/>
        <w:jc w:val="both"/>
        <w:rPr>
          <w:rFonts w:ascii="Times New Roman" w:eastAsia="Times New Roman" w:hAnsi="Times New Roman" w:cs="Times New Roman"/>
          <w:sz w:val="28"/>
          <w:szCs w:val="28"/>
          <w:lang w:eastAsia="ru-RU" w:bidi="he-IL"/>
        </w:rPr>
      </w:pPr>
      <w:r w:rsidRPr="007902A7">
        <w:rPr>
          <w:rFonts w:ascii="Times New Roman" w:eastAsia="Times New Roman" w:hAnsi="Times New Roman" w:cs="Times New Roman"/>
          <w:sz w:val="28"/>
          <w:szCs w:val="28"/>
          <w:lang w:eastAsia="ru-RU" w:bidi="he-IL"/>
        </w:rPr>
        <w:t xml:space="preserve">общее количество забронированных граждан, пребывающих в запасе; </w:t>
      </w:r>
    </w:p>
    <w:p w:rsidR="007902A7" w:rsidRPr="007902A7" w:rsidRDefault="007902A7" w:rsidP="007902A7">
      <w:pPr>
        <w:widowControl w:val="0"/>
        <w:shd w:val="clear" w:color="auto" w:fill="FEFFFE"/>
        <w:autoSpaceDE w:val="0"/>
        <w:autoSpaceDN w:val="0"/>
        <w:adjustRightInd w:val="0"/>
        <w:spacing w:after="0" w:line="240" w:lineRule="auto"/>
        <w:ind w:firstLine="709"/>
        <w:jc w:val="both"/>
        <w:rPr>
          <w:rFonts w:ascii="Times New Roman" w:eastAsia="Times New Roman" w:hAnsi="Times New Roman" w:cs="Times New Roman"/>
          <w:sz w:val="28"/>
          <w:szCs w:val="28"/>
          <w:lang w:eastAsia="ru-RU" w:bidi="he-IL"/>
        </w:rPr>
      </w:pPr>
      <w:r w:rsidRPr="007902A7">
        <w:rPr>
          <w:rFonts w:ascii="Times New Roman" w:eastAsia="Times New Roman" w:hAnsi="Times New Roman" w:cs="Times New Roman"/>
          <w:sz w:val="28"/>
          <w:szCs w:val="28"/>
          <w:lang w:eastAsia="ru-RU" w:bidi="he-IL"/>
        </w:rPr>
        <w:t>б) в от</w:t>
      </w:r>
      <w:r w:rsidR="00182B49" w:rsidRPr="00182B49">
        <w:rPr>
          <w:rFonts w:ascii="Times New Roman" w:eastAsia="Times New Roman" w:hAnsi="Times New Roman" w:cs="Times New Roman"/>
          <w:sz w:val="28"/>
          <w:szCs w:val="28"/>
          <w:lang w:eastAsia="ru-RU" w:bidi="he-IL"/>
        </w:rPr>
        <w:t>н</w:t>
      </w:r>
      <w:r w:rsidRPr="007902A7">
        <w:rPr>
          <w:rFonts w:ascii="Times New Roman" w:eastAsia="Times New Roman" w:hAnsi="Times New Roman" w:cs="Times New Roman"/>
          <w:sz w:val="28"/>
          <w:szCs w:val="28"/>
          <w:lang w:eastAsia="ru-RU" w:bidi="he-IL"/>
        </w:rPr>
        <w:t>ош</w:t>
      </w:r>
      <w:r w:rsidR="00182B49" w:rsidRPr="00182B49">
        <w:rPr>
          <w:rFonts w:ascii="Times New Roman" w:eastAsia="Times New Roman" w:hAnsi="Times New Roman" w:cs="Times New Roman"/>
          <w:sz w:val="28"/>
          <w:szCs w:val="28"/>
          <w:lang w:eastAsia="ru-RU" w:bidi="he-IL"/>
        </w:rPr>
        <w:t>е</w:t>
      </w:r>
      <w:r w:rsidRPr="007902A7">
        <w:rPr>
          <w:rFonts w:ascii="Times New Roman" w:eastAsia="Times New Roman" w:hAnsi="Times New Roman" w:cs="Times New Roman"/>
          <w:sz w:val="28"/>
          <w:szCs w:val="28"/>
          <w:lang w:eastAsia="ru-RU" w:bidi="he-IL"/>
        </w:rPr>
        <w:t xml:space="preserve">нии граждан, пребывающих в запасе: </w:t>
      </w:r>
    </w:p>
    <w:p w:rsidR="00182B49" w:rsidRPr="00182B49" w:rsidRDefault="00182B49" w:rsidP="007902A7">
      <w:pPr>
        <w:widowControl w:val="0"/>
        <w:shd w:val="clear" w:color="auto" w:fill="FEFFFE"/>
        <w:autoSpaceDE w:val="0"/>
        <w:autoSpaceDN w:val="0"/>
        <w:adjustRightInd w:val="0"/>
        <w:spacing w:after="0" w:line="240" w:lineRule="auto"/>
        <w:ind w:firstLine="709"/>
        <w:jc w:val="both"/>
        <w:rPr>
          <w:rFonts w:ascii="Times New Roman" w:eastAsia="Times New Roman" w:hAnsi="Times New Roman" w:cs="Times New Roman"/>
          <w:sz w:val="28"/>
          <w:szCs w:val="28"/>
          <w:lang w:eastAsia="ru-RU" w:bidi="he-IL"/>
        </w:rPr>
      </w:pPr>
      <w:r w:rsidRPr="00182B49">
        <w:rPr>
          <w:rFonts w:ascii="Times New Roman" w:eastAsia="Times New Roman" w:hAnsi="Times New Roman" w:cs="Times New Roman"/>
          <w:sz w:val="28"/>
          <w:szCs w:val="28"/>
          <w:lang w:eastAsia="ru-RU" w:bidi="he-IL"/>
        </w:rPr>
        <w:t>фамилия,</w:t>
      </w:r>
      <w:r w:rsidR="007902A7" w:rsidRPr="007902A7">
        <w:rPr>
          <w:rFonts w:ascii="Times New Roman" w:eastAsia="Times New Roman" w:hAnsi="Times New Roman" w:cs="Times New Roman"/>
          <w:sz w:val="28"/>
          <w:szCs w:val="28"/>
          <w:lang w:eastAsia="ru-RU" w:bidi="he-IL"/>
        </w:rPr>
        <w:t xml:space="preserve"> имя, отчество (при наличии); </w:t>
      </w:r>
    </w:p>
    <w:p w:rsidR="007902A7" w:rsidRPr="007902A7" w:rsidRDefault="00182B49" w:rsidP="007902A7">
      <w:pPr>
        <w:widowControl w:val="0"/>
        <w:shd w:val="clear" w:color="auto" w:fill="FEFFFE"/>
        <w:autoSpaceDE w:val="0"/>
        <w:autoSpaceDN w:val="0"/>
        <w:adjustRightInd w:val="0"/>
        <w:spacing w:after="0" w:line="240" w:lineRule="auto"/>
        <w:ind w:firstLine="709"/>
        <w:jc w:val="both"/>
        <w:rPr>
          <w:rFonts w:ascii="Times New Roman" w:eastAsia="Times New Roman" w:hAnsi="Times New Roman" w:cs="Times New Roman"/>
          <w:w w:val="91"/>
          <w:sz w:val="28"/>
          <w:szCs w:val="28"/>
          <w:lang w:eastAsia="ru-RU" w:bidi="he-IL"/>
        </w:rPr>
      </w:pPr>
      <w:r w:rsidRPr="00182B49">
        <w:rPr>
          <w:rFonts w:ascii="Times New Roman" w:eastAsia="Times New Roman" w:hAnsi="Times New Roman" w:cs="Times New Roman"/>
          <w:sz w:val="28"/>
          <w:szCs w:val="28"/>
          <w:lang w:eastAsia="ru-RU" w:bidi="he-IL"/>
        </w:rPr>
        <w:t>пол;</w:t>
      </w:r>
      <w:r w:rsidR="007902A7" w:rsidRPr="007902A7">
        <w:rPr>
          <w:rFonts w:ascii="Times New Roman" w:eastAsia="Times New Roman" w:hAnsi="Times New Roman" w:cs="Times New Roman"/>
          <w:w w:val="91"/>
          <w:sz w:val="28"/>
          <w:szCs w:val="28"/>
          <w:lang w:eastAsia="ru-RU" w:bidi="he-IL"/>
        </w:rPr>
        <w:t xml:space="preserve"> </w:t>
      </w:r>
    </w:p>
    <w:p w:rsidR="007902A7" w:rsidRPr="007902A7" w:rsidRDefault="007902A7" w:rsidP="007902A7">
      <w:pPr>
        <w:widowControl w:val="0"/>
        <w:shd w:val="clear" w:color="auto" w:fill="FEFFFE"/>
        <w:autoSpaceDE w:val="0"/>
        <w:autoSpaceDN w:val="0"/>
        <w:adjustRightInd w:val="0"/>
        <w:spacing w:after="0" w:line="240" w:lineRule="auto"/>
        <w:ind w:firstLine="709"/>
        <w:jc w:val="both"/>
        <w:rPr>
          <w:rFonts w:ascii="Times New Roman" w:eastAsia="Times New Roman" w:hAnsi="Times New Roman" w:cs="Times New Roman"/>
          <w:sz w:val="28"/>
          <w:szCs w:val="28"/>
          <w:lang w:eastAsia="ru-RU" w:bidi="he-IL"/>
        </w:rPr>
      </w:pPr>
      <w:r w:rsidRPr="007902A7">
        <w:rPr>
          <w:rFonts w:ascii="Times New Roman" w:eastAsia="Times New Roman" w:hAnsi="Times New Roman" w:cs="Times New Roman"/>
          <w:sz w:val="28"/>
          <w:szCs w:val="28"/>
          <w:lang w:eastAsia="ru-RU" w:bidi="he-IL"/>
        </w:rPr>
        <w:t xml:space="preserve">дата рождения; </w:t>
      </w:r>
    </w:p>
    <w:p w:rsidR="007902A7" w:rsidRPr="007902A7" w:rsidRDefault="007902A7" w:rsidP="007902A7">
      <w:pPr>
        <w:widowControl w:val="0"/>
        <w:shd w:val="clear" w:color="auto" w:fill="FEFFFE"/>
        <w:autoSpaceDE w:val="0"/>
        <w:autoSpaceDN w:val="0"/>
        <w:adjustRightInd w:val="0"/>
        <w:spacing w:after="0" w:line="240" w:lineRule="auto"/>
        <w:ind w:firstLine="709"/>
        <w:jc w:val="both"/>
        <w:rPr>
          <w:rFonts w:ascii="Times New Roman" w:eastAsia="Times New Roman" w:hAnsi="Times New Roman" w:cs="Times New Roman"/>
          <w:sz w:val="28"/>
          <w:szCs w:val="28"/>
          <w:lang w:eastAsia="ru-RU" w:bidi="he-IL"/>
        </w:rPr>
      </w:pPr>
      <w:r w:rsidRPr="007902A7">
        <w:rPr>
          <w:rFonts w:ascii="Times New Roman" w:eastAsia="Times New Roman" w:hAnsi="Times New Roman" w:cs="Times New Roman"/>
          <w:sz w:val="28"/>
          <w:szCs w:val="28"/>
          <w:lang w:eastAsia="ru-RU" w:bidi="he-IL"/>
        </w:rPr>
        <w:t>с</w:t>
      </w:r>
      <w:r w:rsidR="00182B49" w:rsidRPr="00182B49">
        <w:rPr>
          <w:rFonts w:ascii="Times New Roman" w:eastAsia="Times New Roman" w:hAnsi="Times New Roman" w:cs="Times New Roman"/>
          <w:sz w:val="28"/>
          <w:szCs w:val="28"/>
          <w:lang w:eastAsia="ru-RU" w:bidi="he-IL"/>
        </w:rPr>
        <w:t>е</w:t>
      </w:r>
      <w:r w:rsidRPr="007902A7">
        <w:rPr>
          <w:rFonts w:ascii="Times New Roman" w:eastAsia="Times New Roman" w:hAnsi="Times New Roman" w:cs="Times New Roman"/>
          <w:sz w:val="28"/>
          <w:szCs w:val="28"/>
          <w:lang w:eastAsia="ru-RU" w:bidi="he-IL"/>
        </w:rPr>
        <w:t>рия, номер, дата выдачи паспорта гражданина Российской</w:t>
      </w:r>
      <w:r w:rsidR="00182B49" w:rsidRPr="00182B49">
        <w:rPr>
          <w:rFonts w:ascii="Times New Roman" w:eastAsia="Times New Roman" w:hAnsi="Times New Roman" w:cs="Times New Roman"/>
          <w:sz w:val="28"/>
          <w:szCs w:val="28"/>
          <w:lang w:eastAsia="ru-RU" w:bidi="he-IL"/>
        </w:rPr>
        <w:t xml:space="preserve"> </w:t>
      </w:r>
      <w:r w:rsidRPr="007902A7">
        <w:rPr>
          <w:rFonts w:ascii="Times New Roman" w:eastAsia="Times New Roman" w:hAnsi="Times New Roman" w:cs="Times New Roman"/>
          <w:sz w:val="28"/>
          <w:szCs w:val="28"/>
          <w:lang w:eastAsia="ru-RU" w:bidi="he-IL"/>
        </w:rPr>
        <w:t>Ф</w:t>
      </w:r>
      <w:r w:rsidR="00182B49" w:rsidRPr="00182B49">
        <w:rPr>
          <w:rFonts w:ascii="Times New Roman" w:eastAsia="Times New Roman" w:hAnsi="Times New Roman" w:cs="Times New Roman"/>
          <w:sz w:val="28"/>
          <w:szCs w:val="28"/>
          <w:lang w:eastAsia="ru-RU" w:bidi="he-IL"/>
        </w:rPr>
        <w:t>еде</w:t>
      </w:r>
      <w:r w:rsidRPr="007902A7">
        <w:rPr>
          <w:rFonts w:ascii="Times New Roman" w:eastAsia="Times New Roman" w:hAnsi="Times New Roman" w:cs="Times New Roman"/>
          <w:sz w:val="28"/>
          <w:szCs w:val="28"/>
          <w:lang w:eastAsia="ru-RU" w:bidi="he-IL"/>
        </w:rPr>
        <w:t xml:space="preserve">рации; </w:t>
      </w:r>
    </w:p>
    <w:p w:rsidR="00182B49" w:rsidRPr="00182B49" w:rsidRDefault="007902A7" w:rsidP="007902A7">
      <w:pPr>
        <w:widowControl w:val="0"/>
        <w:shd w:val="clear" w:color="auto" w:fill="FEFFFE"/>
        <w:autoSpaceDE w:val="0"/>
        <w:autoSpaceDN w:val="0"/>
        <w:adjustRightInd w:val="0"/>
        <w:spacing w:after="0" w:line="240" w:lineRule="auto"/>
        <w:ind w:firstLine="709"/>
        <w:jc w:val="both"/>
        <w:rPr>
          <w:rFonts w:ascii="Times New Roman" w:eastAsia="Times New Roman" w:hAnsi="Times New Roman" w:cs="Times New Roman"/>
          <w:sz w:val="28"/>
          <w:szCs w:val="28"/>
          <w:lang w:eastAsia="ru-RU" w:bidi="he-IL"/>
        </w:rPr>
      </w:pPr>
      <w:r w:rsidRPr="007902A7">
        <w:rPr>
          <w:rFonts w:ascii="Times New Roman" w:eastAsia="Times New Roman" w:hAnsi="Times New Roman" w:cs="Times New Roman"/>
          <w:sz w:val="28"/>
          <w:szCs w:val="28"/>
          <w:lang w:eastAsia="ru-RU" w:bidi="he-IL"/>
        </w:rPr>
        <w:t xml:space="preserve">страховой номер индивидуального лицевого счета; </w:t>
      </w:r>
    </w:p>
    <w:p w:rsidR="007902A7" w:rsidRPr="007902A7" w:rsidRDefault="007902A7" w:rsidP="007902A7">
      <w:pPr>
        <w:widowControl w:val="0"/>
        <w:shd w:val="clear" w:color="auto" w:fill="FEFFFE"/>
        <w:autoSpaceDE w:val="0"/>
        <w:autoSpaceDN w:val="0"/>
        <w:adjustRightInd w:val="0"/>
        <w:spacing w:after="0" w:line="240" w:lineRule="auto"/>
        <w:ind w:firstLine="709"/>
        <w:jc w:val="both"/>
        <w:rPr>
          <w:rFonts w:ascii="Times New Roman" w:eastAsia="Times New Roman" w:hAnsi="Times New Roman" w:cs="Times New Roman"/>
          <w:sz w:val="28"/>
          <w:szCs w:val="28"/>
          <w:lang w:eastAsia="ru-RU" w:bidi="he-IL"/>
        </w:rPr>
      </w:pPr>
      <w:r w:rsidRPr="007902A7">
        <w:rPr>
          <w:rFonts w:ascii="Times New Roman" w:eastAsia="Times New Roman" w:hAnsi="Times New Roman" w:cs="Times New Roman"/>
          <w:sz w:val="28"/>
          <w:szCs w:val="28"/>
          <w:lang w:eastAsia="ru-RU" w:bidi="he-IL"/>
        </w:rPr>
        <w:t xml:space="preserve">военно-учетная специальность; </w:t>
      </w:r>
    </w:p>
    <w:p w:rsidR="007902A7" w:rsidRPr="007902A7" w:rsidRDefault="007902A7" w:rsidP="007902A7">
      <w:pPr>
        <w:widowControl w:val="0"/>
        <w:shd w:val="clear" w:color="auto" w:fill="FEFFFE"/>
        <w:autoSpaceDE w:val="0"/>
        <w:autoSpaceDN w:val="0"/>
        <w:adjustRightInd w:val="0"/>
        <w:spacing w:after="0" w:line="240" w:lineRule="auto"/>
        <w:ind w:firstLine="709"/>
        <w:jc w:val="both"/>
        <w:rPr>
          <w:rFonts w:ascii="Times New Roman" w:eastAsia="Times New Roman" w:hAnsi="Times New Roman" w:cs="Times New Roman"/>
          <w:sz w:val="28"/>
          <w:szCs w:val="28"/>
          <w:lang w:eastAsia="ru-RU" w:bidi="he-IL"/>
        </w:rPr>
      </w:pPr>
      <w:r w:rsidRPr="007902A7">
        <w:rPr>
          <w:rFonts w:ascii="Times New Roman" w:eastAsia="Times New Roman" w:hAnsi="Times New Roman" w:cs="Times New Roman"/>
          <w:sz w:val="28"/>
          <w:szCs w:val="28"/>
          <w:lang w:eastAsia="ru-RU" w:bidi="he-IL"/>
        </w:rPr>
        <w:t xml:space="preserve">наименования военных комиссариатов, в которых граждане </w:t>
      </w:r>
      <w:r w:rsidR="00182B49" w:rsidRPr="00182B49">
        <w:rPr>
          <w:rFonts w:ascii="Times New Roman" w:eastAsia="Times New Roman" w:hAnsi="Times New Roman" w:cs="Times New Roman"/>
          <w:sz w:val="28"/>
          <w:szCs w:val="28"/>
          <w:lang w:eastAsia="ru-RU" w:bidi="he-IL"/>
        </w:rPr>
        <w:t>РФ</w:t>
      </w:r>
      <w:r w:rsidRPr="007902A7">
        <w:rPr>
          <w:rFonts w:ascii="Times New Roman" w:eastAsia="Times New Roman" w:hAnsi="Times New Roman" w:cs="Times New Roman"/>
          <w:sz w:val="28"/>
          <w:szCs w:val="28"/>
          <w:lang w:eastAsia="ru-RU" w:bidi="he-IL"/>
        </w:rPr>
        <w:t xml:space="preserve">, пребывающие в запасе, состоят на </w:t>
      </w:r>
      <w:r w:rsidR="00182B49" w:rsidRPr="00182B49">
        <w:rPr>
          <w:rFonts w:ascii="Times New Roman" w:eastAsia="Times New Roman" w:hAnsi="Times New Roman" w:cs="Times New Roman"/>
          <w:sz w:val="28"/>
          <w:szCs w:val="28"/>
          <w:lang w:eastAsia="ru-RU" w:bidi="he-IL"/>
        </w:rPr>
        <w:t>воинском</w:t>
      </w:r>
      <w:r w:rsidRPr="007902A7">
        <w:rPr>
          <w:rFonts w:ascii="Times New Roman" w:eastAsia="Times New Roman" w:hAnsi="Times New Roman" w:cs="Times New Roman"/>
          <w:sz w:val="28"/>
          <w:szCs w:val="28"/>
          <w:lang w:eastAsia="ru-RU" w:bidi="he-IL"/>
        </w:rPr>
        <w:t xml:space="preserve"> учете (далее - военный комиссариат). </w:t>
      </w:r>
    </w:p>
    <w:p w:rsidR="007902A7" w:rsidRPr="00444A42" w:rsidRDefault="00444A42" w:rsidP="007902A7">
      <w:pPr>
        <w:widowControl w:val="0"/>
        <w:shd w:val="clear" w:color="auto" w:fill="FEFFFE"/>
        <w:autoSpaceDE w:val="0"/>
        <w:autoSpaceDN w:val="0"/>
        <w:adjustRightInd w:val="0"/>
        <w:spacing w:after="0" w:line="240" w:lineRule="auto"/>
        <w:ind w:firstLine="709"/>
        <w:jc w:val="both"/>
        <w:rPr>
          <w:rFonts w:ascii="Times New Roman" w:eastAsia="Times New Roman" w:hAnsi="Times New Roman" w:cs="Times New Roman"/>
          <w:sz w:val="28"/>
          <w:szCs w:val="28"/>
          <w:lang w:eastAsia="ru-RU" w:bidi="he-IL"/>
        </w:rPr>
      </w:pPr>
      <w:r w:rsidRPr="00444A42">
        <w:rPr>
          <w:rFonts w:ascii="Times New Roman" w:eastAsia="Times New Roman" w:hAnsi="Times New Roman" w:cs="Times New Roman"/>
          <w:sz w:val="28"/>
          <w:szCs w:val="28"/>
          <w:lang w:eastAsia="ru-RU" w:bidi="he-IL"/>
        </w:rPr>
        <w:t>30</w:t>
      </w:r>
      <w:r w:rsidR="007902A7" w:rsidRPr="00444A42">
        <w:rPr>
          <w:rFonts w:ascii="Times New Roman" w:eastAsia="Times New Roman" w:hAnsi="Times New Roman" w:cs="Times New Roman"/>
          <w:sz w:val="28"/>
          <w:szCs w:val="28"/>
          <w:lang w:eastAsia="ru-RU" w:bidi="he-IL"/>
        </w:rPr>
        <w:t xml:space="preserve">. Проекты приказов (распоряжений), (за исключением приказов (распоряжений) федеральных органов исполнительной власти, в которых законом предусмотрена военная служба, и организаций, согласовываются </w:t>
      </w:r>
      <w:r w:rsidR="007902A7" w:rsidRPr="00444A42">
        <w:rPr>
          <w:rFonts w:ascii="Times New Roman" w:eastAsia="Times New Roman" w:hAnsi="Times New Roman" w:cs="Times New Roman"/>
          <w:sz w:val="28"/>
          <w:szCs w:val="28"/>
          <w:lang w:eastAsia="ru-RU" w:bidi="he-IL"/>
        </w:rPr>
        <w:br/>
        <w:t>в течение 1</w:t>
      </w:r>
      <w:r w:rsidR="00182B49" w:rsidRPr="00444A42">
        <w:rPr>
          <w:rFonts w:ascii="Times New Roman" w:eastAsia="Times New Roman" w:hAnsi="Times New Roman" w:cs="Times New Roman"/>
          <w:sz w:val="28"/>
          <w:szCs w:val="28"/>
          <w:lang w:eastAsia="ru-RU" w:bidi="he-IL"/>
        </w:rPr>
        <w:t>0</w:t>
      </w:r>
      <w:r w:rsidR="007902A7" w:rsidRPr="00444A42">
        <w:rPr>
          <w:rFonts w:ascii="Times New Roman" w:eastAsia="Times New Roman" w:hAnsi="Times New Roman" w:cs="Times New Roman"/>
          <w:w w:val="67"/>
          <w:sz w:val="28"/>
          <w:szCs w:val="28"/>
          <w:lang w:eastAsia="ru-RU" w:bidi="he-IL"/>
        </w:rPr>
        <w:t xml:space="preserve"> </w:t>
      </w:r>
      <w:r w:rsidR="007902A7" w:rsidRPr="00444A42">
        <w:rPr>
          <w:rFonts w:ascii="Times New Roman" w:eastAsia="Times New Roman" w:hAnsi="Times New Roman" w:cs="Times New Roman"/>
          <w:sz w:val="28"/>
          <w:szCs w:val="28"/>
          <w:lang w:eastAsia="ru-RU" w:bidi="he-IL"/>
        </w:rPr>
        <w:t>рабочих дней со дня их по</w:t>
      </w:r>
      <w:r w:rsidR="00182B49" w:rsidRPr="00444A42">
        <w:rPr>
          <w:rFonts w:ascii="Times New Roman" w:eastAsia="Times New Roman" w:hAnsi="Times New Roman" w:cs="Times New Roman"/>
          <w:sz w:val="28"/>
          <w:szCs w:val="28"/>
          <w:lang w:eastAsia="ru-RU" w:bidi="he-IL"/>
        </w:rPr>
        <w:t>лучения</w:t>
      </w:r>
      <w:r w:rsidR="007902A7" w:rsidRPr="00444A42">
        <w:rPr>
          <w:rFonts w:ascii="Times New Roman" w:eastAsia="Times New Roman" w:hAnsi="Times New Roman" w:cs="Times New Roman"/>
          <w:sz w:val="28"/>
          <w:szCs w:val="28"/>
          <w:lang w:eastAsia="ru-RU" w:bidi="he-IL"/>
        </w:rPr>
        <w:t xml:space="preserve"> военными комиссариатами.</w:t>
      </w:r>
    </w:p>
    <w:p w:rsidR="007902A7" w:rsidRPr="00444A42" w:rsidRDefault="00444A42" w:rsidP="00182B49">
      <w:pPr>
        <w:widowControl w:val="0"/>
        <w:shd w:val="clear" w:color="auto" w:fill="FEFFFE"/>
        <w:autoSpaceDE w:val="0"/>
        <w:autoSpaceDN w:val="0"/>
        <w:adjustRightInd w:val="0"/>
        <w:spacing w:after="0" w:line="240" w:lineRule="auto"/>
        <w:ind w:firstLine="709"/>
        <w:jc w:val="both"/>
        <w:rPr>
          <w:rFonts w:ascii="Times New Roman" w:eastAsia="Times New Roman" w:hAnsi="Times New Roman" w:cs="Times New Roman"/>
          <w:sz w:val="28"/>
          <w:szCs w:val="28"/>
          <w:lang w:eastAsia="ru-RU" w:bidi="he-IL"/>
        </w:rPr>
      </w:pPr>
      <w:r w:rsidRPr="00444A42">
        <w:rPr>
          <w:rFonts w:ascii="Times New Roman" w:eastAsia="Times New Roman" w:hAnsi="Times New Roman" w:cs="Times New Roman"/>
          <w:sz w:val="28"/>
          <w:szCs w:val="28"/>
          <w:lang w:eastAsia="ru-RU" w:bidi="he-IL"/>
        </w:rPr>
        <w:t>31</w:t>
      </w:r>
      <w:r w:rsidR="007902A7" w:rsidRPr="00444A42">
        <w:rPr>
          <w:rFonts w:ascii="Times New Roman" w:eastAsia="Times New Roman" w:hAnsi="Times New Roman" w:cs="Times New Roman"/>
          <w:sz w:val="28"/>
          <w:szCs w:val="28"/>
          <w:lang w:eastAsia="ru-RU" w:bidi="he-IL"/>
        </w:rPr>
        <w:t xml:space="preserve">. Выписки из приказов (распоряжений) о бронировании граждан </w:t>
      </w:r>
      <w:r w:rsidR="00182B49" w:rsidRPr="00444A42">
        <w:rPr>
          <w:rFonts w:ascii="Times New Roman" w:eastAsia="Times New Roman" w:hAnsi="Times New Roman" w:cs="Times New Roman"/>
          <w:sz w:val="28"/>
          <w:szCs w:val="28"/>
          <w:lang w:eastAsia="ru-RU" w:bidi="he-IL"/>
        </w:rPr>
        <w:t>РФ</w:t>
      </w:r>
      <w:r w:rsidR="007902A7" w:rsidRPr="00444A42">
        <w:rPr>
          <w:rFonts w:ascii="Times New Roman" w:eastAsia="Times New Roman" w:hAnsi="Times New Roman" w:cs="Times New Roman"/>
          <w:sz w:val="28"/>
          <w:szCs w:val="28"/>
          <w:lang w:eastAsia="ru-RU" w:bidi="he-IL"/>
        </w:rPr>
        <w:t>, пребывающих в запасе, направляются</w:t>
      </w:r>
      <w:r w:rsidR="00182B49" w:rsidRPr="00444A42">
        <w:rPr>
          <w:rFonts w:ascii="Times New Roman" w:eastAsia="Times New Roman" w:hAnsi="Times New Roman" w:cs="Times New Roman"/>
          <w:sz w:val="28"/>
          <w:szCs w:val="28"/>
          <w:lang w:eastAsia="ru-RU" w:bidi="he-IL"/>
        </w:rPr>
        <w:t xml:space="preserve"> </w:t>
      </w:r>
      <w:r w:rsidR="007902A7" w:rsidRPr="00444A42">
        <w:rPr>
          <w:rFonts w:ascii="Times New Roman" w:eastAsia="Times New Roman" w:hAnsi="Times New Roman" w:cs="Times New Roman"/>
          <w:sz w:val="28"/>
          <w:szCs w:val="28"/>
          <w:lang w:eastAsia="ru-RU" w:bidi="he-IL"/>
        </w:rPr>
        <w:t>органами управле</w:t>
      </w:r>
      <w:r w:rsidR="00182B49" w:rsidRPr="00444A42">
        <w:rPr>
          <w:rFonts w:ascii="Times New Roman" w:eastAsia="Times New Roman" w:hAnsi="Times New Roman" w:cs="Times New Roman"/>
          <w:sz w:val="28"/>
          <w:szCs w:val="28"/>
          <w:lang w:eastAsia="ru-RU" w:bidi="he-IL"/>
        </w:rPr>
        <w:t xml:space="preserve">ния </w:t>
      </w:r>
      <w:r w:rsidR="007902A7" w:rsidRPr="00444A42">
        <w:rPr>
          <w:rFonts w:ascii="Times New Roman" w:eastAsia="Times New Roman" w:hAnsi="Times New Roman" w:cs="Times New Roman"/>
          <w:sz w:val="28"/>
          <w:szCs w:val="28"/>
          <w:lang w:eastAsia="ru-RU" w:bidi="he-IL"/>
        </w:rPr>
        <w:t>и</w:t>
      </w:r>
      <w:r w:rsidR="00182B49" w:rsidRPr="00444A42">
        <w:rPr>
          <w:rFonts w:ascii="Times New Roman" w:eastAsia="Times New Roman" w:hAnsi="Times New Roman" w:cs="Times New Roman"/>
          <w:sz w:val="28"/>
          <w:szCs w:val="28"/>
          <w:lang w:eastAsia="ru-RU" w:bidi="he-IL"/>
        </w:rPr>
        <w:t xml:space="preserve"> о</w:t>
      </w:r>
      <w:r w:rsidR="007902A7" w:rsidRPr="00444A42">
        <w:rPr>
          <w:rFonts w:ascii="Times New Roman" w:eastAsia="Times New Roman" w:hAnsi="Times New Roman" w:cs="Times New Roman"/>
          <w:sz w:val="28"/>
          <w:szCs w:val="28"/>
          <w:lang w:eastAsia="ru-RU" w:bidi="he-IL"/>
        </w:rPr>
        <w:t xml:space="preserve">рганизациями, в 2-недельный срок, а в период мобилизации </w:t>
      </w:r>
      <w:r w:rsidR="00182B49" w:rsidRPr="00444A42">
        <w:rPr>
          <w:rFonts w:ascii="Times New Roman" w:eastAsia="Times New Roman" w:hAnsi="Times New Roman" w:cs="Times New Roman"/>
          <w:sz w:val="28"/>
          <w:szCs w:val="28"/>
          <w:lang w:eastAsia="ru-RU" w:bidi="he-IL"/>
        </w:rPr>
        <w:t>и</w:t>
      </w:r>
      <w:r w:rsidR="007902A7" w:rsidRPr="00444A42">
        <w:rPr>
          <w:rFonts w:ascii="Times New Roman" w:eastAsia="Times New Roman" w:hAnsi="Times New Roman" w:cs="Times New Roman"/>
          <w:sz w:val="28"/>
          <w:szCs w:val="28"/>
          <w:lang w:eastAsia="ru-RU" w:bidi="he-IL"/>
        </w:rPr>
        <w:t xml:space="preserve"> в военное время в течение </w:t>
      </w:r>
      <w:r w:rsidR="007902A7" w:rsidRPr="00444A42">
        <w:rPr>
          <w:rFonts w:ascii="Times New Roman" w:eastAsia="Times New Roman" w:hAnsi="Times New Roman" w:cs="Times New Roman"/>
          <w:w w:val="84"/>
          <w:sz w:val="28"/>
          <w:szCs w:val="28"/>
          <w:lang w:eastAsia="ru-RU" w:bidi="he-IL"/>
        </w:rPr>
        <w:t xml:space="preserve">3 </w:t>
      </w:r>
      <w:r w:rsidR="007902A7" w:rsidRPr="00444A42">
        <w:rPr>
          <w:rFonts w:ascii="Times New Roman" w:eastAsia="Times New Roman" w:hAnsi="Times New Roman" w:cs="Times New Roman"/>
          <w:sz w:val="28"/>
          <w:szCs w:val="28"/>
          <w:lang w:eastAsia="ru-RU" w:bidi="he-IL"/>
        </w:rPr>
        <w:t>рабочих</w:t>
      </w:r>
      <w:r w:rsidR="00182B49" w:rsidRPr="00444A42">
        <w:rPr>
          <w:rFonts w:ascii="Times New Roman" w:eastAsia="Times New Roman" w:hAnsi="Times New Roman" w:cs="Times New Roman"/>
          <w:sz w:val="28"/>
          <w:szCs w:val="28"/>
          <w:lang w:eastAsia="ru-RU" w:bidi="he-IL"/>
        </w:rPr>
        <w:t xml:space="preserve"> </w:t>
      </w:r>
      <w:r w:rsidR="007902A7" w:rsidRPr="00444A42">
        <w:rPr>
          <w:rFonts w:ascii="Times New Roman" w:eastAsia="Times New Roman" w:hAnsi="Times New Roman" w:cs="Times New Roman"/>
          <w:sz w:val="28"/>
          <w:szCs w:val="28"/>
          <w:lang w:eastAsia="ru-RU" w:bidi="he-IL"/>
        </w:rPr>
        <w:t xml:space="preserve">дней со дня бронирования указанных граждан </w:t>
      </w:r>
      <w:r w:rsidR="00182B49" w:rsidRPr="00444A42">
        <w:rPr>
          <w:rFonts w:ascii="Times New Roman" w:eastAsia="Times New Roman" w:hAnsi="Times New Roman" w:cs="Times New Roman"/>
          <w:sz w:val="28"/>
          <w:szCs w:val="28"/>
          <w:lang w:eastAsia="ru-RU" w:bidi="he-IL"/>
        </w:rPr>
        <w:t>в военные комиссариаты.</w:t>
      </w:r>
      <w:r w:rsidR="007902A7" w:rsidRPr="00444A42">
        <w:rPr>
          <w:rFonts w:ascii="Times New Roman" w:eastAsia="Times New Roman" w:hAnsi="Times New Roman" w:cs="Times New Roman"/>
          <w:sz w:val="28"/>
          <w:szCs w:val="28"/>
          <w:lang w:eastAsia="ru-RU" w:bidi="he-IL"/>
        </w:rPr>
        <w:t xml:space="preserve"> </w:t>
      </w:r>
    </w:p>
    <w:p w:rsidR="00547717" w:rsidRPr="00444A42" w:rsidRDefault="00444A42" w:rsidP="00547717">
      <w:pPr>
        <w:widowControl w:val="0"/>
        <w:shd w:val="clear" w:color="auto" w:fill="FEFFFE"/>
        <w:autoSpaceDE w:val="0"/>
        <w:autoSpaceDN w:val="0"/>
        <w:adjustRightInd w:val="0"/>
        <w:spacing w:after="0" w:line="240" w:lineRule="auto"/>
        <w:ind w:firstLine="709"/>
        <w:jc w:val="both"/>
        <w:rPr>
          <w:rFonts w:ascii="Times New Roman" w:eastAsia="Times New Roman" w:hAnsi="Times New Roman" w:cs="Times New Roman"/>
          <w:sz w:val="28"/>
          <w:szCs w:val="28"/>
          <w:lang w:eastAsia="ru-RU" w:bidi="he-IL"/>
        </w:rPr>
      </w:pPr>
      <w:r w:rsidRPr="00444A42">
        <w:rPr>
          <w:rFonts w:ascii="Times New Roman" w:eastAsia="Times New Roman" w:hAnsi="Times New Roman" w:cs="Times New Roman"/>
          <w:sz w:val="28"/>
          <w:szCs w:val="28"/>
          <w:lang w:eastAsia="ru-RU" w:bidi="he-IL"/>
        </w:rPr>
        <w:t>32</w:t>
      </w:r>
      <w:r w:rsidR="00547717" w:rsidRPr="00444A42">
        <w:rPr>
          <w:rFonts w:ascii="Times New Roman" w:eastAsia="Times New Roman" w:hAnsi="Times New Roman" w:cs="Times New Roman"/>
          <w:sz w:val="28"/>
          <w:szCs w:val="28"/>
          <w:lang w:eastAsia="ru-RU" w:bidi="he-IL"/>
        </w:rPr>
        <w:t>. Граждане, пребывающие в запасе и забронированные в</w:t>
      </w:r>
      <w:r w:rsidR="00547717" w:rsidRPr="00444A42">
        <w:rPr>
          <w:rFonts w:ascii="Times New Roman" w:eastAsia="Times New Roman" w:hAnsi="Times New Roman" w:cs="Times New Roman"/>
          <w:sz w:val="28"/>
          <w:szCs w:val="28"/>
          <w:lang w:eastAsia="ru-RU" w:bidi="he-IL"/>
        </w:rPr>
        <w:br/>
        <w:t xml:space="preserve">соответствии с Правилами, утрачивают право на отсрочку </w:t>
      </w:r>
      <w:r w:rsidR="00547717" w:rsidRPr="00444A42">
        <w:rPr>
          <w:rFonts w:ascii="Times New Roman" w:eastAsia="Times New Roman" w:hAnsi="Times New Roman" w:cs="Times New Roman"/>
          <w:sz w:val="28"/>
          <w:szCs w:val="28"/>
          <w:lang w:eastAsia="ru-RU" w:bidi="he-IL"/>
        </w:rPr>
        <w:br/>
        <w:t xml:space="preserve">от призыва на военную службу по мобилизации и последующих призывов </w:t>
      </w:r>
      <w:r w:rsidR="00547717" w:rsidRPr="00444A42">
        <w:rPr>
          <w:rFonts w:ascii="Times New Roman" w:eastAsia="Times New Roman" w:hAnsi="Times New Roman" w:cs="Times New Roman"/>
          <w:sz w:val="28"/>
          <w:szCs w:val="28"/>
          <w:lang w:eastAsia="ru-RU" w:bidi="he-IL"/>
        </w:rPr>
        <w:br/>
        <w:t xml:space="preserve">в военное время в случаях: </w:t>
      </w:r>
    </w:p>
    <w:p w:rsidR="00547717" w:rsidRPr="00547717" w:rsidRDefault="00547717" w:rsidP="00547717">
      <w:pPr>
        <w:widowControl w:val="0"/>
        <w:shd w:val="clear" w:color="auto" w:fill="FEFFFE"/>
        <w:autoSpaceDE w:val="0"/>
        <w:autoSpaceDN w:val="0"/>
        <w:adjustRightInd w:val="0"/>
        <w:spacing w:after="0" w:line="240" w:lineRule="auto"/>
        <w:ind w:firstLine="709"/>
        <w:jc w:val="both"/>
        <w:rPr>
          <w:rFonts w:ascii="Times New Roman" w:eastAsia="Times New Roman" w:hAnsi="Times New Roman" w:cs="Times New Roman"/>
          <w:sz w:val="28"/>
          <w:szCs w:val="28"/>
          <w:lang w:eastAsia="ru-RU" w:bidi="he-IL"/>
        </w:rPr>
      </w:pPr>
      <w:r w:rsidRPr="00547717">
        <w:rPr>
          <w:rFonts w:ascii="Times New Roman" w:eastAsia="Times New Roman" w:hAnsi="Times New Roman" w:cs="Times New Roman"/>
          <w:sz w:val="28"/>
          <w:szCs w:val="28"/>
          <w:lang w:eastAsia="ru-RU" w:bidi="he-IL"/>
        </w:rPr>
        <w:t xml:space="preserve">увольнения из органов управления и организаций, </w:t>
      </w:r>
      <w:r>
        <w:rPr>
          <w:rFonts w:ascii="Times New Roman" w:eastAsia="Times New Roman" w:hAnsi="Times New Roman" w:cs="Times New Roman"/>
          <w:sz w:val="28"/>
          <w:szCs w:val="28"/>
          <w:lang w:eastAsia="ru-RU" w:bidi="he-IL"/>
        </w:rPr>
        <w:t>имеющих право на бронирование</w:t>
      </w:r>
      <w:r w:rsidRPr="00547717">
        <w:rPr>
          <w:rFonts w:ascii="Times New Roman" w:eastAsia="Times New Roman" w:hAnsi="Times New Roman" w:cs="Times New Roman"/>
          <w:sz w:val="28"/>
          <w:szCs w:val="28"/>
          <w:lang w:eastAsia="ru-RU" w:bidi="he-IL"/>
        </w:rPr>
        <w:t xml:space="preserve">; </w:t>
      </w:r>
    </w:p>
    <w:p w:rsidR="00547717" w:rsidRPr="00547717" w:rsidRDefault="00547717" w:rsidP="00547717">
      <w:pPr>
        <w:widowControl w:val="0"/>
        <w:shd w:val="clear" w:color="auto" w:fill="FEFFFE"/>
        <w:autoSpaceDE w:val="0"/>
        <w:autoSpaceDN w:val="0"/>
        <w:adjustRightInd w:val="0"/>
        <w:spacing w:after="0" w:line="240" w:lineRule="auto"/>
        <w:ind w:firstLine="709"/>
        <w:jc w:val="both"/>
        <w:rPr>
          <w:rFonts w:ascii="Times New Roman" w:eastAsia="Times New Roman" w:hAnsi="Times New Roman" w:cs="Times New Roman"/>
          <w:sz w:val="28"/>
          <w:szCs w:val="28"/>
          <w:lang w:eastAsia="ru-RU" w:bidi="he-IL"/>
        </w:rPr>
      </w:pPr>
      <w:r w:rsidRPr="00547717">
        <w:rPr>
          <w:rFonts w:ascii="Times New Roman" w:eastAsia="Times New Roman" w:hAnsi="Times New Roman" w:cs="Times New Roman"/>
          <w:sz w:val="28"/>
          <w:szCs w:val="28"/>
          <w:lang w:eastAsia="ru-RU" w:bidi="he-IL"/>
        </w:rPr>
        <w:t xml:space="preserve">внесения военно-учетной специальности в перечень; </w:t>
      </w:r>
    </w:p>
    <w:p w:rsidR="00547717" w:rsidRPr="00547717" w:rsidRDefault="00547717" w:rsidP="00547717">
      <w:pPr>
        <w:widowControl w:val="0"/>
        <w:shd w:val="clear" w:color="auto" w:fill="FEFFFE"/>
        <w:autoSpaceDE w:val="0"/>
        <w:autoSpaceDN w:val="0"/>
        <w:adjustRightInd w:val="0"/>
        <w:spacing w:after="0" w:line="240" w:lineRule="auto"/>
        <w:ind w:firstLine="709"/>
        <w:jc w:val="both"/>
        <w:rPr>
          <w:rFonts w:ascii="Times New Roman" w:eastAsia="Times New Roman" w:hAnsi="Times New Roman" w:cs="Times New Roman"/>
          <w:sz w:val="28"/>
          <w:szCs w:val="28"/>
          <w:lang w:eastAsia="ru-RU" w:bidi="he-IL"/>
        </w:rPr>
      </w:pPr>
      <w:r w:rsidRPr="00547717">
        <w:rPr>
          <w:rFonts w:ascii="Times New Roman" w:eastAsia="Times New Roman" w:hAnsi="Times New Roman" w:cs="Times New Roman"/>
          <w:sz w:val="28"/>
          <w:szCs w:val="28"/>
          <w:lang w:eastAsia="ru-RU" w:bidi="he-IL"/>
        </w:rPr>
        <w:lastRenderedPageBreak/>
        <w:t xml:space="preserve">снятия мобилизационного задания с организаций; </w:t>
      </w:r>
    </w:p>
    <w:p w:rsidR="00547717" w:rsidRDefault="004B4102" w:rsidP="00547717">
      <w:pPr>
        <w:widowControl w:val="0"/>
        <w:shd w:val="clear" w:color="auto" w:fill="FEFFFE"/>
        <w:autoSpaceDE w:val="0"/>
        <w:autoSpaceDN w:val="0"/>
        <w:adjustRightInd w:val="0"/>
        <w:spacing w:after="0" w:line="240" w:lineRule="auto"/>
        <w:ind w:firstLine="709"/>
        <w:jc w:val="both"/>
        <w:rPr>
          <w:rFonts w:ascii="Times New Roman" w:eastAsia="Times New Roman" w:hAnsi="Times New Roman" w:cs="Times New Roman"/>
          <w:sz w:val="28"/>
          <w:szCs w:val="28"/>
          <w:lang w:eastAsia="ru-RU" w:bidi="he-IL"/>
        </w:rPr>
      </w:pPr>
      <w:r w:rsidRPr="00547717">
        <w:rPr>
          <w:rFonts w:ascii="Times New Roman" w:eastAsia="Times New Roman" w:hAnsi="Times New Roman" w:cs="Times New Roman"/>
          <w:sz w:val="28"/>
          <w:szCs w:val="28"/>
          <w:lang w:eastAsia="ru-RU" w:bidi="he-IL"/>
        </w:rPr>
        <w:t>не привлечения</w:t>
      </w:r>
      <w:r w:rsidR="00547717" w:rsidRPr="00547717">
        <w:rPr>
          <w:rFonts w:ascii="Times New Roman" w:eastAsia="Times New Roman" w:hAnsi="Times New Roman" w:cs="Times New Roman"/>
          <w:sz w:val="28"/>
          <w:szCs w:val="28"/>
          <w:lang w:eastAsia="ru-RU" w:bidi="he-IL"/>
        </w:rPr>
        <w:t xml:space="preserve"> к выполнению заданий государственного оборонного заказа</w:t>
      </w:r>
    </w:p>
    <w:p w:rsidR="00547717" w:rsidRPr="007F2D1A" w:rsidRDefault="00547717" w:rsidP="00547717">
      <w:pPr>
        <w:widowControl w:val="0"/>
        <w:shd w:val="clear" w:color="auto" w:fill="FDFFFD"/>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1A">
        <w:rPr>
          <w:rFonts w:ascii="Times New Roman" w:eastAsia="Times New Roman" w:hAnsi="Times New Roman" w:cs="Times New Roman"/>
          <w:sz w:val="28"/>
          <w:szCs w:val="28"/>
          <w:lang w:eastAsia="ru-RU"/>
        </w:rPr>
        <w:t xml:space="preserve">перемещения гражданина РФ, пребывающего в запасе, на должность, по которой отсрочка от призыва не предоставляется; </w:t>
      </w:r>
    </w:p>
    <w:p w:rsidR="00547717" w:rsidRPr="007F2D1A" w:rsidRDefault="00547717" w:rsidP="00547717">
      <w:pPr>
        <w:widowControl w:val="0"/>
        <w:shd w:val="clear" w:color="auto" w:fill="FDFFFD"/>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1A">
        <w:rPr>
          <w:rFonts w:ascii="Times New Roman" w:eastAsia="Times New Roman" w:hAnsi="Times New Roman" w:cs="Times New Roman"/>
          <w:sz w:val="28"/>
          <w:szCs w:val="28"/>
          <w:lang w:eastAsia="ru-RU"/>
        </w:rPr>
        <w:t xml:space="preserve">исключения гражданина РФ, пребывающего в запасе, с воинского учета по болезни или при достижении предельного возраста пребывания в запасе; </w:t>
      </w:r>
    </w:p>
    <w:p w:rsidR="00547717" w:rsidRPr="007F2D1A" w:rsidRDefault="00547717" w:rsidP="00547717">
      <w:pPr>
        <w:widowControl w:val="0"/>
        <w:shd w:val="clear" w:color="auto" w:fill="FDFFFD"/>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1A">
        <w:rPr>
          <w:rFonts w:ascii="Times New Roman" w:eastAsia="Times New Roman" w:hAnsi="Times New Roman" w:cs="Times New Roman"/>
          <w:sz w:val="28"/>
          <w:szCs w:val="28"/>
          <w:lang w:eastAsia="ru-RU"/>
        </w:rPr>
        <w:t xml:space="preserve">выезда забронированного гражданина РФ, пребывающего в запасе, за границу на срок свыше шести месяцев; </w:t>
      </w:r>
    </w:p>
    <w:p w:rsidR="00547717" w:rsidRPr="007F2D1A" w:rsidRDefault="00547717" w:rsidP="00547717">
      <w:pPr>
        <w:widowControl w:val="0"/>
        <w:shd w:val="clear" w:color="auto" w:fill="FDFFFD"/>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1A">
        <w:rPr>
          <w:rFonts w:ascii="Times New Roman" w:eastAsia="Times New Roman" w:hAnsi="Times New Roman" w:cs="Times New Roman"/>
          <w:sz w:val="28"/>
          <w:szCs w:val="28"/>
          <w:lang w:eastAsia="ru-RU"/>
        </w:rPr>
        <w:t xml:space="preserve">ликвидации организации. </w:t>
      </w:r>
    </w:p>
    <w:p w:rsidR="00547717" w:rsidRPr="00547717" w:rsidRDefault="00444A42" w:rsidP="00415C58">
      <w:pPr>
        <w:widowControl w:val="0"/>
        <w:shd w:val="clear" w:color="auto" w:fill="FEFFFE"/>
        <w:autoSpaceDE w:val="0"/>
        <w:autoSpaceDN w:val="0"/>
        <w:adjustRightInd w:val="0"/>
        <w:spacing w:after="0" w:line="240" w:lineRule="auto"/>
        <w:ind w:firstLine="709"/>
        <w:jc w:val="both"/>
        <w:rPr>
          <w:rFonts w:ascii="Times New Roman" w:eastAsia="Times New Roman" w:hAnsi="Times New Roman" w:cs="Times New Roman"/>
          <w:sz w:val="28"/>
          <w:szCs w:val="28"/>
          <w:lang w:eastAsia="ru-RU" w:bidi="he-IL"/>
        </w:rPr>
      </w:pPr>
      <w:r w:rsidRPr="00444A42">
        <w:rPr>
          <w:rFonts w:ascii="Times New Roman" w:eastAsia="Times New Roman" w:hAnsi="Times New Roman" w:cs="Times New Roman"/>
          <w:sz w:val="28"/>
          <w:szCs w:val="28"/>
          <w:lang w:eastAsia="ru-RU" w:bidi="he-IL"/>
        </w:rPr>
        <w:t>33</w:t>
      </w:r>
      <w:r w:rsidR="00547717" w:rsidRPr="00444A42">
        <w:rPr>
          <w:rFonts w:ascii="Times New Roman" w:eastAsia="Times New Roman" w:hAnsi="Times New Roman" w:cs="Times New Roman"/>
          <w:sz w:val="28"/>
          <w:szCs w:val="28"/>
          <w:lang w:eastAsia="ru-RU" w:bidi="he-IL"/>
        </w:rPr>
        <w:t>.</w:t>
      </w:r>
      <w:r w:rsidR="00547717" w:rsidRPr="00547717">
        <w:rPr>
          <w:rFonts w:ascii="Times New Roman" w:eastAsia="Times New Roman" w:hAnsi="Times New Roman" w:cs="Times New Roman"/>
          <w:sz w:val="28"/>
          <w:szCs w:val="28"/>
          <w:lang w:eastAsia="ru-RU" w:bidi="he-IL"/>
        </w:rPr>
        <w:t xml:space="preserve"> В период мобилизации граждане</w:t>
      </w:r>
      <w:r w:rsidR="00144217">
        <w:rPr>
          <w:rFonts w:ascii="Times New Roman" w:eastAsia="Times New Roman" w:hAnsi="Times New Roman" w:cs="Times New Roman"/>
          <w:sz w:val="28"/>
          <w:szCs w:val="28"/>
          <w:lang w:eastAsia="ru-RU" w:bidi="he-IL"/>
        </w:rPr>
        <w:t xml:space="preserve"> РФ</w:t>
      </w:r>
      <w:r w:rsidR="00547717" w:rsidRPr="00547717">
        <w:rPr>
          <w:rFonts w:ascii="Times New Roman" w:eastAsia="Times New Roman" w:hAnsi="Times New Roman" w:cs="Times New Roman"/>
          <w:sz w:val="28"/>
          <w:szCs w:val="28"/>
          <w:lang w:eastAsia="ru-RU" w:bidi="he-IL"/>
        </w:rPr>
        <w:t xml:space="preserve">, пребывающие в запасе </w:t>
      </w:r>
      <w:r w:rsidR="00547717" w:rsidRPr="00547717">
        <w:rPr>
          <w:rFonts w:ascii="Times New Roman" w:eastAsia="Times New Roman" w:hAnsi="Times New Roman" w:cs="Times New Roman"/>
          <w:sz w:val="28"/>
          <w:szCs w:val="28"/>
          <w:lang w:eastAsia="ru-RU" w:bidi="he-IL"/>
        </w:rPr>
        <w:br/>
        <w:t>и приписанные к воинским частям (предназначе</w:t>
      </w:r>
      <w:r w:rsidR="008419A5">
        <w:rPr>
          <w:rFonts w:ascii="Times New Roman" w:eastAsia="Times New Roman" w:hAnsi="Times New Roman" w:cs="Times New Roman"/>
          <w:sz w:val="28"/>
          <w:szCs w:val="28"/>
          <w:lang w:eastAsia="ru-RU" w:bidi="he-IL"/>
        </w:rPr>
        <w:t>нн</w:t>
      </w:r>
      <w:r w:rsidR="00547717" w:rsidRPr="00547717">
        <w:rPr>
          <w:rFonts w:ascii="Times New Roman" w:eastAsia="Times New Roman" w:hAnsi="Times New Roman" w:cs="Times New Roman"/>
          <w:sz w:val="28"/>
          <w:szCs w:val="28"/>
          <w:lang w:eastAsia="ru-RU" w:bidi="he-IL"/>
        </w:rPr>
        <w:t xml:space="preserve">ые в специальные </w:t>
      </w:r>
      <w:r w:rsidR="00547717" w:rsidRPr="00547717">
        <w:rPr>
          <w:rFonts w:ascii="Times New Roman" w:eastAsia="Times New Roman" w:hAnsi="Times New Roman" w:cs="Times New Roman"/>
          <w:sz w:val="28"/>
          <w:szCs w:val="28"/>
          <w:lang w:eastAsia="ru-RU" w:bidi="he-IL"/>
        </w:rPr>
        <w:br/>
        <w:t xml:space="preserve">формирования), бронированию не подлежат. </w:t>
      </w:r>
    </w:p>
    <w:p w:rsidR="00D33321" w:rsidRDefault="00D33321" w:rsidP="00415C58">
      <w:pPr>
        <w:widowControl w:val="0"/>
        <w:shd w:val="clear" w:color="auto" w:fill="FDFFFD"/>
        <w:autoSpaceDE w:val="0"/>
        <w:autoSpaceDN w:val="0"/>
        <w:adjustRightInd w:val="0"/>
        <w:spacing w:after="0" w:line="240" w:lineRule="auto"/>
        <w:ind w:firstLine="709"/>
        <w:jc w:val="both"/>
        <w:rPr>
          <w:rFonts w:ascii="Times New Roman" w:eastAsia="Times New Roman" w:hAnsi="Times New Roman" w:cs="Times New Roman"/>
          <w:color w:val="0070C0"/>
          <w:sz w:val="28"/>
          <w:szCs w:val="28"/>
          <w:lang w:eastAsia="ru-RU"/>
        </w:rPr>
      </w:pPr>
    </w:p>
    <w:p w:rsidR="007F2D1A" w:rsidRPr="007F2D1A" w:rsidRDefault="007F2D1A" w:rsidP="00415C58">
      <w:pPr>
        <w:widowControl w:val="0"/>
        <w:shd w:val="clear" w:color="auto" w:fill="FDFFFD"/>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18694A">
        <w:rPr>
          <w:rFonts w:ascii="Times New Roman" w:eastAsia="Times New Roman" w:hAnsi="Times New Roman" w:cs="Times New Roman"/>
          <w:b/>
          <w:sz w:val="28"/>
          <w:szCs w:val="28"/>
          <w:lang w:val="en-US" w:eastAsia="ru-RU"/>
        </w:rPr>
        <w:t>II</w:t>
      </w:r>
      <w:r w:rsidRPr="0018694A">
        <w:rPr>
          <w:rFonts w:ascii="Times New Roman" w:eastAsia="Times New Roman" w:hAnsi="Times New Roman" w:cs="Times New Roman"/>
          <w:b/>
          <w:sz w:val="28"/>
          <w:szCs w:val="28"/>
          <w:lang w:eastAsia="ru-RU"/>
        </w:rPr>
        <w:t>.</w:t>
      </w:r>
      <w:r w:rsidRPr="007F2D1A">
        <w:rPr>
          <w:rFonts w:ascii="Times New Roman" w:eastAsia="Times New Roman" w:hAnsi="Times New Roman" w:cs="Times New Roman"/>
          <w:b/>
          <w:sz w:val="28"/>
          <w:szCs w:val="28"/>
          <w:lang w:eastAsia="ru-RU"/>
        </w:rPr>
        <w:t xml:space="preserve"> Основные требования по организации воинского учета и бронирования граждан РФ, пребывающих в запасе </w:t>
      </w:r>
    </w:p>
    <w:p w:rsidR="00FE69B8" w:rsidRPr="00600F03" w:rsidRDefault="00FE69B8" w:rsidP="00415C58">
      <w:pPr>
        <w:spacing w:after="0" w:line="240" w:lineRule="auto"/>
        <w:ind w:firstLine="709"/>
        <w:jc w:val="both"/>
        <w:rPr>
          <w:rFonts w:ascii="Times New Roman" w:hAnsi="Times New Roman" w:cs="Times New Roman"/>
          <w:color w:val="002060"/>
          <w:sz w:val="28"/>
          <w:szCs w:val="28"/>
        </w:rPr>
      </w:pPr>
    </w:p>
    <w:p w:rsidR="00FE69B8" w:rsidRPr="00444A42" w:rsidRDefault="003615B7" w:rsidP="00444A4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44A42">
        <w:rPr>
          <w:rFonts w:ascii="Times New Roman" w:eastAsia="Times New Roman" w:hAnsi="Times New Roman" w:cs="Times New Roman"/>
          <w:sz w:val="28"/>
          <w:szCs w:val="28"/>
          <w:lang w:eastAsia="ru-RU"/>
        </w:rPr>
        <w:t>3</w:t>
      </w:r>
      <w:r w:rsidR="00444A42" w:rsidRPr="00444A42">
        <w:rPr>
          <w:rFonts w:ascii="Times New Roman" w:eastAsia="Times New Roman" w:hAnsi="Times New Roman" w:cs="Times New Roman"/>
          <w:sz w:val="28"/>
          <w:szCs w:val="28"/>
          <w:lang w:eastAsia="ru-RU"/>
        </w:rPr>
        <w:t>3</w:t>
      </w:r>
      <w:r w:rsidRPr="00444A42">
        <w:rPr>
          <w:rFonts w:ascii="Times New Roman" w:eastAsia="Times New Roman" w:hAnsi="Times New Roman" w:cs="Times New Roman"/>
          <w:sz w:val="28"/>
          <w:szCs w:val="28"/>
          <w:lang w:eastAsia="ru-RU"/>
        </w:rPr>
        <w:t>. Все организации независимо от орга</w:t>
      </w:r>
      <w:r w:rsidR="000547DB" w:rsidRPr="00444A42">
        <w:rPr>
          <w:rFonts w:ascii="Times New Roman" w:eastAsia="Times New Roman" w:hAnsi="Times New Roman" w:cs="Times New Roman"/>
          <w:sz w:val="28"/>
          <w:szCs w:val="28"/>
          <w:lang w:eastAsia="ru-RU"/>
        </w:rPr>
        <w:t>низа</w:t>
      </w:r>
      <w:r w:rsidRPr="00444A42">
        <w:rPr>
          <w:rFonts w:ascii="Times New Roman" w:eastAsia="Times New Roman" w:hAnsi="Times New Roman" w:cs="Times New Roman"/>
          <w:sz w:val="28"/>
          <w:szCs w:val="28"/>
          <w:lang w:eastAsia="ru-RU"/>
        </w:rPr>
        <w:t>цион</w:t>
      </w:r>
      <w:r w:rsidR="000547DB" w:rsidRPr="00444A42">
        <w:rPr>
          <w:rFonts w:ascii="Times New Roman" w:eastAsia="Times New Roman" w:hAnsi="Times New Roman" w:cs="Times New Roman"/>
          <w:sz w:val="28"/>
          <w:szCs w:val="28"/>
          <w:lang w:eastAsia="ru-RU"/>
        </w:rPr>
        <w:t>н</w:t>
      </w:r>
      <w:r w:rsidRPr="00444A42">
        <w:rPr>
          <w:rFonts w:ascii="Times New Roman" w:eastAsia="Times New Roman" w:hAnsi="Times New Roman" w:cs="Times New Roman"/>
          <w:sz w:val="28"/>
          <w:szCs w:val="28"/>
          <w:lang w:eastAsia="ru-RU"/>
        </w:rPr>
        <w:t xml:space="preserve">о-правовых форм и </w:t>
      </w:r>
      <w:r w:rsidR="000547DB" w:rsidRPr="00444A42">
        <w:rPr>
          <w:rFonts w:ascii="Times New Roman" w:eastAsia="Times New Roman" w:hAnsi="Times New Roman" w:cs="Times New Roman"/>
          <w:sz w:val="28"/>
          <w:szCs w:val="28"/>
          <w:lang w:eastAsia="ru-RU"/>
        </w:rPr>
        <w:t>ф</w:t>
      </w:r>
      <w:r w:rsidRPr="00444A42">
        <w:rPr>
          <w:rFonts w:ascii="Times New Roman" w:eastAsia="Times New Roman" w:hAnsi="Times New Roman" w:cs="Times New Roman"/>
          <w:sz w:val="28"/>
          <w:szCs w:val="28"/>
          <w:lang w:eastAsia="ru-RU"/>
        </w:rPr>
        <w:t>орм с</w:t>
      </w:r>
      <w:r w:rsidR="000547DB" w:rsidRPr="00444A42">
        <w:rPr>
          <w:rFonts w:ascii="Times New Roman" w:eastAsia="Times New Roman" w:hAnsi="Times New Roman" w:cs="Times New Roman"/>
          <w:sz w:val="28"/>
          <w:szCs w:val="28"/>
          <w:lang w:eastAsia="ru-RU"/>
        </w:rPr>
        <w:t>о</w:t>
      </w:r>
      <w:r w:rsidRPr="00444A42">
        <w:rPr>
          <w:rFonts w:ascii="Times New Roman" w:eastAsia="Times New Roman" w:hAnsi="Times New Roman" w:cs="Times New Roman"/>
          <w:sz w:val="28"/>
          <w:szCs w:val="28"/>
          <w:lang w:eastAsia="ru-RU"/>
        </w:rPr>
        <w:t xml:space="preserve">бственности обязаны встать на учет в районную комиссию по </w:t>
      </w:r>
      <w:r w:rsidRPr="00444A42">
        <w:rPr>
          <w:rFonts w:ascii="Times New Roman" w:eastAsia="Times New Roman" w:hAnsi="Times New Roman" w:cs="Times New Roman"/>
          <w:sz w:val="28"/>
          <w:szCs w:val="28"/>
          <w:lang w:eastAsia="ru-RU"/>
        </w:rPr>
        <w:tab/>
        <w:t>месту своего нахождения", при этом оформить кар</w:t>
      </w:r>
      <w:r w:rsidR="000547DB" w:rsidRPr="00444A42">
        <w:rPr>
          <w:rFonts w:ascii="Times New Roman" w:eastAsia="Times New Roman" w:hAnsi="Times New Roman" w:cs="Times New Roman"/>
          <w:sz w:val="28"/>
          <w:szCs w:val="28"/>
          <w:lang w:eastAsia="ru-RU"/>
        </w:rPr>
        <w:t>т</w:t>
      </w:r>
      <w:r w:rsidRPr="00444A42">
        <w:rPr>
          <w:rFonts w:ascii="Times New Roman" w:eastAsia="Times New Roman" w:hAnsi="Times New Roman" w:cs="Times New Roman"/>
          <w:sz w:val="28"/>
          <w:szCs w:val="28"/>
          <w:lang w:eastAsia="ru-RU"/>
        </w:rPr>
        <w:t xml:space="preserve">очку учета </w:t>
      </w:r>
      <w:r w:rsidR="000547DB" w:rsidRPr="00444A42">
        <w:rPr>
          <w:rFonts w:ascii="Times New Roman" w:eastAsia="Times New Roman" w:hAnsi="Times New Roman" w:cs="Times New Roman"/>
          <w:sz w:val="28"/>
          <w:szCs w:val="28"/>
          <w:lang w:eastAsia="ru-RU"/>
        </w:rPr>
        <w:t xml:space="preserve">организации </w:t>
      </w:r>
      <w:r w:rsidRPr="00444A42">
        <w:rPr>
          <w:rFonts w:ascii="Times New Roman" w:eastAsia="Times New Roman" w:hAnsi="Times New Roman" w:cs="Times New Roman"/>
          <w:sz w:val="28"/>
          <w:szCs w:val="28"/>
          <w:lang w:eastAsia="ru-RU"/>
        </w:rPr>
        <w:t xml:space="preserve">по форме </w:t>
      </w:r>
      <w:r w:rsidR="000547DB" w:rsidRPr="00444A42">
        <w:rPr>
          <w:rFonts w:ascii="Times New Roman" w:eastAsia="Times New Roman" w:hAnsi="Times New Roman" w:cs="Times New Roman"/>
          <w:sz w:val="28"/>
          <w:szCs w:val="28"/>
          <w:lang w:eastAsia="ru-RU"/>
        </w:rPr>
        <w:t xml:space="preserve">№ </w:t>
      </w:r>
      <w:r w:rsidRPr="00444A42">
        <w:rPr>
          <w:rFonts w:ascii="Times New Roman" w:eastAsia="Times New Roman" w:hAnsi="Times New Roman" w:cs="Times New Roman"/>
          <w:sz w:val="28"/>
          <w:szCs w:val="28"/>
          <w:lang w:eastAsia="ru-RU"/>
        </w:rPr>
        <w:t xml:space="preserve">18. </w:t>
      </w:r>
    </w:p>
    <w:p w:rsidR="00FE69B8" w:rsidRPr="00144217" w:rsidRDefault="00525D5F" w:rsidP="003615B7">
      <w:pPr>
        <w:spacing w:after="0" w:line="240" w:lineRule="auto"/>
        <w:ind w:firstLine="709"/>
        <w:jc w:val="both"/>
        <w:rPr>
          <w:rFonts w:ascii="Times New Roman" w:hAnsi="Times New Roman" w:cs="Times New Roman"/>
          <w:sz w:val="28"/>
          <w:szCs w:val="28"/>
        </w:rPr>
      </w:pPr>
      <w:r w:rsidRPr="00144217">
        <w:rPr>
          <w:rFonts w:ascii="Times New Roman" w:hAnsi="Times New Roman" w:cs="Times New Roman"/>
          <w:sz w:val="28"/>
          <w:szCs w:val="28"/>
        </w:rPr>
        <w:t xml:space="preserve">34. </w:t>
      </w:r>
      <w:r w:rsidR="00144217" w:rsidRPr="00144217">
        <w:rPr>
          <w:rFonts w:ascii="Times New Roman" w:hAnsi="Times New Roman" w:cs="Times New Roman"/>
          <w:sz w:val="28"/>
          <w:szCs w:val="28"/>
        </w:rPr>
        <w:t xml:space="preserve">Для ведения </w:t>
      </w:r>
      <w:r w:rsidR="00144217" w:rsidRPr="00144217">
        <w:rPr>
          <w:rFonts w:ascii="Times New Roman" w:eastAsia="Times New Roman" w:hAnsi="Times New Roman" w:cs="Times New Roman"/>
          <w:sz w:val="28"/>
          <w:szCs w:val="28"/>
          <w:lang w:eastAsia="ru-RU"/>
        </w:rPr>
        <w:t xml:space="preserve">воинского учета и бронирования </w:t>
      </w:r>
      <w:r w:rsidR="00144217" w:rsidRPr="00144217">
        <w:rPr>
          <w:rFonts w:ascii="Times New Roman" w:eastAsia="Times New Roman" w:hAnsi="Times New Roman" w:cs="Times New Roman"/>
          <w:sz w:val="28"/>
          <w:szCs w:val="28"/>
          <w:lang w:eastAsia="ru-RU" w:bidi="he-IL"/>
        </w:rPr>
        <w:t>граждан РФ, пребывающих в запасе в каждой организации назначается специальные работники, как правило из состава кадрового органа.</w:t>
      </w:r>
    </w:p>
    <w:p w:rsidR="00144217" w:rsidRPr="00144217" w:rsidRDefault="00144217" w:rsidP="00144217">
      <w:pPr>
        <w:spacing w:after="0" w:line="240" w:lineRule="auto"/>
        <w:ind w:firstLine="709"/>
        <w:jc w:val="both"/>
        <w:rPr>
          <w:rFonts w:ascii="Times New Roman" w:eastAsia="Times New Roman" w:hAnsi="Times New Roman" w:cs="Times New Roman"/>
          <w:sz w:val="28"/>
          <w:szCs w:val="28"/>
          <w:lang w:eastAsia="ru-RU"/>
        </w:rPr>
      </w:pPr>
      <w:r w:rsidRPr="00144217">
        <w:rPr>
          <w:rFonts w:ascii="Times New Roman" w:hAnsi="Times New Roman" w:cs="Times New Roman"/>
          <w:sz w:val="28"/>
          <w:szCs w:val="28"/>
        </w:rPr>
        <w:t xml:space="preserve">35. </w:t>
      </w:r>
      <w:r w:rsidRPr="00144217">
        <w:rPr>
          <w:rFonts w:ascii="Times New Roman" w:eastAsia="Times New Roman" w:hAnsi="Times New Roman" w:cs="Times New Roman"/>
          <w:sz w:val="28"/>
          <w:szCs w:val="28"/>
          <w:lang w:eastAsia="ru-RU"/>
        </w:rPr>
        <w:t xml:space="preserve">Персональный состав и функциональные обязанности работников по ведению воинского учета и бронированию граждан РФ, </w:t>
      </w:r>
      <w:r w:rsidRPr="00144217">
        <w:rPr>
          <w:rFonts w:ascii="Times New Roman" w:eastAsia="Times New Roman" w:hAnsi="Times New Roman" w:cs="Times New Roman"/>
          <w:sz w:val="28"/>
          <w:szCs w:val="28"/>
          <w:lang w:eastAsia="ru-RU"/>
        </w:rPr>
        <w:br/>
        <w:t xml:space="preserve">пребывающих в запасе, определяется приказом руководителя.  </w:t>
      </w:r>
    </w:p>
    <w:p w:rsidR="00144217" w:rsidRPr="00144217" w:rsidRDefault="00144217" w:rsidP="00144217">
      <w:pPr>
        <w:widowControl w:val="0"/>
        <w:shd w:val="clear" w:color="auto" w:fill="FEFFFE"/>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44217">
        <w:rPr>
          <w:rFonts w:ascii="Times New Roman" w:eastAsia="Times New Roman" w:hAnsi="Times New Roman" w:cs="Times New Roman"/>
          <w:sz w:val="28"/>
          <w:szCs w:val="28"/>
          <w:lang w:eastAsia="ru-RU"/>
        </w:rPr>
        <w:t xml:space="preserve">При временном убытии работника, осуществляющего воинский учет и бронирование граждан РФ, пребывающих в запасе, функции по </w:t>
      </w:r>
      <w:r w:rsidRPr="00144217">
        <w:rPr>
          <w:rFonts w:ascii="Times New Roman" w:eastAsia="Times New Roman" w:hAnsi="Times New Roman" w:cs="Times New Roman"/>
          <w:sz w:val="28"/>
          <w:szCs w:val="28"/>
          <w:lang w:eastAsia="ru-RU"/>
        </w:rPr>
        <w:br/>
        <w:t xml:space="preserve">ведению воинского учета и бронирования граждан РФ, пребывающих в запасе, передаются лицу, назначенному приказом руководителя. В этом </w:t>
      </w:r>
      <w:r w:rsidRPr="00144217">
        <w:rPr>
          <w:rFonts w:ascii="Times New Roman" w:eastAsia="Times New Roman" w:hAnsi="Times New Roman" w:cs="Times New Roman"/>
          <w:sz w:val="28"/>
          <w:szCs w:val="28"/>
          <w:lang w:eastAsia="ru-RU"/>
        </w:rPr>
        <w:br/>
        <w:t xml:space="preserve">случае вновь назначенному лицу передаются по акту все документы, необходимые для работы по воинскому учету и бронированию граждан РФ, </w:t>
      </w:r>
      <w:r w:rsidRPr="00144217">
        <w:rPr>
          <w:rFonts w:ascii="Times New Roman" w:eastAsia="Times New Roman" w:hAnsi="Times New Roman" w:cs="Times New Roman"/>
          <w:sz w:val="28"/>
          <w:szCs w:val="28"/>
          <w:lang w:eastAsia="ru-RU"/>
        </w:rPr>
        <w:br/>
        <w:t xml:space="preserve">пребывающих в запасе, в том числе бланки специального учета (форма № 4) и личные карточки (форма 10). </w:t>
      </w:r>
    </w:p>
    <w:p w:rsidR="00FE69B8" w:rsidRPr="00144217" w:rsidRDefault="00FE69B8" w:rsidP="00144217">
      <w:pPr>
        <w:spacing w:after="0" w:line="240" w:lineRule="auto"/>
        <w:ind w:firstLine="709"/>
        <w:jc w:val="both"/>
        <w:rPr>
          <w:rFonts w:ascii="Times New Roman" w:hAnsi="Times New Roman" w:cs="Times New Roman"/>
          <w:color w:val="002060"/>
          <w:sz w:val="28"/>
          <w:szCs w:val="28"/>
        </w:rPr>
      </w:pPr>
    </w:p>
    <w:p w:rsidR="006B28E6" w:rsidRPr="006B28E6" w:rsidRDefault="006B28E6" w:rsidP="006B28E6">
      <w:pPr>
        <w:widowControl w:val="0"/>
        <w:shd w:val="clear" w:color="auto" w:fill="FEFFFE"/>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6B28E6">
        <w:rPr>
          <w:rFonts w:ascii="Times New Roman" w:eastAsia="Times New Roman" w:hAnsi="Times New Roman" w:cs="Times New Roman"/>
          <w:b/>
          <w:sz w:val="28"/>
          <w:szCs w:val="28"/>
          <w:lang w:eastAsia="ru-RU"/>
        </w:rPr>
        <w:t>Порядок ведения воинского учета граждан в организации</w:t>
      </w:r>
    </w:p>
    <w:p w:rsidR="006B28E6" w:rsidRPr="006B28E6" w:rsidRDefault="006B28E6" w:rsidP="006B28E6">
      <w:pPr>
        <w:widowControl w:val="0"/>
        <w:shd w:val="clear" w:color="auto" w:fill="FEFFFE"/>
        <w:autoSpaceDE w:val="0"/>
        <w:autoSpaceDN w:val="0"/>
        <w:adjustRightInd w:val="0"/>
        <w:spacing w:after="0" w:line="240" w:lineRule="auto"/>
        <w:ind w:firstLine="709"/>
        <w:jc w:val="center"/>
        <w:rPr>
          <w:rFonts w:ascii="Times New Roman" w:eastAsia="Times New Roman" w:hAnsi="Times New Roman" w:cs="Times New Roman"/>
          <w:color w:val="0070C0"/>
          <w:sz w:val="28"/>
          <w:szCs w:val="28"/>
          <w:lang w:eastAsia="ru-RU"/>
        </w:rPr>
      </w:pPr>
    </w:p>
    <w:p w:rsidR="0058758C" w:rsidRPr="0058758C" w:rsidRDefault="0058758C" w:rsidP="0058758C">
      <w:pPr>
        <w:widowControl w:val="0"/>
        <w:shd w:val="clear" w:color="auto" w:fill="FEFFFF"/>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bidi="he-IL"/>
        </w:rPr>
      </w:pPr>
      <w:r w:rsidRPr="0058758C">
        <w:rPr>
          <w:rFonts w:ascii="Times New Roman" w:eastAsiaTheme="minorEastAsia" w:hAnsi="Times New Roman" w:cs="Times New Roman"/>
          <w:sz w:val="28"/>
          <w:szCs w:val="28"/>
          <w:lang w:eastAsia="ru-RU" w:bidi="he-IL"/>
        </w:rPr>
        <w:t xml:space="preserve">36. При выполнении работ по воинскому учету и бронированию граждан, пребывающих в запасе, организации должны руководствоваться следующими нормативными документами: </w:t>
      </w:r>
    </w:p>
    <w:p w:rsidR="00CD47AE" w:rsidRDefault="00CD47AE" w:rsidP="00CD47AE">
      <w:pPr>
        <w:widowControl w:val="0"/>
        <w:shd w:val="clear" w:color="auto" w:fill="FEFFFE"/>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55EF1">
        <w:rPr>
          <w:rFonts w:ascii="Times New Roman" w:eastAsia="Times New Roman" w:hAnsi="Times New Roman" w:cs="Times New Roman"/>
          <w:sz w:val="28"/>
          <w:szCs w:val="28"/>
          <w:lang w:eastAsia="ru-RU"/>
        </w:rPr>
        <w:t>Федеральны</w:t>
      </w:r>
      <w:r>
        <w:rPr>
          <w:rFonts w:ascii="Times New Roman" w:eastAsia="Times New Roman" w:hAnsi="Times New Roman" w:cs="Times New Roman"/>
          <w:sz w:val="28"/>
          <w:szCs w:val="28"/>
          <w:lang w:eastAsia="ru-RU"/>
        </w:rPr>
        <w:t>й</w:t>
      </w:r>
      <w:r w:rsidRPr="00755EF1">
        <w:rPr>
          <w:rFonts w:ascii="Times New Roman" w:eastAsia="Times New Roman" w:hAnsi="Times New Roman" w:cs="Times New Roman"/>
          <w:sz w:val="28"/>
          <w:szCs w:val="28"/>
          <w:lang w:eastAsia="ru-RU"/>
        </w:rPr>
        <w:t xml:space="preserve"> закон от 31.05.1996 № 61-ФЗ "Об обороне"</w:t>
      </w:r>
      <w:r>
        <w:rPr>
          <w:rFonts w:ascii="Times New Roman" w:eastAsia="Times New Roman" w:hAnsi="Times New Roman" w:cs="Times New Roman"/>
          <w:sz w:val="28"/>
          <w:szCs w:val="28"/>
          <w:lang w:eastAsia="ru-RU"/>
        </w:rPr>
        <w:t>;</w:t>
      </w:r>
    </w:p>
    <w:p w:rsidR="00CD47AE" w:rsidRDefault="00CD47AE" w:rsidP="00CD47AE">
      <w:pPr>
        <w:widowControl w:val="0"/>
        <w:shd w:val="clear" w:color="auto" w:fill="FEFFFE"/>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55EF1">
        <w:rPr>
          <w:rFonts w:ascii="Times New Roman" w:eastAsia="Times New Roman" w:hAnsi="Times New Roman" w:cs="Times New Roman"/>
          <w:sz w:val="28"/>
          <w:szCs w:val="28"/>
          <w:lang w:eastAsia="ru-RU"/>
        </w:rPr>
        <w:t>Федеральны</w:t>
      </w:r>
      <w:r>
        <w:rPr>
          <w:rFonts w:ascii="Times New Roman" w:eastAsia="Times New Roman" w:hAnsi="Times New Roman" w:cs="Times New Roman"/>
          <w:sz w:val="28"/>
          <w:szCs w:val="28"/>
          <w:lang w:eastAsia="ru-RU"/>
        </w:rPr>
        <w:t>й</w:t>
      </w:r>
      <w:r w:rsidRPr="00755EF1">
        <w:rPr>
          <w:rFonts w:ascii="Times New Roman" w:eastAsia="Times New Roman" w:hAnsi="Times New Roman" w:cs="Times New Roman"/>
          <w:sz w:val="28"/>
          <w:szCs w:val="28"/>
          <w:lang w:eastAsia="ru-RU"/>
        </w:rPr>
        <w:t xml:space="preserve"> закон от 26.02.1997 № 31-ФЗ "О мобилизационной </w:t>
      </w:r>
      <w:r>
        <w:rPr>
          <w:rFonts w:ascii="Times New Roman" w:eastAsia="Times New Roman" w:hAnsi="Times New Roman" w:cs="Times New Roman"/>
          <w:sz w:val="28"/>
          <w:szCs w:val="28"/>
          <w:lang w:eastAsia="ru-RU"/>
        </w:rPr>
        <w:t>п</w:t>
      </w:r>
      <w:r w:rsidRPr="00755EF1">
        <w:rPr>
          <w:rFonts w:ascii="Times New Roman" w:eastAsia="Times New Roman" w:hAnsi="Times New Roman" w:cs="Times New Roman"/>
          <w:sz w:val="28"/>
          <w:szCs w:val="28"/>
          <w:lang w:eastAsia="ru-RU"/>
        </w:rPr>
        <w:t>одготовке и мобилизации в Российской Федерации"</w:t>
      </w:r>
      <w:r>
        <w:rPr>
          <w:rFonts w:ascii="Times New Roman" w:eastAsia="Times New Roman" w:hAnsi="Times New Roman" w:cs="Times New Roman"/>
          <w:sz w:val="28"/>
          <w:szCs w:val="28"/>
          <w:lang w:eastAsia="ru-RU"/>
        </w:rPr>
        <w:t>;</w:t>
      </w:r>
    </w:p>
    <w:p w:rsidR="00CD47AE" w:rsidRDefault="00CD47AE" w:rsidP="00CD47AE">
      <w:pPr>
        <w:widowControl w:val="0"/>
        <w:shd w:val="clear" w:color="auto" w:fill="FEFFFE"/>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55EF1">
        <w:rPr>
          <w:rFonts w:ascii="Times New Roman" w:eastAsia="Times New Roman" w:hAnsi="Times New Roman" w:cs="Times New Roman"/>
          <w:sz w:val="28"/>
          <w:szCs w:val="28"/>
          <w:lang w:eastAsia="ru-RU"/>
        </w:rPr>
        <w:t>Федеральны</w:t>
      </w:r>
      <w:r>
        <w:rPr>
          <w:rFonts w:ascii="Times New Roman" w:eastAsia="Times New Roman" w:hAnsi="Times New Roman" w:cs="Times New Roman"/>
          <w:sz w:val="28"/>
          <w:szCs w:val="28"/>
          <w:lang w:eastAsia="ru-RU"/>
        </w:rPr>
        <w:t>й</w:t>
      </w:r>
      <w:r w:rsidRPr="00755EF1">
        <w:rPr>
          <w:rFonts w:ascii="Times New Roman" w:eastAsia="Times New Roman" w:hAnsi="Times New Roman" w:cs="Times New Roman"/>
          <w:sz w:val="28"/>
          <w:szCs w:val="28"/>
          <w:lang w:eastAsia="ru-RU"/>
        </w:rPr>
        <w:t xml:space="preserve"> закон от 28.03.1998 № 53-ФЗ "О воинской обязанности и </w:t>
      </w:r>
      <w:r w:rsidRPr="00755EF1">
        <w:rPr>
          <w:rFonts w:ascii="Times New Roman" w:eastAsia="Times New Roman" w:hAnsi="Times New Roman" w:cs="Times New Roman"/>
          <w:sz w:val="28"/>
          <w:szCs w:val="28"/>
          <w:lang w:eastAsia="ru-RU"/>
        </w:rPr>
        <w:lastRenderedPageBreak/>
        <w:t>военной службе"</w:t>
      </w:r>
      <w:r>
        <w:rPr>
          <w:rFonts w:ascii="Times New Roman" w:eastAsia="Times New Roman" w:hAnsi="Times New Roman" w:cs="Times New Roman"/>
          <w:sz w:val="28"/>
          <w:szCs w:val="28"/>
          <w:lang w:eastAsia="ru-RU"/>
        </w:rPr>
        <w:t>;</w:t>
      </w:r>
    </w:p>
    <w:p w:rsidR="00CD47AE" w:rsidRDefault="00CD47AE" w:rsidP="00CD47AE">
      <w:pPr>
        <w:widowControl w:val="0"/>
        <w:shd w:val="clear" w:color="auto" w:fill="FEFFFE"/>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Pr="00755EF1">
        <w:rPr>
          <w:rFonts w:ascii="Times New Roman" w:eastAsia="Times New Roman" w:hAnsi="Times New Roman" w:cs="Times New Roman"/>
          <w:sz w:val="28"/>
          <w:szCs w:val="28"/>
          <w:lang w:eastAsia="ru-RU"/>
        </w:rPr>
        <w:t xml:space="preserve">остановления Правительства Российской Федерации от 27.11.2006 № 719 "Об </w:t>
      </w:r>
      <w:r w:rsidRPr="00CF6859">
        <w:rPr>
          <w:rFonts w:ascii="Times New Roman" w:eastAsia="Times New Roman" w:hAnsi="Times New Roman" w:cs="Times New Roman"/>
          <w:sz w:val="28"/>
          <w:szCs w:val="28"/>
          <w:lang w:eastAsia="ru-RU"/>
        </w:rPr>
        <w:t>утверждении Положения о воинском учете"</w:t>
      </w:r>
      <w:r>
        <w:rPr>
          <w:rFonts w:ascii="Times New Roman" w:eastAsia="Times New Roman" w:hAnsi="Times New Roman" w:cs="Times New Roman"/>
          <w:sz w:val="28"/>
          <w:szCs w:val="28"/>
          <w:lang w:eastAsia="ru-RU"/>
        </w:rPr>
        <w:t>;</w:t>
      </w:r>
    </w:p>
    <w:p w:rsidR="00CD47AE" w:rsidRPr="00415C58" w:rsidRDefault="00CD47AE" w:rsidP="00CD47AE">
      <w:pPr>
        <w:widowControl w:val="0"/>
        <w:shd w:val="clear" w:color="auto" w:fill="FEFFFE"/>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15C58">
        <w:rPr>
          <w:rFonts w:ascii="Times New Roman" w:eastAsia="Times New Roman" w:hAnsi="Times New Roman" w:cs="Times New Roman"/>
          <w:sz w:val="28"/>
          <w:szCs w:val="28"/>
          <w:lang w:eastAsia="ru-RU"/>
        </w:rPr>
        <w:t>Постановления Правительства Российской Федерации от 5.06.2024 № 766 "Об утверждении Правил бронирования на период мобилизации и на военное время граждан Российской Федерации, пребывающих в запасе Вооруженных Сил Российской Федерации, федеральных органов исполнительной власти, имеющих запас, и работающих в органах государственной власти, органах местного самоуправления и организациях";</w:t>
      </w:r>
    </w:p>
    <w:p w:rsidR="00CD47AE" w:rsidRDefault="00CD47AE" w:rsidP="00CD47AE">
      <w:pPr>
        <w:widowControl w:val="0"/>
        <w:shd w:val="clear" w:color="auto" w:fill="FEFFFE"/>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Приказ Министра обороны </w:t>
      </w:r>
      <w:r w:rsidRPr="00CF6859">
        <w:rPr>
          <w:rFonts w:ascii="Times New Roman" w:eastAsia="Times New Roman" w:hAnsi="Times New Roman" w:cs="Times New Roman"/>
          <w:sz w:val="28"/>
          <w:szCs w:val="28"/>
          <w:lang w:eastAsia="ru-RU"/>
        </w:rPr>
        <w:t>Российской Федерации</w:t>
      </w:r>
      <w:r>
        <w:rPr>
          <w:rFonts w:ascii="Times New Roman" w:eastAsia="Times New Roman" w:hAnsi="Times New Roman" w:cs="Times New Roman"/>
          <w:sz w:val="28"/>
          <w:szCs w:val="28"/>
          <w:lang w:eastAsia="ru-RU"/>
        </w:rPr>
        <w:t xml:space="preserve"> от 22.11.2021 № 700 </w:t>
      </w:r>
      <w:r w:rsidRPr="00CF685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Об утверждении Инструкции об организации работы по обеспечению функционирования системы воинского учета</w:t>
      </w:r>
      <w:r w:rsidRPr="00CF685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
    <w:p w:rsidR="00CD47AE" w:rsidRDefault="00CD47AE" w:rsidP="00CD47AE">
      <w:pPr>
        <w:widowControl w:val="0"/>
        <w:shd w:val="clear" w:color="auto" w:fill="FEFFFE"/>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Методические рекомендации по ведению воинского учета в организациях (утвержденные Генеральным штабом Вооруженных Сил </w:t>
      </w:r>
      <w:r w:rsidRPr="00CF6859">
        <w:rPr>
          <w:rFonts w:ascii="Times New Roman" w:eastAsia="Times New Roman" w:hAnsi="Times New Roman" w:cs="Times New Roman"/>
          <w:sz w:val="28"/>
          <w:szCs w:val="28"/>
          <w:lang w:eastAsia="ru-RU"/>
        </w:rPr>
        <w:t xml:space="preserve">Российской Федерации </w:t>
      </w:r>
      <w:r>
        <w:rPr>
          <w:rFonts w:ascii="Times New Roman" w:eastAsia="Times New Roman" w:hAnsi="Times New Roman" w:cs="Times New Roman"/>
          <w:sz w:val="28"/>
          <w:szCs w:val="28"/>
          <w:lang w:eastAsia="ru-RU"/>
        </w:rPr>
        <w:t>11.07.2017)</w:t>
      </w:r>
      <w:r w:rsidR="005D5FB2">
        <w:rPr>
          <w:rFonts w:ascii="Times New Roman" w:eastAsia="Times New Roman" w:hAnsi="Times New Roman" w:cs="Times New Roman"/>
          <w:sz w:val="28"/>
          <w:szCs w:val="28"/>
          <w:lang w:eastAsia="ru-RU"/>
        </w:rPr>
        <w:t>;</w:t>
      </w:r>
    </w:p>
    <w:p w:rsidR="005D5FB2" w:rsidRPr="005D5FB2" w:rsidRDefault="00CD47AE" w:rsidP="005D5FB2">
      <w:pPr>
        <w:spacing w:after="0" w:line="240" w:lineRule="auto"/>
        <w:ind w:firstLine="709"/>
        <w:jc w:val="both"/>
        <w:rPr>
          <w:rFonts w:ascii="Times New Roman" w:eastAsia="Times New Roman" w:hAnsi="Times New Roman" w:cs="Times New Roman"/>
          <w:bCs/>
          <w:sz w:val="28"/>
          <w:szCs w:val="28"/>
          <w:lang w:eastAsia="ru-RU"/>
        </w:rPr>
      </w:pPr>
      <w:r w:rsidRPr="00415C58">
        <w:rPr>
          <w:rFonts w:ascii="Times New Roman" w:eastAsia="Times New Roman" w:hAnsi="Times New Roman" w:cs="Times New Roman"/>
          <w:sz w:val="28"/>
          <w:szCs w:val="28"/>
          <w:lang w:eastAsia="ru-RU"/>
        </w:rPr>
        <w:t xml:space="preserve"> </w:t>
      </w:r>
      <w:r w:rsidR="005D5FB2" w:rsidRPr="00415C58">
        <w:rPr>
          <w:rFonts w:ascii="Times New Roman" w:eastAsia="Times New Roman" w:hAnsi="Times New Roman" w:cs="Times New Roman"/>
          <w:bCs/>
          <w:sz w:val="28"/>
          <w:szCs w:val="28"/>
          <w:lang w:eastAsia="ru-RU"/>
        </w:rPr>
        <w:t xml:space="preserve">Перечень должностей и профессий, </w:t>
      </w:r>
      <w:r w:rsidR="005D5FB2" w:rsidRPr="005D5FB2">
        <w:rPr>
          <w:rFonts w:ascii="Times New Roman" w:eastAsia="Times New Roman" w:hAnsi="Times New Roman" w:cs="Times New Roman"/>
          <w:bCs/>
          <w:sz w:val="28"/>
          <w:szCs w:val="28"/>
          <w:lang w:eastAsia="ru-RU"/>
        </w:rPr>
        <w:t>по которым бронируются граждане, пребывающие в запасе Вооруженных Сил Российской Федерации,</w:t>
      </w:r>
      <w:r w:rsidR="005D5FB2" w:rsidRPr="00415C58">
        <w:rPr>
          <w:rFonts w:ascii="Times New Roman" w:eastAsia="Times New Roman" w:hAnsi="Times New Roman" w:cs="Times New Roman"/>
          <w:bCs/>
          <w:sz w:val="28"/>
          <w:szCs w:val="28"/>
          <w:lang w:eastAsia="ru-RU"/>
        </w:rPr>
        <w:t xml:space="preserve"> </w:t>
      </w:r>
      <w:r w:rsidR="005D5FB2" w:rsidRPr="005D5FB2">
        <w:rPr>
          <w:rFonts w:ascii="Times New Roman" w:eastAsia="Times New Roman" w:hAnsi="Times New Roman" w:cs="Times New Roman"/>
          <w:bCs/>
          <w:sz w:val="28"/>
          <w:szCs w:val="28"/>
          <w:lang w:eastAsia="ru-RU"/>
        </w:rPr>
        <w:t>работающие в органах государственной власти, органах местного самоуправления и организациях</w:t>
      </w:r>
      <w:r w:rsidR="005D5FB2" w:rsidRPr="00415C58">
        <w:rPr>
          <w:rFonts w:ascii="Times New Roman" w:eastAsia="Times New Roman" w:hAnsi="Times New Roman" w:cs="Times New Roman"/>
          <w:sz w:val="28"/>
          <w:szCs w:val="28"/>
          <w:lang w:eastAsia="ru-RU"/>
        </w:rPr>
        <w:t xml:space="preserve"> (</w:t>
      </w:r>
      <w:r w:rsidR="005D5FB2" w:rsidRPr="005D5FB2">
        <w:rPr>
          <w:rFonts w:ascii="Times New Roman" w:eastAsia="Times New Roman" w:hAnsi="Times New Roman" w:cs="Times New Roman"/>
          <w:sz w:val="28"/>
          <w:szCs w:val="28"/>
          <w:lang w:eastAsia="ru-RU"/>
        </w:rPr>
        <w:t>в ред</w:t>
      </w:r>
      <w:r w:rsidR="005D5FB2" w:rsidRPr="00415C58">
        <w:rPr>
          <w:rFonts w:ascii="Times New Roman" w:eastAsia="Times New Roman" w:hAnsi="Times New Roman" w:cs="Times New Roman"/>
          <w:sz w:val="28"/>
          <w:szCs w:val="28"/>
          <w:lang w:eastAsia="ru-RU"/>
        </w:rPr>
        <w:t>акции</w:t>
      </w:r>
      <w:r w:rsidR="005D5FB2" w:rsidRPr="005D5FB2">
        <w:rPr>
          <w:rFonts w:ascii="Times New Roman" w:eastAsia="Times New Roman" w:hAnsi="Times New Roman" w:cs="Times New Roman"/>
          <w:sz w:val="28"/>
          <w:szCs w:val="28"/>
          <w:lang w:eastAsia="ru-RU"/>
        </w:rPr>
        <w:t xml:space="preserve"> постановлений Межведомственной комиссии по вопросам бронирования гра</w:t>
      </w:r>
      <w:r w:rsidR="005D5FB2" w:rsidRPr="00415C58">
        <w:rPr>
          <w:rFonts w:ascii="Times New Roman" w:eastAsia="Times New Roman" w:hAnsi="Times New Roman" w:cs="Times New Roman"/>
          <w:sz w:val="28"/>
          <w:szCs w:val="28"/>
          <w:lang w:eastAsia="ru-RU"/>
        </w:rPr>
        <w:t>ждан, пребывающих в запасе);</w:t>
      </w:r>
    </w:p>
    <w:p w:rsidR="005D5FB2" w:rsidRPr="00415C58" w:rsidRDefault="005D5FB2" w:rsidP="005D5FB2">
      <w:pPr>
        <w:widowControl w:val="0"/>
        <w:shd w:val="clear" w:color="auto" w:fill="FEFFFE"/>
        <w:autoSpaceDE w:val="0"/>
        <w:autoSpaceDN w:val="0"/>
        <w:adjustRightInd w:val="0"/>
        <w:spacing w:after="0" w:line="240" w:lineRule="auto"/>
        <w:ind w:firstLine="709"/>
        <w:jc w:val="both"/>
        <w:rPr>
          <w:rFonts w:ascii="Times New Roman" w:eastAsia="Times New Roman" w:hAnsi="Times New Roman" w:cs="Times New Roman"/>
          <w:sz w:val="28"/>
          <w:szCs w:val="28"/>
          <w:lang w:eastAsia="ru-RU" w:bidi="he-IL"/>
        </w:rPr>
      </w:pPr>
      <w:r w:rsidRPr="00415C58">
        <w:rPr>
          <w:rFonts w:ascii="Times New Roman" w:eastAsia="Times New Roman" w:hAnsi="Times New Roman" w:cs="Times New Roman"/>
          <w:sz w:val="28"/>
          <w:szCs w:val="28"/>
          <w:lang w:eastAsia="ru-RU" w:bidi="he-IL"/>
        </w:rPr>
        <w:t xml:space="preserve">Перечень военно-учетных специальностей (ВУС), по которым не бронируются граждане РФ, пребывающие в запасе (разрабатывается и утверждается Министерством обороны Российской Федерации по согласованию с МВК). </w:t>
      </w:r>
    </w:p>
    <w:p w:rsidR="0058758C" w:rsidRPr="0058758C" w:rsidRDefault="005D5FB2" w:rsidP="00275408">
      <w:pPr>
        <w:widowControl w:val="0"/>
        <w:shd w:val="clear" w:color="auto" w:fill="FEFFFE"/>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bidi="he-IL"/>
        </w:rPr>
      </w:pPr>
      <w:r w:rsidRPr="00275408">
        <w:rPr>
          <w:rFonts w:ascii="Times New Roman" w:eastAsia="Times New Roman" w:hAnsi="Times New Roman" w:cs="Times New Roman"/>
          <w:sz w:val="28"/>
          <w:szCs w:val="28"/>
          <w:lang w:eastAsia="ru-RU"/>
        </w:rPr>
        <w:t>37.</w:t>
      </w:r>
      <w:r w:rsidR="00275408" w:rsidRPr="00275408">
        <w:rPr>
          <w:rFonts w:ascii="Times New Roman" w:eastAsia="Times New Roman" w:hAnsi="Times New Roman" w:cs="Times New Roman"/>
          <w:sz w:val="28"/>
          <w:szCs w:val="28"/>
          <w:lang w:eastAsia="ru-RU"/>
        </w:rPr>
        <w:t xml:space="preserve"> В</w:t>
      </w:r>
      <w:r w:rsidR="0058758C" w:rsidRPr="0058758C">
        <w:rPr>
          <w:rFonts w:ascii="Times New Roman" w:eastAsiaTheme="minorEastAsia" w:hAnsi="Times New Roman" w:cs="Times New Roman"/>
          <w:w w:val="77"/>
          <w:sz w:val="28"/>
          <w:szCs w:val="28"/>
          <w:lang w:eastAsia="ru-RU" w:bidi="he-IL"/>
        </w:rPr>
        <w:t xml:space="preserve"> </w:t>
      </w:r>
      <w:r w:rsidR="0058758C" w:rsidRPr="0058758C">
        <w:rPr>
          <w:rFonts w:ascii="Times New Roman" w:eastAsiaTheme="minorEastAsia" w:hAnsi="Times New Roman" w:cs="Times New Roman"/>
          <w:sz w:val="28"/>
          <w:szCs w:val="28"/>
          <w:lang w:eastAsia="ru-RU" w:bidi="he-IL"/>
        </w:rPr>
        <w:t xml:space="preserve">каждой организации разрабатываются и ведутся следующие основные документы: </w:t>
      </w:r>
    </w:p>
    <w:p w:rsidR="0058758C" w:rsidRPr="0058758C" w:rsidRDefault="008949FA" w:rsidP="00415C58">
      <w:pPr>
        <w:widowControl w:val="0"/>
        <w:shd w:val="clear" w:color="auto" w:fill="FEFFFF"/>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bidi="he-IL"/>
        </w:rPr>
      </w:pPr>
      <w:r>
        <w:rPr>
          <w:rFonts w:ascii="Times New Roman" w:eastAsiaTheme="minorEastAsia" w:hAnsi="Times New Roman" w:cs="Times New Roman"/>
          <w:sz w:val="28"/>
          <w:szCs w:val="28"/>
          <w:lang w:eastAsia="ru-RU" w:bidi="he-IL"/>
        </w:rPr>
        <w:t>п</w:t>
      </w:r>
      <w:r w:rsidR="0058758C" w:rsidRPr="0058758C">
        <w:rPr>
          <w:rFonts w:ascii="Times New Roman" w:eastAsiaTheme="minorEastAsia" w:hAnsi="Times New Roman" w:cs="Times New Roman"/>
          <w:sz w:val="28"/>
          <w:szCs w:val="28"/>
          <w:lang w:eastAsia="ru-RU" w:bidi="he-IL"/>
        </w:rPr>
        <w:t>риказ «Об организации воинского учета и бронирования граждан, преб</w:t>
      </w:r>
      <w:r>
        <w:rPr>
          <w:rFonts w:ascii="Times New Roman" w:eastAsiaTheme="minorEastAsia" w:hAnsi="Times New Roman" w:cs="Times New Roman"/>
          <w:sz w:val="28"/>
          <w:szCs w:val="28"/>
          <w:lang w:eastAsia="ru-RU" w:bidi="he-IL"/>
        </w:rPr>
        <w:t>ывающих в запасе»;</w:t>
      </w:r>
      <w:r w:rsidR="0058758C" w:rsidRPr="0058758C">
        <w:rPr>
          <w:rFonts w:ascii="Times New Roman" w:eastAsiaTheme="minorEastAsia" w:hAnsi="Times New Roman" w:cs="Times New Roman"/>
          <w:sz w:val="28"/>
          <w:szCs w:val="28"/>
          <w:lang w:eastAsia="ru-RU" w:bidi="he-IL"/>
        </w:rPr>
        <w:t xml:space="preserve"> </w:t>
      </w:r>
    </w:p>
    <w:p w:rsidR="0058758C" w:rsidRPr="0058758C" w:rsidRDefault="008949FA" w:rsidP="00415C58">
      <w:pPr>
        <w:widowControl w:val="0"/>
        <w:shd w:val="clear" w:color="auto" w:fill="FEFFFF"/>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bidi="he-IL"/>
        </w:rPr>
      </w:pPr>
      <w:r>
        <w:rPr>
          <w:rFonts w:ascii="Times New Roman" w:eastAsiaTheme="minorEastAsia" w:hAnsi="Times New Roman" w:cs="Times New Roman"/>
          <w:sz w:val="28"/>
          <w:szCs w:val="28"/>
          <w:lang w:eastAsia="ru-RU" w:bidi="he-IL"/>
        </w:rPr>
        <w:t>п</w:t>
      </w:r>
      <w:r w:rsidR="0058758C" w:rsidRPr="0058758C">
        <w:rPr>
          <w:rFonts w:ascii="Times New Roman" w:eastAsiaTheme="minorEastAsia" w:hAnsi="Times New Roman" w:cs="Times New Roman"/>
          <w:sz w:val="28"/>
          <w:szCs w:val="28"/>
          <w:lang w:eastAsia="ru-RU" w:bidi="he-IL"/>
        </w:rPr>
        <w:t>лан работы по осуществлению воинского учета и бронировани</w:t>
      </w:r>
      <w:r>
        <w:rPr>
          <w:rFonts w:ascii="Times New Roman" w:eastAsiaTheme="minorEastAsia" w:hAnsi="Times New Roman" w:cs="Times New Roman"/>
          <w:sz w:val="28"/>
          <w:szCs w:val="28"/>
          <w:lang w:eastAsia="ru-RU" w:bidi="he-IL"/>
        </w:rPr>
        <w:t>я граждан, пребывающих в запасе;</w:t>
      </w:r>
      <w:r w:rsidR="0058758C" w:rsidRPr="0058758C">
        <w:rPr>
          <w:rFonts w:ascii="Times New Roman" w:eastAsiaTheme="minorEastAsia" w:hAnsi="Times New Roman" w:cs="Times New Roman"/>
          <w:sz w:val="28"/>
          <w:szCs w:val="28"/>
          <w:lang w:eastAsia="ru-RU" w:bidi="he-IL"/>
        </w:rPr>
        <w:t xml:space="preserve"> </w:t>
      </w:r>
    </w:p>
    <w:p w:rsidR="008949FA" w:rsidRPr="007902A7" w:rsidRDefault="008949FA" w:rsidP="008949FA">
      <w:pPr>
        <w:widowControl w:val="0"/>
        <w:shd w:val="clear" w:color="auto" w:fill="FEFFFE"/>
        <w:autoSpaceDE w:val="0"/>
        <w:autoSpaceDN w:val="0"/>
        <w:adjustRightInd w:val="0"/>
        <w:spacing w:after="0" w:line="240" w:lineRule="auto"/>
        <w:ind w:firstLine="709"/>
        <w:jc w:val="both"/>
        <w:rPr>
          <w:rFonts w:ascii="Times New Roman" w:eastAsia="Times New Roman" w:hAnsi="Times New Roman" w:cs="Times New Roman"/>
          <w:sz w:val="28"/>
          <w:szCs w:val="28"/>
          <w:lang w:eastAsia="ru-RU" w:bidi="he-IL"/>
        </w:rPr>
      </w:pPr>
      <w:r w:rsidRPr="007902A7">
        <w:rPr>
          <w:rFonts w:ascii="Times New Roman" w:eastAsia="Times New Roman" w:hAnsi="Times New Roman" w:cs="Times New Roman"/>
          <w:sz w:val="28"/>
          <w:szCs w:val="28"/>
          <w:lang w:eastAsia="ru-RU" w:bidi="he-IL"/>
        </w:rPr>
        <w:t>приказ (распоряжени</w:t>
      </w:r>
      <w:r>
        <w:rPr>
          <w:rFonts w:ascii="Times New Roman" w:eastAsia="Times New Roman" w:hAnsi="Times New Roman" w:cs="Times New Roman"/>
          <w:sz w:val="28"/>
          <w:szCs w:val="28"/>
          <w:lang w:eastAsia="ru-RU" w:bidi="he-IL"/>
        </w:rPr>
        <w:t>е</w:t>
      </w:r>
      <w:r w:rsidRPr="007902A7">
        <w:rPr>
          <w:rFonts w:ascii="Times New Roman" w:eastAsia="Times New Roman" w:hAnsi="Times New Roman" w:cs="Times New Roman"/>
          <w:sz w:val="28"/>
          <w:szCs w:val="28"/>
          <w:lang w:eastAsia="ru-RU" w:bidi="he-IL"/>
        </w:rPr>
        <w:t>)</w:t>
      </w:r>
      <w:r>
        <w:rPr>
          <w:rFonts w:ascii="Times New Roman" w:eastAsia="Times New Roman" w:hAnsi="Times New Roman" w:cs="Times New Roman"/>
          <w:sz w:val="28"/>
          <w:szCs w:val="28"/>
          <w:lang w:eastAsia="ru-RU" w:bidi="he-IL"/>
        </w:rPr>
        <w:t xml:space="preserve"> о забронированных </w:t>
      </w:r>
      <w:r w:rsidRPr="007902A7">
        <w:rPr>
          <w:rFonts w:ascii="Times New Roman" w:eastAsia="Times New Roman" w:hAnsi="Times New Roman" w:cs="Times New Roman"/>
          <w:sz w:val="28"/>
          <w:szCs w:val="28"/>
          <w:lang w:eastAsia="ru-RU" w:bidi="he-IL"/>
        </w:rPr>
        <w:t>граждан</w:t>
      </w:r>
      <w:r>
        <w:rPr>
          <w:rFonts w:ascii="Times New Roman" w:eastAsia="Times New Roman" w:hAnsi="Times New Roman" w:cs="Times New Roman"/>
          <w:sz w:val="28"/>
          <w:szCs w:val="28"/>
          <w:lang w:eastAsia="ru-RU" w:bidi="he-IL"/>
        </w:rPr>
        <w:t xml:space="preserve"> РФ</w:t>
      </w:r>
      <w:r w:rsidRPr="007902A7">
        <w:rPr>
          <w:rFonts w:ascii="Times New Roman" w:eastAsia="Times New Roman" w:hAnsi="Times New Roman" w:cs="Times New Roman"/>
          <w:sz w:val="28"/>
          <w:szCs w:val="28"/>
          <w:lang w:eastAsia="ru-RU" w:bidi="he-IL"/>
        </w:rPr>
        <w:t>, пребывающих в запасе</w:t>
      </w:r>
      <w:r w:rsidR="008F4C45">
        <w:rPr>
          <w:rFonts w:ascii="Times New Roman" w:eastAsia="Times New Roman" w:hAnsi="Times New Roman" w:cs="Times New Roman"/>
          <w:sz w:val="28"/>
          <w:szCs w:val="28"/>
          <w:lang w:eastAsia="ru-RU" w:bidi="he-IL"/>
        </w:rPr>
        <w:t>;</w:t>
      </w:r>
      <w:r w:rsidRPr="007902A7">
        <w:rPr>
          <w:rFonts w:ascii="Times New Roman" w:eastAsia="Times New Roman" w:hAnsi="Times New Roman" w:cs="Times New Roman"/>
          <w:sz w:val="28"/>
          <w:szCs w:val="28"/>
          <w:lang w:eastAsia="ru-RU" w:bidi="he-IL"/>
        </w:rPr>
        <w:t xml:space="preserve"> </w:t>
      </w:r>
    </w:p>
    <w:p w:rsidR="0058758C" w:rsidRPr="0058758C" w:rsidRDefault="008949FA" w:rsidP="00415C58">
      <w:pPr>
        <w:widowControl w:val="0"/>
        <w:shd w:val="clear" w:color="auto" w:fill="FEFFFF"/>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bidi="he-IL"/>
        </w:rPr>
      </w:pPr>
      <w:r>
        <w:rPr>
          <w:rFonts w:ascii="Times New Roman" w:eastAsiaTheme="minorEastAsia" w:hAnsi="Times New Roman" w:cs="Times New Roman"/>
          <w:sz w:val="28"/>
          <w:szCs w:val="28"/>
          <w:lang w:eastAsia="ru-RU" w:bidi="he-IL"/>
        </w:rPr>
        <w:t>п</w:t>
      </w:r>
      <w:r w:rsidR="0058758C" w:rsidRPr="0058758C">
        <w:rPr>
          <w:rFonts w:ascii="Times New Roman" w:eastAsiaTheme="minorEastAsia" w:hAnsi="Times New Roman" w:cs="Times New Roman"/>
          <w:sz w:val="28"/>
          <w:szCs w:val="28"/>
          <w:lang w:eastAsia="ru-RU" w:bidi="he-IL"/>
        </w:rPr>
        <w:t>лан замены специалистов, призываемых на военную службу по мобилизации и в военное время</w:t>
      </w:r>
      <w:r>
        <w:rPr>
          <w:rFonts w:ascii="Times New Roman" w:eastAsiaTheme="minorEastAsia" w:hAnsi="Times New Roman" w:cs="Times New Roman"/>
          <w:sz w:val="28"/>
          <w:szCs w:val="28"/>
          <w:lang w:eastAsia="ru-RU" w:bidi="he-IL"/>
        </w:rPr>
        <w:t>;</w:t>
      </w:r>
      <w:r w:rsidR="0058758C" w:rsidRPr="0058758C">
        <w:rPr>
          <w:rFonts w:ascii="Times New Roman" w:eastAsiaTheme="minorEastAsia" w:hAnsi="Times New Roman" w:cs="Times New Roman"/>
          <w:sz w:val="28"/>
          <w:szCs w:val="28"/>
          <w:lang w:eastAsia="ru-RU" w:bidi="he-IL"/>
        </w:rPr>
        <w:t xml:space="preserve"> </w:t>
      </w:r>
    </w:p>
    <w:p w:rsidR="008F4C45" w:rsidRPr="008F4C45" w:rsidRDefault="008949FA" w:rsidP="00415C58">
      <w:pPr>
        <w:widowControl w:val="0"/>
        <w:shd w:val="clear" w:color="auto" w:fill="FEFFFF"/>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bidi="he-IL"/>
        </w:rPr>
      </w:pPr>
      <w:r w:rsidRPr="008F4C45">
        <w:rPr>
          <w:rFonts w:ascii="Times New Roman" w:eastAsiaTheme="minorEastAsia" w:hAnsi="Times New Roman" w:cs="Times New Roman"/>
          <w:sz w:val="28"/>
          <w:szCs w:val="28"/>
          <w:lang w:eastAsia="ru-RU" w:bidi="he-IL"/>
        </w:rPr>
        <w:t>п</w:t>
      </w:r>
      <w:r w:rsidR="0058758C" w:rsidRPr="008F4C45">
        <w:rPr>
          <w:rFonts w:ascii="Times New Roman" w:eastAsiaTheme="minorEastAsia" w:hAnsi="Times New Roman" w:cs="Times New Roman"/>
          <w:sz w:val="28"/>
          <w:szCs w:val="28"/>
          <w:lang w:eastAsia="ru-RU" w:bidi="he-IL"/>
        </w:rPr>
        <w:t>лан мероприятий по вручению удостоверений об отсрочке от призыва на службу по мобилизации и на военное время гражданам, пребывающим е запасе</w:t>
      </w:r>
      <w:r w:rsidR="008F4C45" w:rsidRPr="008F4C45">
        <w:rPr>
          <w:rFonts w:ascii="Times New Roman" w:eastAsiaTheme="minorEastAsia" w:hAnsi="Times New Roman" w:cs="Times New Roman"/>
          <w:sz w:val="28"/>
          <w:szCs w:val="28"/>
          <w:lang w:eastAsia="ru-RU" w:bidi="he-IL"/>
        </w:rPr>
        <w:t>;</w:t>
      </w:r>
      <w:r w:rsidR="0058758C" w:rsidRPr="008F4C45">
        <w:rPr>
          <w:rFonts w:ascii="Times New Roman" w:eastAsiaTheme="minorEastAsia" w:hAnsi="Times New Roman" w:cs="Times New Roman"/>
          <w:sz w:val="28"/>
          <w:szCs w:val="28"/>
          <w:lang w:eastAsia="ru-RU" w:bidi="he-IL"/>
        </w:rPr>
        <w:t xml:space="preserve"> </w:t>
      </w:r>
    </w:p>
    <w:p w:rsidR="0058758C" w:rsidRPr="008F4C45" w:rsidRDefault="008F4C45" w:rsidP="00415C58">
      <w:pPr>
        <w:widowControl w:val="0"/>
        <w:shd w:val="clear" w:color="auto" w:fill="FEFFFF"/>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bidi="he-IL"/>
        </w:rPr>
      </w:pPr>
      <w:r w:rsidRPr="008F4C45">
        <w:rPr>
          <w:rFonts w:ascii="Times New Roman" w:eastAsiaTheme="minorEastAsia" w:hAnsi="Times New Roman" w:cs="Times New Roman"/>
          <w:sz w:val="28"/>
          <w:szCs w:val="28"/>
          <w:lang w:eastAsia="ru-RU" w:bidi="he-IL"/>
        </w:rPr>
        <w:t>в</w:t>
      </w:r>
      <w:r w:rsidR="0058758C" w:rsidRPr="008F4C45">
        <w:rPr>
          <w:rFonts w:ascii="Times New Roman" w:eastAsiaTheme="minorEastAsia" w:hAnsi="Times New Roman" w:cs="Times New Roman"/>
          <w:sz w:val="28"/>
          <w:szCs w:val="28"/>
          <w:lang w:eastAsia="ru-RU" w:bidi="he-IL"/>
        </w:rPr>
        <w:t xml:space="preserve">едомость на выдачу удостоверений об отсрочке от призыва на военную службу </w:t>
      </w:r>
      <w:r w:rsidRPr="008F4C45">
        <w:rPr>
          <w:rFonts w:ascii="Times New Roman" w:eastAsiaTheme="minorEastAsia" w:hAnsi="Times New Roman" w:cs="Times New Roman"/>
          <w:sz w:val="28"/>
          <w:szCs w:val="28"/>
          <w:lang w:eastAsia="ru-RU" w:bidi="he-IL"/>
        </w:rPr>
        <w:t>по</w:t>
      </w:r>
      <w:r w:rsidR="0058758C" w:rsidRPr="008F4C45">
        <w:rPr>
          <w:rFonts w:ascii="Times New Roman" w:eastAsiaTheme="minorEastAsia" w:hAnsi="Times New Roman" w:cs="Times New Roman"/>
          <w:sz w:val="28"/>
          <w:szCs w:val="28"/>
          <w:lang w:eastAsia="ru-RU" w:bidi="he-IL"/>
        </w:rPr>
        <w:t xml:space="preserve"> мобилизации и в военное время забронированным гражданам, пребывающим в запасе</w:t>
      </w:r>
      <w:r w:rsidRPr="008F4C45">
        <w:rPr>
          <w:rFonts w:ascii="Times New Roman" w:eastAsiaTheme="minorEastAsia" w:hAnsi="Times New Roman" w:cs="Times New Roman"/>
          <w:sz w:val="28"/>
          <w:szCs w:val="28"/>
          <w:lang w:eastAsia="ru-RU" w:bidi="he-IL"/>
        </w:rPr>
        <w:t xml:space="preserve"> (форма 4);</w:t>
      </w:r>
      <w:r w:rsidR="0058758C" w:rsidRPr="008F4C45">
        <w:rPr>
          <w:rFonts w:ascii="Times New Roman" w:eastAsiaTheme="minorEastAsia" w:hAnsi="Times New Roman" w:cs="Times New Roman"/>
          <w:sz w:val="28"/>
          <w:szCs w:val="28"/>
          <w:lang w:eastAsia="ru-RU" w:bidi="he-IL"/>
        </w:rPr>
        <w:t xml:space="preserve"> </w:t>
      </w:r>
    </w:p>
    <w:p w:rsidR="0058758C" w:rsidRPr="0058758C" w:rsidRDefault="008F4C45" w:rsidP="00415C58">
      <w:pPr>
        <w:widowControl w:val="0"/>
        <w:shd w:val="clear" w:color="auto" w:fill="FEFFFF"/>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bidi="he-IL"/>
        </w:rPr>
      </w:pPr>
      <w:r>
        <w:rPr>
          <w:rFonts w:ascii="Times New Roman" w:eastAsiaTheme="minorEastAsia" w:hAnsi="Times New Roman" w:cs="Times New Roman"/>
          <w:sz w:val="28"/>
          <w:szCs w:val="28"/>
          <w:lang w:eastAsia="ru-RU" w:bidi="he-IL"/>
        </w:rPr>
        <w:t>к</w:t>
      </w:r>
      <w:r w:rsidR="0058758C" w:rsidRPr="0058758C">
        <w:rPr>
          <w:rFonts w:ascii="Times New Roman" w:eastAsiaTheme="minorEastAsia" w:hAnsi="Times New Roman" w:cs="Times New Roman"/>
          <w:sz w:val="28"/>
          <w:szCs w:val="28"/>
          <w:lang w:eastAsia="ru-RU" w:bidi="he-IL"/>
        </w:rPr>
        <w:t>нига учета бланков специального воинского учета</w:t>
      </w:r>
      <w:r>
        <w:rPr>
          <w:rFonts w:ascii="Times New Roman" w:eastAsiaTheme="minorEastAsia" w:hAnsi="Times New Roman" w:cs="Times New Roman"/>
          <w:sz w:val="28"/>
          <w:szCs w:val="28"/>
          <w:lang w:eastAsia="ru-RU" w:bidi="he-IL"/>
        </w:rPr>
        <w:t>;</w:t>
      </w:r>
      <w:r w:rsidR="0058758C" w:rsidRPr="0058758C">
        <w:rPr>
          <w:rFonts w:ascii="Times New Roman" w:eastAsiaTheme="minorEastAsia" w:hAnsi="Times New Roman" w:cs="Times New Roman"/>
          <w:sz w:val="28"/>
          <w:szCs w:val="28"/>
          <w:lang w:eastAsia="ru-RU" w:bidi="he-IL"/>
        </w:rPr>
        <w:t xml:space="preserve"> </w:t>
      </w:r>
    </w:p>
    <w:p w:rsidR="0058758C" w:rsidRPr="0058758C" w:rsidRDefault="008F4C45" w:rsidP="00415C58">
      <w:pPr>
        <w:widowControl w:val="0"/>
        <w:shd w:val="clear" w:color="auto" w:fill="FEFFFF"/>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bidi="he-IL"/>
        </w:rPr>
      </w:pPr>
      <w:r>
        <w:rPr>
          <w:rFonts w:ascii="Times New Roman" w:eastAsiaTheme="minorEastAsia" w:hAnsi="Times New Roman" w:cs="Times New Roman"/>
          <w:sz w:val="28"/>
          <w:szCs w:val="28"/>
          <w:lang w:eastAsia="ru-RU" w:bidi="he-IL"/>
        </w:rPr>
        <w:t>к</w:t>
      </w:r>
      <w:r w:rsidR="0058758C" w:rsidRPr="0058758C">
        <w:rPr>
          <w:rFonts w:ascii="Times New Roman" w:eastAsiaTheme="minorEastAsia" w:hAnsi="Times New Roman" w:cs="Times New Roman"/>
          <w:sz w:val="28"/>
          <w:szCs w:val="28"/>
          <w:lang w:eastAsia="ru-RU" w:bidi="he-IL"/>
        </w:rPr>
        <w:t>нига учета передачи бланков специального воинского учета, военных билетов и личных карточек</w:t>
      </w:r>
      <w:r>
        <w:rPr>
          <w:rFonts w:ascii="Times New Roman" w:eastAsiaTheme="minorEastAsia" w:hAnsi="Times New Roman" w:cs="Times New Roman"/>
          <w:sz w:val="28"/>
          <w:szCs w:val="28"/>
          <w:lang w:eastAsia="ru-RU" w:bidi="he-IL"/>
        </w:rPr>
        <w:t>;</w:t>
      </w:r>
      <w:r w:rsidR="0058758C" w:rsidRPr="0058758C">
        <w:rPr>
          <w:rFonts w:ascii="Times New Roman" w:eastAsiaTheme="minorEastAsia" w:hAnsi="Times New Roman" w:cs="Times New Roman"/>
          <w:sz w:val="28"/>
          <w:szCs w:val="28"/>
          <w:lang w:eastAsia="ru-RU" w:bidi="he-IL"/>
        </w:rPr>
        <w:t xml:space="preserve"> </w:t>
      </w:r>
    </w:p>
    <w:p w:rsidR="00734F86" w:rsidRPr="008F4C45" w:rsidRDefault="00734F86" w:rsidP="00734F86">
      <w:pPr>
        <w:widowControl w:val="0"/>
        <w:shd w:val="clear" w:color="auto" w:fill="FEFFFF"/>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bidi="he-IL"/>
        </w:rPr>
      </w:pPr>
      <w:r w:rsidRPr="008F4C45">
        <w:rPr>
          <w:rFonts w:ascii="Times New Roman" w:eastAsiaTheme="minorEastAsia" w:hAnsi="Times New Roman" w:cs="Times New Roman"/>
          <w:sz w:val="28"/>
          <w:szCs w:val="28"/>
          <w:lang w:eastAsia="ru-RU" w:bidi="he-IL"/>
        </w:rPr>
        <w:t xml:space="preserve">карточка учета организации </w:t>
      </w:r>
      <w:r>
        <w:rPr>
          <w:rFonts w:ascii="Times New Roman" w:eastAsiaTheme="minorEastAsia" w:hAnsi="Times New Roman" w:cs="Times New Roman"/>
          <w:sz w:val="28"/>
          <w:szCs w:val="28"/>
          <w:lang w:eastAsia="ru-RU" w:bidi="he-IL"/>
        </w:rPr>
        <w:t>(</w:t>
      </w:r>
      <w:r w:rsidRPr="008F4C45">
        <w:rPr>
          <w:rFonts w:ascii="Times New Roman" w:eastAsiaTheme="minorEastAsia" w:hAnsi="Times New Roman" w:cs="Times New Roman"/>
          <w:sz w:val="28"/>
          <w:szCs w:val="28"/>
          <w:lang w:eastAsia="ru-RU" w:bidi="he-IL"/>
        </w:rPr>
        <w:t>форма 18</w:t>
      </w:r>
      <w:r>
        <w:rPr>
          <w:rFonts w:ascii="Times New Roman" w:eastAsiaTheme="minorEastAsia" w:hAnsi="Times New Roman" w:cs="Times New Roman"/>
          <w:sz w:val="28"/>
          <w:szCs w:val="28"/>
          <w:lang w:eastAsia="ru-RU" w:bidi="he-IL"/>
        </w:rPr>
        <w:t>);</w:t>
      </w:r>
      <w:r w:rsidRPr="008F4C45">
        <w:rPr>
          <w:rFonts w:ascii="Times New Roman" w:eastAsiaTheme="minorEastAsia" w:hAnsi="Times New Roman" w:cs="Times New Roman"/>
          <w:sz w:val="28"/>
          <w:szCs w:val="28"/>
          <w:lang w:eastAsia="ru-RU" w:bidi="he-IL"/>
        </w:rPr>
        <w:t xml:space="preserve"> </w:t>
      </w:r>
    </w:p>
    <w:p w:rsidR="0058758C" w:rsidRPr="00734F86" w:rsidRDefault="008F4C45" w:rsidP="00734F86">
      <w:pPr>
        <w:widowControl w:val="0"/>
        <w:shd w:val="clear" w:color="auto" w:fill="FEFFFF"/>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bidi="he-IL"/>
        </w:rPr>
      </w:pPr>
      <w:r w:rsidRPr="00734F86">
        <w:rPr>
          <w:rFonts w:ascii="Times New Roman" w:eastAsiaTheme="minorEastAsia" w:hAnsi="Times New Roman" w:cs="Times New Roman"/>
          <w:sz w:val="28"/>
          <w:szCs w:val="28"/>
          <w:lang w:eastAsia="ru-RU" w:bidi="he-IL"/>
        </w:rPr>
        <w:t>о</w:t>
      </w:r>
      <w:r w:rsidR="0058758C" w:rsidRPr="00734F86">
        <w:rPr>
          <w:rFonts w:ascii="Times New Roman" w:eastAsiaTheme="minorEastAsia" w:hAnsi="Times New Roman" w:cs="Times New Roman"/>
          <w:sz w:val="28"/>
          <w:szCs w:val="28"/>
          <w:lang w:eastAsia="ru-RU" w:bidi="he-IL"/>
        </w:rPr>
        <w:t xml:space="preserve">тчет (форма </w:t>
      </w:r>
      <w:r w:rsidRPr="00734F86">
        <w:rPr>
          <w:rFonts w:ascii="Times New Roman" w:eastAsiaTheme="minorEastAsia" w:hAnsi="Times New Roman" w:cs="Times New Roman"/>
          <w:sz w:val="28"/>
          <w:szCs w:val="28"/>
          <w:lang w:eastAsia="ru-RU" w:bidi="he-IL"/>
        </w:rPr>
        <w:t>№</w:t>
      </w:r>
      <w:r w:rsidR="0058758C" w:rsidRPr="00734F86">
        <w:rPr>
          <w:rFonts w:ascii="Times New Roman" w:eastAsiaTheme="minorEastAsia" w:hAnsi="Times New Roman" w:cs="Times New Roman"/>
          <w:sz w:val="28"/>
          <w:szCs w:val="28"/>
          <w:lang w:eastAsia="ru-RU" w:bidi="he-IL"/>
        </w:rPr>
        <w:t xml:space="preserve"> 6) о численности работающих и забронированных граждан, пребывающих в запасе</w:t>
      </w:r>
      <w:r w:rsidRPr="00734F86">
        <w:rPr>
          <w:rFonts w:ascii="Times New Roman" w:eastAsiaTheme="minorEastAsia" w:hAnsi="Times New Roman" w:cs="Times New Roman"/>
          <w:sz w:val="28"/>
          <w:szCs w:val="28"/>
          <w:lang w:eastAsia="ru-RU" w:bidi="he-IL"/>
        </w:rPr>
        <w:t>;</w:t>
      </w:r>
      <w:r w:rsidR="0058758C" w:rsidRPr="00734F86">
        <w:rPr>
          <w:rFonts w:ascii="Times New Roman" w:eastAsiaTheme="minorEastAsia" w:hAnsi="Times New Roman" w:cs="Times New Roman"/>
          <w:sz w:val="28"/>
          <w:szCs w:val="28"/>
          <w:lang w:eastAsia="ru-RU" w:bidi="he-IL"/>
        </w:rPr>
        <w:t xml:space="preserve"> </w:t>
      </w:r>
    </w:p>
    <w:p w:rsidR="008F4C45" w:rsidRPr="00734F86" w:rsidRDefault="003E66B3" w:rsidP="00734F86">
      <w:pPr>
        <w:spacing w:after="0" w:line="240" w:lineRule="auto"/>
        <w:ind w:firstLine="709"/>
        <w:jc w:val="both"/>
        <w:rPr>
          <w:rFonts w:ascii="Times New Roman" w:eastAsiaTheme="minorEastAsia" w:hAnsi="Times New Roman" w:cs="Times New Roman"/>
          <w:sz w:val="28"/>
          <w:szCs w:val="28"/>
          <w:lang w:eastAsia="ru-RU" w:bidi="he-IL"/>
        </w:rPr>
      </w:pPr>
      <w:r w:rsidRPr="00734F86">
        <w:rPr>
          <w:rFonts w:ascii="Times New Roman" w:eastAsia="Times New Roman" w:hAnsi="Times New Roman" w:cs="Times New Roman"/>
          <w:spacing w:val="-10"/>
          <w:sz w:val="28"/>
          <w:szCs w:val="28"/>
          <w:lang w:eastAsia="ru-RU"/>
        </w:rPr>
        <w:lastRenderedPageBreak/>
        <w:t>сведения</w:t>
      </w:r>
      <w:r w:rsidRPr="00734F86">
        <w:rPr>
          <w:rFonts w:ascii="Times New Roman" w:eastAsiaTheme="minorEastAsia" w:hAnsi="Times New Roman" w:cs="Times New Roman"/>
          <w:sz w:val="28"/>
          <w:szCs w:val="28"/>
          <w:lang w:eastAsia="ru-RU" w:bidi="he-IL"/>
        </w:rPr>
        <w:t xml:space="preserve"> </w:t>
      </w:r>
      <w:r w:rsidR="008F4C45" w:rsidRPr="00734F86">
        <w:rPr>
          <w:rFonts w:ascii="Times New Roman" w:eastAsiaTheme="minorEastAsia" w:hAnsi="Times New Roman" w:cs="Times New Roman"/>
          <w:sz w:val="28"/>
          <w:szCs w:val="28"/>
          <w:lang w:eastAsia="ru-RU" w:bidi="he-IL"/>
        </w:rPr>
        <w:t xml:space="preserve">(форма № 19) </w:t>
      </w:r>
      <w:r w:rsidR="00734F86" w:rsidRPr="00734F86">
        <w:rPr>
          <w:rFonts w:ascii="Times New Roman" w:eastAsia="Times New Roman" w:hAnsi="Times New Roman" w:cs="Times New Roman"/>
          <w:spacing w:val="-10"/>
          <w:sz w:val="28"/>
          <w:szCs w:val="28"/>
          <w:lang w:eastAsia="ru-RU"/>
        </w:rPr>
        <w:t>обеспеченности трудовыми ресурсами</w:t>
      </w:r>
      <w:r w:rsidR="0007666F">
        <w:rPr>
          <w:rFonts w:ascii="Times New Roman" w:eastAsia="Times New Roman" w:hAnsi="Times New Roman" w:cs="Times New Roman"/>
          <w:spacing w:val="-10"/>
          <w:sz w:val="28"/>
          <w:szCs w:val="28"/>
          <w:lang w:eastAsia="ru-RU"/>
        </w:rPr>
        <w:t>,</w:t>
      </w:r>
      <w:r>
        <w:rPr>
          <w:rFonts w:ascii="Times New Roman" w:eastAsia="Times New Roman" w:hAnsi="Times New Roman" w:cs="Times New Roman"/>
          <w:spacing w:val="-10"/>
          <w:sz w:val="28"/>
          <w:szCs w:val="28"/>
          <w:lang w:eastAsia="ru-RU"/>
        </w:rPr>
        <w:t xml:space="preserve"> </w:t>
      </w:r>
      <w:r w:rsidR="00734F86" w:rsidRPr="00734F86">
        <w:rPr>
          <w:rFonts w:ascii="Times New Roman" w:eastAsia="Times New Roman" w:hAnsi="Times New Roman" w:cs="Times New Roman"/>
          <w:spacing w:val="-10"/>
          <w:sz w:val="28"/>
          <w:szCs w:val="28"/>
          <w:lang w:eastAsia="ru-RU"/>
        </w:rPr>
        <w:t>руководителями, специалистами, квалифицированными рабочими и служащими) из числа граждан, пребывающих в запасе, на период мобилизации и на военное время</w:t>
      </w:r>
      <w:r w:rsidR="008F4C45" w:rsidRPr="00734F86">
        <w:rPr>
          <w:rFonts w:ascii="Times New Roman" w:eastAsiaTheme="minorEastAsia" w:hAnsi="Times New Roman" w:cs="Times New Roman"/>
          <w:sz w:val="28"/>
          <w:szCs w:val="28"/>
          <w:lang w:eastAsia="ru-RU" w:bidi="he-IL"/>
        </w:rPr>
        <w:t xml:space="preserve">; </w:t>
      </w:r>
    </w:p>
    <w:p w:rsidR="0058758C" w:rsidRPr="008F4C45" w:rsidRDefault="008F4C45" w:rsidP="00275408">
      <w:pPr>
        <w:widowControl w:val="0"/>
        <w:shd w:val="clear" w:color="auto" w:fill="FEFFFF"/>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bidi="he-IL"/>
        </w:rPr>
      </w:pPr>
      <w:r w:rsidRPr="008F4C45">
        <w:rPr>
          <w:rFonts w:ascii="Times New Roman" w:eastAsiaTheme="minorEastAsia" w:hAnsi="Times New Roman" w:cs="Times New Roman"/>
          <w:sz w:val="28"/>
          <w:szCs w:val="28"/>
          <w:lang w:eastAsia="ru-RU" w:bidi="he-IL"/>
        </w:rPr>
        <w:t>с</w:t>
      </w:r>
      <w:r w:rsidR="0058758C" w:rsidRPr="008F4C45">
        <w:rPr>
          <w:rFonts w:ascii="Times New Roman" w:eastAsiaTheme="minorEastAsia" w:hAnsi="Times New Roman" w:cs="Times New Roman"/>
          <w:sz w:val="28"/>
          <w:szCs w:val="28"/>
          <w:lang w:eastAsia="ru-RU" w:bidi="he-IL"/>
        </w:rPr>
        <w:t>писок граждан, пребывающих в запасе, на которых испрашиваются персональные отсрочки</w:t>
      </w:r>
      <w:r w:rsidRPr="008F4C45">
        <w:rPr>
          <w:rFonts w:ascii="Times New Roman" w:eastAsiaTheme="minorEastAsia" w:hAnsi="Times New Roman" w:cs="Times New Roman"/>
          <w:sz w:val="28"/>
          <w:szCs w:val="28"/>
          <w:lang w:eastAsia="ru-RU" w:bidi="he-IL"/>
        </w:rPr>
        <w:t>;</w:t>
      </w:r>
      <w:r w:rsidR="0058758C" w:rsidRPr="008F4C45">
        <w:rPr>
          <w:rFonts w:ascii="Times New Roman" w:eastAsiaTheme="minorEastAsia" w:hAnsi="Times New Roman" w:cs="Times New Roman"/>
          <w:sz w:val="28"/>
          <w:szCs w:val="28"/>
          <w:lang w:eastAsia="ru-RU" w:bidi="he-IL"/>
        </w:rPr>
        <w:t xml:space="preserve"> </w:t>
      </w:r>
    </w:p>
    <w:p w:rsidR="0058758C" w:rsidRPr="008F4C45" w:rsidRDefault="008F4C45" w:rsidP="00275408">
      <w:pPr>
        <w:widowControl w:val="0"/>
        <w:shd w:val="clear" w:color="auto" w:fill="FEFFFF"/>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bidi="he-IL"/>
        </w:rPr>
      </w:pPr>
      <w:r w:rsidRPr="008F4C45">
        <w:rPr>
          <w:rFonts w:ascii="Times New Roman" w:eastAsiaTheme="minorEastAsia" w:hAnsi="Times New Roman" w:cs="Times New Roman"/>
          <w:sz w:val="28"/>
          <w:szCs w:val="28"/>
          <w:lang w:eastAsia="ru-RU" w:bidi="he-IL"/>
        </w:rPr>
        <w:t>к</w:t>
      </w:r>
      <w:r w:rsidR="0058758C" w:rsidRPr="008F4C45">
        <w:rPr>
          <w:rFonts w:ascii="Times New Roman" w:eastAsiaTheme="minorEastAsia" w:hAnsi="Times New Roman" w:cs="Times New Roman"/>
          <w:sz w:val="28"/>
          <w:szCs w:val="28"/>
          <w:lang w:eastAsia="ru-RU" w:bidi="he-IL"/>
        </w:rPr>
        <w:t>нига учета воинских документов (военных билетов)</w:t>
      </w:r>
      <w:r w:rsidRPr="008F4C45">
        <w:rPr>
          <w:rFonts w:ascii="Times New Roman" w:eastAsiaTheme="minorEastAsia" w:hAnsi="Times New Roman" w:cs="Times New Roman"/>
          <w:sz w:val="28"/>
          <w:szCs w:val="28"/>
          <w:lang w:eastAsia="ru-RU" w:bidi="he-IL"/>
        </w:rPr>
        <w:t>;</w:t>
      </w:r>
      <w:r w:rsidR="0058758C" w:rsidRPr="008F4C45">
        <w:rPr>
          <w:rFonts w:ascii="Times New Roman" w:eastAsiaTheme="minorEastAsia" w:hAnsi="Times New Roman" w:cs="Times New Roman"/>
          <w:sz w:val="28"/>
          <w:szCs w:val="28"/>
          <w:lang w:eastAsia="ru-RU" w:bidi="he-IL"/>
        </w:rPr>
        <w:t xml:space="preserve"> </w:t>
      </w:r>
    </w:p>
    <w:p w:rsidR="0058758C" w:rsidRPr="0058758C" w:rsidRDefault="008F4C45" w:rsidP="00275408">
      <w:pPr>
        <w:widowControl w:val="0"/>
        <w:shd w:val="clear" w:color="auto" w:fill="FEFFFF"/>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bidi="he-IL"/>
        </w:rPr>
      </w:pPr>
      <w:r>
        <w:rPr>
          <w:rFonts w:ascii="Times New Roman" w:eastAsiaTheme="minorEastAsia" w:hAnsi="Times New Roman" w:cs="Times New Roman"/>
          <w:sz w:val="28"/>
          <w:szCs w:val="28"/>
          <w:lang w:eastAsia="ru-RU" w:bidi="he-IL"/>
        </w:rPr>
        <w:t>ж</w:t>
      </w:r>
      <w:r w:rsidR="0058758C" w:rsidRPr="0058758C">
        <w:rPr>
          <w:rFonts w:ascii="Times New Roman" w:eastAsiaTheme="minorEastAsia" w:hAnsi="Times New Roman" w:cs="Times New Roman"/>
          <w:sz w:val="28"/>
          <w:szCs w:val="28"/>
          <w:lang w:eastAsia="ru-RU" w:bidi="he-IL"/>
        </w:rPr>
        <w:t>урнал проверок состояния воинского учета и бронирования</w:t>
      </w:r>
      <w:r>
        <w:rPr>
          <w:rFonts w:ascii="Times New Roman" w:eastAsiaTheme="minorEastAsia" w:hAnsi="Times New Roman" w:cs="Times New Roman"/>
          <w:sz w:val="28"/>
          <w:szCs w:val="28"/>
          <w:lang w:eastAsia="ru-RU" w:bidi="he-IL"/>
        </w:rPr>
        <w:t xml:space="preserve"> граждан, пребывающих в запасе;</w:t>
      </w:r>
    </w:p>
    <w:p w:rsidR="008F4C45" w:rsidRPr="00ED0C73" w:rsidRDefault="008F4C45" w:rsidP="008F4C45">
      <w:pPr>
        <w:widowControl w:val="0"/>
        <w:shd w:val="clear" w:color="auto" w:fill="FEFFFF"/>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bidi="he-IL"/>
        </w:rPr>
      </w:pPr>
      <w:r w:rsidRPr="00ED0C73">
        <w:rPr>
          <w:rFonts w:ascii="Times New Roman" w:eastAsiaTheme="minorEastAsia" w:hAnsi="Times New Roman" w:cs="Times New Roman"/>
          <w:sz w:val="28"/>
          <w:szCs w:val="28"/>
          <w:lang w:eastAsia="ru-RU" w:bidi="he-IL"/>
        </w:rPr>
        <w:t>дело с нормативными документами организации и ведени</w:t>
      </w:r>
      <w:r w:rsidR="00ED0C73" w:rsidRPr="00ED0C73">
        <w:rPr>
          <w:rFonts w:ascii="Times New Roman" w:eastAsiaTheme="minorEastAsia" w:hAnsi="Times New Roman" w:cs="Times New Roman"/>
          <w:sz w:val="28"/>
          <w:szCs w:val="28"/>
          <w:lang w:eastAsia="ru-RU" w:bidi="he-IL"/>
        </w:rPr>
        <w:t>я</w:t>
      </w:r>
      <w:r w:rsidRPr="00ED0C73">
        <w:rPr>
          <w:rFonts w:ascii="Times New Roman" w:eastAsiaTheme="minorEastAsia" w:hAnsi="Times New Roman" w:cs="Times New Roman"/>
          <w:sz w:val="28"/>
          <w:szCs w:val="28"/>
          <w:lang w:eastAsia="ru-RU" w:bidi="he-IL"/>
        </w:rPr>
        <w:t xml:space="preserve"> воинского учета и бронирования граждан, пребывающих в запасе</w:t>
      </w:r>
      <w:r w:rsidR="00ED0C73">
        <w:rPr>
          <w:rFonts w:ascii="Times New Roman" w:eastAsiaTheme="minorEastAsia" w:hAnsi="Times New Roman" w:cs="Times New Roman"/>
          <w:sz w:val="28"/>
          <w:szCs w:val="28"/>
          <w:lang w:eastAsia="ru-RU" w:bidi="he-IL"/>
        </w:rPr>
        <w:t>;</w:t>
      </w:r>
      <w:r w:rsidRPr="00ED0C73">
        <w:rPr>
          <w:rFonts w:ascii="Times New Roman" w:eastAsiaTheme="minorEastAsia" w:hAnsi="Times New Roman" w:cs="Times New Roman"/>
          <w:sz w:val="28"/>
          <w:szCs w:val="28"/>
          <w:lang w:eastAsia="ru-RU" w:bidi="he-IL"/>
        </w:rPr>
        <w:t xml:space="preserve"> </w:t>
      </w:r>
    </w:p>
    <w:p w:rsidR="0058758C" w:rsidRPr="00734F86" w:rsidRDefault="008F4C45" w:rsidP="00275408">
      <w:pPr>
        <w:widowControl w:val="0"/>
        <w:shd w:val="clear" w:color="auto" w:fill="FEFFFF"/>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bidi="he-IL"/>
        </w:rPr>
      </w:pPr>
      <w:r w:rsidRPr="00734F86">
        <w:rPr>
          <w:rFonts w:ascii="Times New Roman" w:eastAsiaTheme="minorEastAsia" w:hAnsi="Times New Roman" w:cs="Times New Roman"/>
          <w:sz w:val="28"/>
          <w:szCs w:val="28"/>
          <w:lang w:eastAsia="ru-RU" w:bidi="he-IL"/>
        </w:rPr>
        <w:t>д</w:t>
      </w:r>
      <w:r w:rsidR="0058758C" w:rsidRPr="00734F86">
        <w:rPr>
          <w:rFonts w:ascii="Times New Roman" w:eastAsiaTheme="minorEastAsia" w:hAnsi="Times New Roman" w:cs="Times New Roman"/>
          <w:sz w:val="28"/>
          <w:szCs w:val="28"/>
          <w:lang w:eastAsia="ru-RU" w:bidi="he-IL"/>
        </w:rPr>
        <w:t xml:space="preserve">ело по переписке по вопросам воинского учета и бронирования граждан, пребывающих в запасе. </w:t>
      </w:r>
    </w:p>
    <w:p w:rsidR="006122A9" w:rsidRPr="006122A9" w:rsidRDefault="00DB2661" w:rsidP="006122A9">
      <w:pPr>
        <w:widowControl w:val="0"/>
        <w:shd w:val="clear" w:color="auto" w:fill="FE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heme="minorEastAsia" w:hAnsi="Times New Roman" w:cs="Times New Roman"/>
          <w:sz w:val="28"/>
          <w:szCs w:val="28"/>
          <w:lang w:eastAsia="ru-RU" w:bidi="he-IL"/>
        </w:rPr>
        <w:t>3</w:t>
      </w:r>
      <w:r w:rsidR="006A7877">
        <w:rPr>
          <w:rFonts w:ascii="Times New Roman" w:eastAsiaTheme="minorEastAsia" w:hAnsi="Times New Roman" w:cs="Times New Roman"/>
          <w:sz w:val="28"/>
          <w:szCs w:val="28"/>
          <w:lang w:eastAsia="ru-RU" w:bidi="he-IL"/>
        </w:rPr>
        <w:t>8</w:t>
      </w:r>
      <w:r>
        <w:rPr>
          <w:rFonts w:ascii="Times New Roman" w:eastAsiaTheme="minorEastAsia" w:hAnsi="Times New Roman" w:cs="Times New Roman"/>
          <w:sz w:val="28"/>
          <w:szCs w:val="28"/>
          <w:lang w:eastAsia="ru-RU" w:bidi="he-IL"/>
        </w:rPr>
        <w:t xml:space="preserve">. </w:t>
      </w:r>
      <w:r w:rsidR="006122A9" w:rsidRPr="006122A9">
        <w:rPr>
          <w:rFonts w:ascii="Times New Roman" w:eastAsia="Times New Roman" w:hAnsi="Times New Roman" w:cs="Times New Roman"/>
          <w:sz w:val="28"/>
          <w:szCs w:val="28"/>
          <w:lang w:eastAsia="ru-RU"/>
        </w:rPr>
        <w:t xml:space="preserve">Воинский учет граждан в организациях осуществляется по </w:t>
      </w:r>
      <w:hyperlink r:id="rId7" w:history="1">
        <w:r w:rsidR="006122A9" w:rsidRPr="006122A9">
          <w:rPr>
            <w:rFonts w:ascii="Times New Roman" w:eastAsia="Times New Roman" w:hAnsi="Times New Roman" w:cs="Times New Roman"/>
            <w:sz w:val="28"/>
            <w:szCs w:val="28"/>
            <w:lang w:eastAsia="ru-RU"/>
          </w:rPr>
          <w:t>документам</w:t>
        </w:r>
      </w:hyperlink>
      <w:r w:rsidR="006122A9" w:rsidRPr="006122A9">
        <w:rPr>
          <w:rFonts w:ascii="Times New Roman" w:eastAsia="Times New Roman" w:hAnsi="Times New Roman" w:cs="Times New Roman"/>
          <w:sz w:val="28"/>
          <w:szCs w:val="28"/>
          <w:lang w:eastAsia="ru-RU"/>
        </w:rPr>
        <w:t>, перечень, формы, порядок хранения и заполнения которых устанавливаются Министерством обороны Российской Федерации.</w:t>
      </w:r>
    </w:p>
    <w:p w:rsidR="006122A9" w:rsidRPr="006122A9" w:rsidRDefault="006122A9" w:rsidP="006122A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7" w:name="sub_1328"/>
      <w:r w:rsidRPr="006122A9">
        <w:rPr>
          <w:rFonts w:ascii="Times New Roman" w:eastAsia="Times New Roman" w:hAnsi="Times New Roman" w:cs="Times New Roman"/>
          <w:sz w:val="28"/>
          <w:szCs w:val="28"/>
          <w:lang w:eastAsia="ru-RU"/>
        </w:rPr>
        <w:t>Документами воинского учета, на основании которых ведется воинский учет и заполняются документы, являются:</w:t>
      </w:r>
    </w:p>
    <w:bookmarkEnd w:id="7"/>
    <w:p w:rsidR="006122A9" w:rsidRPr="006122A9" w:rsidRDefault="006122A9" w:rsidP="006122A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122A9">
        <w:rPr>
          <w:rFonts w:ascii="Times New Roman" w:eastAsia="Times New Roman" w:hAnsi="Times New Roman" w:cs="Times New Roman"/>
          <w:sz w:val="28"/>
          <w:szCs w:val="28"/>
          <w:lang w:eastAsia="ru-RU"/>
        </w:rPr>
        <w:t>а) удостоверение гражданина, подлежащего призыву на военную службу, в том числе в форме электронного документа, - для призывников;</w:t>
      </w:r>
    </w:p>
    <w:p w:rsidR="006122A9" w:rsidRPr="006122A9" w:rsidRDefault="006122A9" w:rsidP="006122A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122A9">
        <w:rPr>
          <w:rFonts w:ascii="Times New Roman" w:eastAsia="Times New Roman" w:hAnsi="Times New Roman" w:cs="Times New Roman"/>
          <w:sz w:val="28"/>
          <w:szCs w:val="28"/>
          <w:lang w:eastAsia="ru-RU"/>
        </w:rPr>
        <w:t>б) военный билет (временное удостоверение, выданное взамен военного билета) или справка взамен военного билета - для военнообязанных.</w:t>
      </w:r>
    </w:p>
    <w:p w:rsidR="006122A9" w:rsidRPr="00EC1F9F" w:rsidRDefault="006A7877" w:rsidP="006122A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8" w:name="sub_1329"/>
      <w:r>
        <w:rPr>
          <w:rFonts w:ascii="Times New Roman" w:eastAsia="Times New Roman" w:hAnsi="Times New Roman" w:cs="Times New Roman"/>
          <w:sz w:val="28"/>
          <w:szCs w:val="28"/>
          <w:lang w:eastAsia="ru-RU"/>
        </w:rPr>
        <w:t>39</w:t>
      </w:r>
      <w:r w:rsidR="006122A9" w:rsidRPr="00EC1F9F">
        <w:rPr>
          <w:rFonts w:ascii="Times New Roman" w:eastAsia="Times New Roman" w:hAnsi="Times New Roman" w:cs="Times New Roman"/>
          <w:sz w:val="28"/>
          <w:szCs w:val="28"/>
          <w:lang w:eastAsia="ru-RU"/>
        </w:rPr>
        <w:t xml:space="preserve">. </w:t>
      </w:r>
      <w:bookmarkEnd w:id="8"/>
      <w:r w:rsidR="006122A9" w:rsidRPr="00EC1F9F">
        <w:rPr>
          <w:rFonts w:ascii="Times New Roman" w:eastAsia="Times New Roman" w:hAnsi="Times New Roman" w:cs="Times New Roman"/>
          <w:sz w:val="28"/>
          <w:szCs w:val="28"/>
          <w:lang w:eastAsia="ru-RU"/>
        </w:rPr>
        <w:t>В целях обеспечения постановки граждан на воинский учет по месту работы (учебы) работники, осуществляющие воинский учет в организациях:</w:t>
      </w:r>
    </w:p>
    <w:p w:rsidR="006122A9" w:rsidRPr="00EC1F9F" w:rsidRDefault="006122A9" w:rsidP="006122A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C1F9F">
        <w:rPr>
          <w:rFonts w:ascii="Times New Roman" w:eastAsia="Times New Roman" w:hAnsi="Times New Roman" w:cs="Times New Roman"/>
          <w:sz w:val="28"/>
          <w:szCs w:val="28"/>
          <w:lang w:eastAsia="ru-RU"/>
        </w:rPr>
        <w:t>а) проверяют у граждан, принимаемых на работу, наличие и подлинность военных билетов (временных удостоверений, выданных взамен военных билетов), справок взамен военных билетов или удостоверений граждан, подлежащих призыву на военную службу, в том числе в форме электронного документа, а также подлинность записей в них, наличие мобилизационных предписаний (для военнообязанных при наличии в военных билетах или в справках взамен военных билетов отметок об их вручении), персональных электронных карт (при наличии в документах воинского учета отметок об их выдаче), отметок о постановке на воинский учет по месту жительства или месту пребывания, наличие отметок в паспортах граждан Российской Федерации об их отношении к воинской обязанности, жетонов с личными номерами Вооруженных Сил Российской Федерации (для военнообязанных при наличии в военном билете отметки об их вручении);</w:t>
      </w:r>
    </w:p>
    <w:p w:rsidR="006122A9" w:rsidRPr="00EC1F9F" w:rsidRDefault="006122A9" w:rsidP="006122A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C1F9F">
        <w:rPr>
          <w:rFonts w:ascii="Times New Roman" w:eastAsia="Times New Roman" w:hAnsi="Times New Roman" w:cs="Times New Roman"/>
          <w:sz w:val="28"/>
          <w:szCs w:val="28"/>
          <w:lang w:eastAsia="ru-RU"/>
        </w:rPr>
        <w:t>б) заполняют учетные документы в соответствии с записями в документах воинского учета. При этом уточняются сведения о семейном положении, образовании, месте работы (подразделении организации) (учебы), должности, месте жительства или месте пребывания граждан, в том числе не подтвержденных регистрацией по месту жительства и (или) месту пребывания, другие сведения, содержащиеся в документах граждан, принимаемых на воинский учет;</w:t>
      </w:r>
    </w:p>
    <w:p w:rsidR="006122A9" w:rsidRPr="00EC1F9F" w:rsidRDefault="006122A9" w:rsidP="006122A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9" w:name="sub_13303"/>
      <w:r w:rsidRPr="00EC1F9F">
        <w:rPr>
          <w:rFonts w:ascii="Times New Roman" w:eastAsia="Times New Roman" w:hAnsi="Times New Roman" w:cs="Times New Roman"/>
          <w:sz w:val="28"/>
          <w:szCs w:val="28"/>
          <w:lang w:eastAsia="ru-RU"/>
        </w:rPr>
        <w:t xml:space="preserve">в) разъясняют гражданам порядок исполнения ими обязанностей по воинскому учету, мобилизационной подготовке и мобилизации, установленных </w:t>
      </w:r>
      <w:hyperlink r:id="rId8" w:history="1">
        <w:r w:rsidRPr="00EC1F9F">
          <w:rPr>
            <w:rFonts w:ascii="Times New Roman" w:eastAsia="Times New Roman" w:hAnsi="Times New Roman" w:cs="Times New Roman"/>
            <w:sz w:val="28"/>
            <w:szCs w:val="28"/>
            <w:lang w:eastAsia="ru-RU"/>
          </w:rPr>
          <w:t>законодательством</w:t>
        </w:r>
      </w:hyperlink>
      <w:r w:rsidRPr="00EC1F9F">
        <w:rPr>
          <w:rFonts w:ascii="Times New Roman" w:eastAsia="Times New Roman" w:hAnsi="Times New Roman" w:cs="Times New Roman"/>
          <w:sz w:val="28"/>
          <w:szCs w:val="28"/>
          <w:lang w:eastAsia="ru-RU"/>
        </w:rPr>
        <w:t xml:space="preserve"> Российской Федерации и настоящим Положением, осуществляют контроль за их исполнением, а также информируют граждан об ответственности за неисполнение указанных обязанностей;</w:t>
      </w:r>
    </w:p>
    <w:bookmarkEnd w:id="9"/>
    <w:p w:rsidR="006122A9" w:rsidRPr="00EC1F9F" w:rsidRDefault="006122A9" w:rsidP="006122A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C1F9F">
        <w:rPr>
          <w:rFonts w:ascii="Times New Roman" w:eastAsia="Times New Roman" w:hAnsi="Times New Roman" w:cs="Times New Roman"/>
          <w:sz w:val="28"/>
          <w:szCs w:val="28"/>
          <w:lang w:eastAsia="ru-RU"/>
        </w:rPr>
        <w:t>г) информируют военные комиссариаты об обнаруженных в документах воинского учета неоговоренных исправлениях, неточностях и подделках, неполном количестве листов, а также о случаях неисполнения гражданами обязанностей в области воинского учета, мобилизационной подготовки и мобилизации в течение 5 рабочих дней со дня их выявления;</w:t>
      </w:r>
    </w:p>
    <w:p w:rsidR="006122A9" w:rsidRPr="00EC1F9F" w:rsidRDefault="006122A9" w:rsidP="006122A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C1F9F">
        <w:rPr>
          <w:rFonts w:ascii="Times New Roman" w:eastAsia="Times New Roman" w:hAnsi="Times New Roman" w:cs="Times New Roman"/>
          <w:sz w:val="28"/>
          <w:szCs w:val="28"/>
          <w:lang w:eastAsia="ru-RU"/>
        </w:rPr>
        <w:t xml:space="preserve">д) выдают гражданам, подлежащим воинскому учету и не имеющим регистрации по месту жительства и месту пребывания, а также гражданам, прибывшим на место пребывания на срок более 3 месяцев и не имеющим регистрации по месту пребывания, при принятии их на работу (поступлении в образовательную организацию) или увольнении (отчислении) их с работы (из образовательной организации) сведения по форме согласно </w:t>
      </w:r>
      <w:hyperlink w:anchor="sub_12000" w:history="1">
        <w:r w:rsidRPr="00EC1F9F">
          <w:rPr>
            <w:rFonts w:ascii="Times New Roman" w:eastAsia="Times New Roman" w:hAnsi="Times New Roman" w:cs="Times New Roman"/>
            <w:sz w:val="28"/>
            <w:szCs w:val="28"/>
            <w:lang w:eastAsia="ru-RU"/>
          </w:rPr>
          <w:t>приложению N 2</w:t>
        </w:r>
      </w:hyperlink>
      <w:r w:rsidRPr="00EC1F9F">
        <w:rPr>
          <w:rFonts w:ascii="Times New Roman" w:eastAsia="Times New Roman" w:hAnsi="Times New Roman" w:cs="Times New Roman"/>
          <w:sz w:val="28"/>
          <w:szCs w:val="28"/>
          <w:lang w:eastAsia="ru-RU"/>
        </w:rPr>
        <w:t xml:space="preserve"> для постановки на воинский учет по месту пребывания (учебы) в военных комиссариатах или органах местного самоуправления.</w:t>
      </w:r>
    </w:p>
    <w:p w:rsidR="006122A9" w:rsidRPr="00EC1F9F" w:rsidRDefault="00EC1F9F" w:rsidP="006122A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C1F9F">
        <w:rPr>
          <w:rFonts w:ascii="Times New Roman" w:eastAsia="Times New Roman" w:hAnsi="Times New Roman" w:cs="Times New Roman"/>
          <w:sz w:val="28"/>
          <w:szCs w:val="28"/>
          <w:lang w:eastAsia="ru-RU"/>
        </w:rPr>
        <w:t>4</w:t>
      </w:r>
      <w:r w:rsidR="00447234">
        <w:rPr>
          <w:rFonts w:ascii="Times New Roman" w:eastAsia="Times New Roman" w:hAnsi="Times New Roman" w:cs="Times New Roman"/>
          <w:sz w:val="28"/>
          <w:szCs w:val="28"/>
          <w:lang w:eastAsia="ru-RU"/>
        </w:rPr>
        <w:t>0</w:t>
      </w:r>
      <w:r w:rsidR="006122A9" w:rsidRPr="00EC1F9F">
        <w:rPr>
          <w:rFonts w:ascii="Times New Roman" w:eastAsia="Times New Roman" w:hAnsi="Times New Roman" w:cs="Times New Roman"/>
          <w:sz w:val="28"/>
          <w:szCs w:val="28"/>
          <w:lang w:eastAsia="ru-RU"/>
        </w:rPr>
        <w:t>. В целях поддержания в актуальном состоянии сведений, содержащихся в документах воинского учета военных комиссариатов, работники, осуществляющие воинский учет в организациях:</w:t>
      </w:r>
    </w:p>
    <w:p w:rsidR="006122A9" w:rsidRPr="00BF0550" w:rsidRDefault="006122A9" w:rsidP="006122A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10C3">
        <w:rPr>
          <w:rFonts w:ascii="Times New Roman" w:eastAsia="Times New Roman" w:hAnsi="Times New Roman" w:cs="Times New Roman"/>
          <w:sz w:val="28"/>
          <w:szCs w:val="28"/>
          <w:lang w:eastAsia="ru-RU"/>
        </w:rPr>
        <w:t>а) направляют в течение 5 дней со дня принятия или увольнения граждан с работы (из образовательных организаций) в соответствующие военные комиссариаты сведения о гражданах, подлежащих воинскому учету и принятию или увольнению их с работы (из образовательных организаций).</w:t>
      </w:r>
      <w:r w:rsidR="00BF0550">
        <w:rPr>
          <w:rFonts w:ascii="Times New Roman" w:eastAsia="Times New Roman" w:hAnsi="Times New Roman" w:cs="Times New Roman"/>
          <w:sz w:val="28"/>
          <w:szCs w:val="28"/>
          <w:lang w:eastAsia="ru-RU"/>
        </w:rPr>
        <w:t xml:space="preserve"> </w:t>
      </w:r>
      <w:r w:rsidRPr="00BF0550">
        <w:rPr>
          <w:rFonts w:ascii="Times New Roman" w:eastAsia="Times New Roman" w:hAnsi="Times New Roman" w:cs="Times New Roman"/>
          <w:sz w:val="28"/>
          <w:szCs w:val="28"/>
          <w:lang w:eastAsia="ru-RU"/>
        </w:rPr>
        <w:t xml:space="preserve">В случае необходимости, а для призывников в обязательном порядке, в целях постановки на воинский учет по месту жительства или месту пребывания, в том числе не подтвержденным регистрацией по месту жительства и (или) месту пребывания, либо уточнения необходимых сведений, содержащихся в документах воинского учета, оповещают граждан о необходимости личной явки в соответствующие военные комиссариаты либо возможности направления необходимых сведений в военный комиссариат в электронной форме с использованием </w:t>
      </w:r>
      <w:hyperlink r:id="rId9" w:history="1">
        <w:r w:rsidRPr="00BF0550">
          <w:rPr>
            <w:rFonts w:ascii="Times New Roman" w:eastAsia="Times New Roman" w:hAnsi="Times New Roman" w:cs="Times New Roman"/>
            <w:sz w:val="28"/>
            <w:szCs w:val="28"/>
            <w:lang w:eastAsia="ru-RU"/>
          </w:rPr>
          <w:t>портала</w:t>
        </w:r>
      </w:hyperlink>
      <w:r w:rsidRPr="00BF0550">
        <w:rPr>
          <w:rFonts w:ascii="Times New Roman" w:eastAsia="Times New Roman" w:hAnsi="Times New Roman" w:cs="Times New Roman"/>
          <w:sz w:val="28"/>
          <w:szCs w:val="28"/>
          <w:lang w:eastAsia="ru-RU"/>
        </w:rPr>
        <w:t xml:space="preserve"> государственных и муниципальных услуг (функций);</w:t>
      </w:r>
    </w:p>
    <w:p w:rsidR="006122A9" w:rsidRPr="00757C58" w:rsidRDefault="006122A9" w:rsidP="006122A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10" w:name="sub_13322"/>
      <w:r w:rsidRPr="00757C58">
        <w:rPr>
          <w:rFonts w:ascii="Times New Roman" w:eastAsia="Times New Roman" w:hAnsi="Times New Roman" w:cs="Times New Roman"/>
          <w:sz w:val="28"/>
          <w:szCs w:val="28"/>
          <w:lang w:eastAsia="ru-RU"/>
        </w:rPr>
        <w:t xml:space="preserve">б) направляют в 2-недельный срок по запросам соответствующих военных комиссариатов необходимые </w:t>
      </w:r>
      <w:hyperlink r:id="rId10" w:history="1">
        <w:r w:rsidRPr="00757C58">
          <w:rPr>
            <w:rFonts w:ascii="Times New Roman" w:eastAsia="Times New Roman" w:hAnsi="Times New Roman" w:cs="Times New Roman"/>
            <w:sz w:val="28"/>
            <w:szCs w:val="28"/>
            <w:lang w:eastAsia="ru-RU"/>
          </w:rPr>
          <w:t>сведения</w:t>
        </w:r>
      </w:hyperlink>
      <w:r w:rsidRPr="00757C58">
        <w:rPr>
          <w:rFonts w:ascii="Times New Roman" w:eastAsia="Times New Roman" w:hAnsi="Times New Roman" w:cs="Times New Roman"/>
          <w:sz w:val="28"/>
          <w:szCs w:val="28"/>
          <w:lang w:eastAsia="ru-RU"/>
        </w:rPr>
        <w:t xml:space="preserve"> о гражданах, состоящих на воинском учете, а также о гражданах, не состоящих, но обязанных состоять на воинском учете;</w:t>
      </w:r>
    </w:p>
    <w:bookmarkEnd w:id="10"/>
    <w:p w:rsidR="006122A9" w:rsidRPr="00236634" w:rsidRDefault="00757C58" w:rsidP="006122A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36634">
        <w:rPr>
          <w:rFonts w:ascii="Times New Roman" w:eastAsia="Times New Roman" w:hAnsi="Times New Roman" w:cs="Times New Roman"/>
          <w:sz w:val="28"/>
          <w:szCs w:val="28"/>
          <w:lang w:eastAsia="ru-RU"/>
        </w:rPr>
        <w:t>в</w:t>
      </w:r>
      <w:r w:rsidR="006122A9" w:rsidRPr="00236634">
        <w:rPr>
          <w:rFonts w:ascii="Times New Roman" w:eastAsia="Times New Roman" w:hAnsi="Times New Roman" w:cs="Times New Roman"/>
          <w:sz w:val="28"/>
          <w:szCs w:val="28"/>
          <w:lang w:eastAsia="ru-RU"/>
        </w:rPr>
        <w:t>) сверяют не реже 1 раза в год сведения о воинском учете, содержащиеся в учетных документах, со сведениями, содержащимися в документах воинского учета граждан;</w:t>
      </w:r>
    </w:p>
    <w:p w:rsidR="006122A9" w:rsidRPr="00236634" w:rsidRDefault="00236634" w:rsidP="006122A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36634">
        <w:rPr>
          <w:rFonts w:ascii="Times New Roman" w:eastAsia="Times New Roman" w:hAnsi="Times New Roman" w:cs="Times New Roman"/>
          <w:sz w:val="28"/>
          <w:szCs w:val="28"/>
          <w:lang w:eastAsia="ru-RU"/>
        </w:rPr>
        <w:t>г</w:t>
      </w:r>
      <w:r w:rsidR="006122A9" w:rsidRPr="00236634">
        <w:rPr>
          <w:rFonts w:ascii="Times New Roman" w:eastAsia="Times New Roman" w:hAnsi="Times New Roman" w:cs="Times New Roman"/>
          <w:sz w:val="28"/>
          <w:szCs w:val="28"/>
          <w:lang w:eastAsia="ru-RU"/>
        </w:rPr>
        <w:t xml:space="preserve">) сверяют не реже 1 раза в год в </w:t>
      </w:r>
      <w:hyperlink r:id="rId11" w:history="1">
        <w:r w:rsidR="006122A9" w:rsidRPr="00236634">
          <w:rPr>
            <w:rFonts w:ascii="Times New Roman" w:eastAsia="Times New Roman" w:hAnsi="Times New Roman" w:cs="Times New Roman"/>
            <w:sz w:val="28"/>
            <w:szCs w:val="28"/>
            <w:lang w:eastAsia="ru-RU"/>
          </w:rPr>
          <w:t>порядке</w:t>
        </w:r>
      </w:hyperlink>
      <w:r w:rsidR="006122A9" w:rsidRPr="00236634">
        <w:rPr>
          <w:rFonts w:ascii="Times New Roman" w:eastAsia="Times New Roman" w:hAnsi="Times New Roman" w:cs="Times New Roman"/>
          <w:sz w:val="28"/>
          <w:szCs w:val="28"/>
          <w:lang w:eastAsia="ru-RU"/>
        </w:rPr>
        <w:t>, определяемом Министерством обороны Российской Федерации, сведения о воинском учете, содержащиеся в учетных документах, со сведениями, содержащимися в документах воинского учета соответствующих военных комиссариатов;</w:t>
      </w:r>
    </w:p>
    <w:p w:rsidR="006122A9" w:rsidRPr="00245E64" w:rsidRDefault="00236634" w:rsidP="006122A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45E64">
        <w:rPr>
          <w:rFonts w:ascii="Times New Roman" w:eastAsia="Times New Roman" w:hAnsi="Times New Roman" w:cs="Times New Roman"/>
          <w:sz w:val="28"/>
          <w:szCs w:val="28"/>
          <w:lang w:eastAsia="ru-RU"/>
        </w:rPr>
        <w:t>д</w:t>
      </w:r>
      <w:r w:rsidR="006122A9" w:rsidRPr="00245E64">
        <w:rPr>
          <w:rFonts w:ascii="Times New Roman" w:eastAsia="Times New Roman" w:hAnsi="Times New Roman" w:cs="Times New Roman"/>
          <w:sz w:val="28"/>
          <w:szCs w:val="28"/>
          <w:lang w:eastAsia="ru-RU"/>
        </w:rPr>
        <w:t xml:space="preserve">) вносят в учетные документы сведения об изменениях семейного положения, образования, структурного подразделения организации, должности, места жительства или места пребывания, в том числе не подтвержденных </w:t>
      </w:r>
      <w:r w:rsidR="006122A9" w:rsidRPr="00245E64">
        <w:rPr>
          <w:rFonts w:ascii="Times New Roman" w:eastAsia="Times New Roman" w:hAnsi="Times New Roman" w:cs="Times New Roman"/>
          <w:sz w:val="28"/>
          <w:szCs w:val="28"/>
          <w:lang w:eastAsia="ru-RU"/>
        </w:rPr>
        <w:lastRenderedPageBreak/>
        <w:t>регистрацией по месту жительства и (или) месту пребывания, состояния здоровья граждан, состоящих на воинском учете, и в течение 5 дней со дня изменения соответствующих сведений сообщают об указанных изменениях в военные комиссариаты;</w:t>
      </w:r>
    </w:p>
    <w:p w:rsidR="006122A9" w:rsidRPr="00245E64" w:rsidRDefault="00245E64" w:rsidP="006122A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45E64">
        <w:rPr>
          <w:rFonts w:ascii="Times New Roman" w:eastAsia="Times New Roman" w:hAnsi="Times New Roman" w:cs="Times New Roman"/>
          <w:sz w:val="28"/>
          <w:szCs w:val="28"/>
          <w:lang w:eastAsia="ru-RU"/>
        </w:rPr>
        <w:t>е</w:t>
      </w:r>
      <w:r w:rsidR="006122A9" w:rsidRPr="00245E64">
        <w:rPr>
          <w:rFonts w:ascii="Times New Roman" w:eastAsia="Times New Roman" w:hAnsi="Times New Roman" w:cs="Times New Roman"/>
          <w:sz w:val="28"/>
          <w:szCs w:val="28"/>
          <w:lang w:eastAsia="ru-RU"/>
        </w:rPr>
        <w:t>) оповещают граждан о вызовах (повестках), направленных в письменной и (или) электронной форме соответствующими военными комиссариатами, и обеспечивают им возможность своевременной явки в места, указанные военными комиссариатами, в том числе в периоды мобилизации, военного положения и в военное время.</w:t>
      </w:r>
    </w:p>
    <w:p w:rsidR="00D9125E" w:rsidRPr="00755075" w:rsidRDefault="0003019F" w:rsidP="00245E64">
      <w:pPr>
        <w:pStyle w:val="ConsPlusNormal"/>
        <w:ind w:firstLine="709"/>
        <w:jc w:val="both"/>
        <w:rPr>
          <w:rFonts w:ascii="Times New Roman" w:hAnsi="Times New Roman" w:cs="Times New Roman"/>
          <w:sz w:val="28"/>
          <w:szCs w:val="28"/>
        </w:rPr>
      </w:pPr>
      <w:r w:rsidRPr="00755075">
        <w:rPr>
          <w:rFonts w:ascii="Times New Roman" w:hAnsi="Times New Roman" w:cs="Times New Roman"/>
          <w:sz w:val="28"/>
          <w:szCs w:val="28"/>
        </w:rPr>
        <w:t>4</w:t>
      </w:r>
      <w:r w:rsidR="00697D4F" w:rsidRPr="00755075">
        <w:rPr>
          <w:rFonts w:ascii="Times New Roman" w:hAnsi="Times New Roman" w:cs="Times New Roman"/>
          <w:sz w:val="28"/>
          <w:szCs w:val="28"/>
        </w:rPr>
        <w:t>1</w:t>
      </w:r>
      <w:r w:rsidR="00D9125E" w:rsidRPr="00755075">
        <w:rPr>
          <w:rFonts w:ascii="Times New Roman" w:hAnsi="Times New Roman" w:cs="Times New Roman"/>
          <w:sz w:val="28"/>
          <w:szCs w:val="28"/>
        </w:rPr>
        <w:t>. Воинский учет призывников и военнообязанных в организациях осуществляется по карточкам гражданина, подлежащего воинскому учету в организации (</w:t>
      </w:r>
      <w:hyperlink w:anchor="P4131" w:tooltip="                                 КАРТОЧКА">
        <w:r w:rsidR="00D9125E" w:rsidRPr="00755075">
          <w:rPr>
            <w:rFonts w:ascii="Times New Roman" w:hAnsi="Times New Roman" w:cs="Times New Roman"/>
            <w:sz w:val="28"/>
            <w:szCs w:val="28"/>
          </w:rPr>
          <w:t xml:space="preserve">форма </w:t>
        </w:r>
        <w:r w:rsidRPr="00755075">
          <w:rPr>
            <w:rFonts w:ascii="Times New Roman" w:hAnsi="Times New Roman" w:cs="Times New Roman"/>
            <w:sz w:val="28"/>
            <w:szCs w:val="28"/>
          </w:rPr>
          <w:t>№</w:t>
        </w:r>
        <w:r w:rsidR="00D9125E" w:rsidRPr="00755075">
          <w:rPr>
            <w:rFonts w:ascii="Times New Roman" w:hAnsi="Times New Roman" w:cs="Times New Roman"/>
            <w:sz w:val="28"/>
            <w:szCs w:val="28"/>
          </w:rPr>
          <w:t xml:space="preserve"> 10</w:t>
        </w:r>
      </w:hyperlink>
      <w:r w:rsidRPr="00755075">
        <w:rPr>
          <w:rFonts w:ascii="Times New Roman" w:hAnsi="Times New Roman" w:cs="Times New Roman"/>
          <w:sz w:val="28"/>
          <w:szCs w:val="28"/>
        </w:rPr>
        <w:t>).</w:t>
      </w:r>
    </w:p>
    <w:p w:rsidR="00D9125E" w:rsidRPr="00245E64" w:rsidRDefault="00697D4F" w:rsidP="00245E6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D9125E" w:rsidRPr="00245E64">
        <w:rPr>
          <w:rFonts w:ascii="Times New Roman" w:hAnsi="Times New Roman" w:cs="Times New Roman"/>
          <w:sz w:val="28"/>
          <w:szCs w:val="28"/>
        </w:rPr>
        <w:t>2. Карточки заполняются на основании следующих документов:</w:t>
      </w:r>
    </w:p>
    <w:p w:rsidR="00D9125E" w:rsidRPr="00245E64" w:rsidRDefault="00D9125E" w:rsidP="00245E64">
      <w:pPr>
        <w:pStyle w:val="ConsPlusNormal"/>
        <w:ind w:firstLine="709"/>
        <w:jc w:val="both"/>
        <w:rPr>
          <w:rFonts w:ascii="Times New Roman" w:hAnsi="Times New Roman" w:cs="Times New Roman"/>
          <w:sz w:val="28"/>
          <w:szCs w:val="28"/>
        </w:rPr>
      </w:pPr>
      <w:r w:rsidRPr="00245E64">
        <w:rPr>
          <w:rFonts w:ascii="Times New Roman" w:hAnsi="Times New Roman" w:cs="Times New Roman"/>
          <w:sz w:val="28"/>
          <w:szCs w:val="28"/>
        </w:rPr>
        <w:t>удостоверение гражданина, подлежащего призыву на военную службу, - для призывников;</w:t>
      </w:r>
    </w:p>
    <w:p w:rsidR="00D9125E" w:rsidRPr="00245E64" w:rsidRDefault="00D9125E" w:rsidP="00245E64">
      <w:pPr>
        <w:pStyle w:val="ConsPlusNormal"/>
        <w:ind w:firstLine="709"/>
        <w:jc w:val="both"/>
        <w:rPr>
          <w:rFonts w:ascii="Times New Roman" w:hAnsi="Times New Roman" w:cs="Times New Roman"/>
          <w:sz w:val="28"/>
          <w:szCs w:val="28"/>
        </w:rPr>
      </w:pPr>
      <w:r w:rsidRPr="00245E64">
        <w:rPr>
          <w:rFonts w:ascii="Times New Roman" w:hAnsi="Times New Roman" w:cs="Times New Roman"/>
          <w:sz w:val="28"/>
          <w:szCs w:val="28"/>
        </w:rPr>
        <w:t>военный билет офицера запаса (военный билет; временное удостоверение, выданное взамен военного билета офицера запаса; временное удостоверение, выданное взамен военного билета; справка взамен военного билета) - для военнообязанных.</w:t>
      </w:r>
    </w:p>
    <w:p w:rsidR="00D9125E" w:rsidRPr="00245E64" w:rsidRDefault="00D9125E" w:rsidP="00245E64">
      <w:pPr>
        <w:pStyle w:val="ConsPlusNormal"/>
        <w:ind w:firstLine="709"/>
        <w:jc w:val="both"/>
        <w:rPr>
          <w:rFonts w:ascii="Times New Roman" w:hAnsi="Times New Roman" w:cs="Times New Roman"/>
          <w:sz w:val="28"/>
          <w:szCs w:val="28"/>
        </w:rPr>
      </w:pPr>
      <w:r w:rsidRPr="00245E64">
        <w:rPr>
          <w:rFonts w:ascii="Times New Roman" w:hAnsi="Times New Roman" w:cs="Times New Roman"/>
          <w:sz w:val="28"/>
          <w:szCs w:val="28"/>
        </w:rPr>
        <w:t>При этом у гражданина уточняются сведения об образовании, о месте работы, должности, месте жительства или месте пребывания (на срок более трех месяцев), семейном положении, а также другие необходимые для заполнения карточки сведения.</w:t>
      </w:r>
    </w:p>
    <w:p w:rsidR="00D9125E" w:rsidRPr="00245E64" w:rsidRDefault="00D9125E" w:rsidP="00245E64">
      <w:pPr>
        <w:pStyle w:val="ConsPlusNormal"/>
        <w:ind w:firstLine="709"/>
        <w:jc w:val="both"/>
        <w:rPr>
          <w:rFonts w:ascii="Times New Roman" w:hAnsi="Times New Roman" w:cs="Times New Roman"/>
          <w:sz w:val="28"/>
          <w:szCs w:val="28"/>
        </w:rPr>
      </w:pPr>
      <w:r w:rsidRPr="00245E64">
        <w:rPr>
          <w:rFonts w:ascii="Times New Roman" w:hAnsi="Times New Roman" w:cs="Times New Roman"/>
          <w:sz w:val="28"/>
          <w:szCs w:val="28"/>
        </w:rPr>
        <w:t>Карточки формируются и ведутся в электронном и бумажном видах. Внесение каких-либо изменений в базу данных электронных карт, а также распечатка их допускается только работником, осуществляющим ведение воинского учета в организации.</w:t>
      </w:r>
    </w:p>
    <w:p w:rsidR="00D9125E" w:rsidRPr="00245E64" w:rsidRDefault="00697D4F" w:rsidP="00245E6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43</w:t>
      </w:r>
      <w:r w:rsidR="00D9125E" w:rsidRPr="00245E64">
        <w:rPr>
          <w:rFonts w:ascii="Times New Roman" w:hAnsi="Times New Roman" w:cs="Times New Roman"/>
          <w:sz w:val="28"/>
          <w:szCs w:val="28"/>
        </w:rPr>
        <w:t>. Карточка заполняется чернилами (шариковой ручкой) черного, фиолетового или синего цвета четким, разборчивым почерком без помарок и неустановленных сокращений или заполняется в электронном виде и распечатывается с применением оргтехники.</w:t>
      </w:r>
    </w:p>
    <w:p w:rsidR="00D9125E" w:rsidRPr="00245E64" w:rsidRDefault="00D9125E" w:rsidP="00245E64">
      <w:pPr>
        <w:pStyle w:val="ConsPlusNormal"/>
        <w:ind w:firstLine="709"/>
        <w:jc w:val="both"/>
        <w:rPr>
          <w:rFonts w:ascii="Times New Roman" w:hAnsi="Times New Roman" w:cs="Times New Roman"/>
          <w:sz w:val="28"/>
          <w:szCs w:val="28"/>
        </w:rPr>
      </w:pPr>
      <w:r w:rsidRPr="00245E64">
        <w:rPr>
          <w:rFonts w:ascii="Times New Roman" w:hAnsi="Times New Roman" w:cs="Times New Roman"/>
          <w:sz w:val="28"/>
          <w:szCs w:val="28"/>
        </w:rPr>
        <w:t>Записи о семейном положении, адресе места жительства (места пребывания), в том числе фактического, номере телефона производятся карандашом.</w:t>
      </w:r>
    </w:p>
    <w:p w:rsidR="00D9125E" w:rsidRPr="00755075" w:rsidRDefault="00D9125E" w:rsidP="00245E64">
      <w:pPr>
        <w:pStyle w:val="ConsPlusNormal"/>
        <w:ind w:firstLine="709"/>
        <w:jc w:val="both"/>
        <w:rPr>
          <w:rFonts w:ascii="Times New Roman" w:hAnsi="Times New Roman" w:cs="Times New Roman"/>
          <w:sz w:val="28"/>
          <w:szCs w:val="28"/>
        </w:rPr>
      </w:pPr>
      <w:r w:rsidRPr="00755075">
        <w:rPr>
          <w:rFonts w:ascii="Times New Roman" w:hAnsi="Times New Roman" w:cs="Times New Roman"/>
          <w:sz w:val="28"/>
          <w:szCs w:val="28"/>
        </w:rPr>
        <w:t xml:space="preserve">Две строки </w:t>
      </w:r>
      <w:hyperlink w:anchor="P4136" w:tooltip="Сверка с документами воинского учета">
        <w:r w:rsidRPr="00755075">
          <w:rPr>
            <w:rFonts w:ascii="Times New Roman" w:hAnsi="Times New Roman" w:cs="Times New Roman"/>
            <w:sz w:val="28"/>
            <w:szCs w:val="28"/>
          </w:rPr>
          <w:t>реквизита</w:t>
        </w:r>
      </w:hyperlink>
      <w:r w:rsidRPr="00755075">
        <w:rPr>
          <w:rFonts w:ascii="Times New Roman" w:hAnsi="Times New Roman" w:cs="Times New Roman"/>
          <w:sz w:val="28"/>
          <w:szCs w:val="28"/>
        </w:rPr>
        <w:t xml:space="preserve"> "Сверка с документами воинского учета" предназначены для отметок о датах сверок карточки с данными воинского учета гражданина.</w:t>
      </w:r>
    </w:p>
    <w:p w:rsidR="00D9125E" w:rsidRPr="00755075" w:rsidRDefault="00D9125E" w:rsidP="00245E64">
      <w:pPr>
        <w:pStyle w:val="ConsPlusNormal"/>
        <w:ind w:firstLine="709"/>
        <w:jc w:val="both"/>
        <w:rPr>
          <w:rFonts w:ascii="Times New Roman" w:hAnsi="Times New Roman" w:cs="Times New Roman"/>
          <w:sz w:val="28"/>
          <w:szCs w:val="28"/>
        </w:rPr>
      </w:pPr>
      <w:r w:rsidRPr="00755075">
        <w:rPr>
          <w:rFonts w:ascii="Times New Roman" w:hAnsi="Times New Roman" w:cs="Times New Roman"/>
          <w:sz w:val="28"/>
          <w:szCs w:val="28"/>
        </w:rPr>
        <w:t xml:space="preserve">Две строки </w:t>
      </w:r>
      <w:hyperlink w:anchor="P4138" w:tooltip="Сверка с военным комиссариатом">
        <w:r w:rsidRPr="00755075">
          <w:rPr>
            <w:rFonts w:ascii="Times New Roman" w:hAnsi="Times New Roman" w:cs="Times New Roman"/>
            <w:sz w:val="28"/>
            <w:szCs w:val="28"/>
          </w:rPr>
          <w:t>реквизита</w:t>
        </w:r>
      </w:hyperlink>
      <w:r w:rsidRPr="00755075">
        <w:rPr>
          <w:rFonts w:ascii="Times New Roman" w:hAnsi="Times New Roman" w:cs="Times New Roman"/>
          <w:sz w:val="28"/>
          <w:szCs w:val="28"/>
        </w:rPr>
        <w:t xml:space="preserve"> "Сверка с военным комиссариатом" предназначены для отметок о датах сверок карточки с учетными карточками военного комиссариата и (или) органа местного самоуправления.</w:t>
      </w:r>
    </w:p>
    <w:p w:rsidR="00D9125E" w:rsidRPr="00755075" w:rsidRDefault="00D9125E" w:rsidP="00245E64">
      <w:pPr>
        <w:pStyle w:val="ConsPlusNormal"/>
        <w:ind w:firstLine="709"/>
        <w:jc w:val="both"/>
        <w:rPr>
          <w:rFonts w:ascii="Times New Roman" w:hAnsi="Times New Roman" w:cs="Times New Roman"/>
          <w:sz w:val="28"/>
          <w:szCs w:val="28"/>
        </w:rPr>
      </w:pPr>
      <w:r w:rsidRPr="00755075">
        <w:rPr>
          <w:rFonts w:ascii="Times New Roman" w:hAnsi="Times New Roman" w:cs="Times New Roman"/>
          <w:sz w:val="28"/>
          <w:szCs w:val="28"/>
        </w:rPr>
        <w:t xml:space="preserve">Проставляются дата тремя парами цифр, разделенных точками, в последовательности: число, месяц, год и подпись работника организации, </w:t>
      </w:r>
      <w:proofErr w:type="gramStart"/>
      <w:r w:rsidRPr="00755075">
        <w:rPr>
          <w:rFonts w:ascii="Times New Roman" w:hAnsi="Times New Roman" w:cs="Times New Roman"/>
          <w:sz w:val="28"/>
          <w:szCs w:val="28"/>
        </w:rPr>
        <w:t>например</w:t>
      </w:r>
      <w:proofErr w:type="gramEnd"/>
      <w:r w:rsidRPr="00755075">
        <w:rPr>
          <w:rFonts w:ascii="Times New Roman" w:hAnsi="Times New Roman" w:cs="Times New Roman"/>
          <w:sz w:val="28"/>
          <w:szCs w:val="28"/>
        </w:rPr>
        <w:t>: "11.05.17 Иванова". Записи в строках производятся последовательно сверху вниз простым карандашом.</w:t>
      </w:r>
    </w:p>
    <w:p w:rsidR="00D9125E" w:rsidRPr="00755075" w:rsidRDefault="00D9125E" w:rsidP="00245E64">
      <w:pPr>
        <w:pStyle w:val="ConsPlusNormal"/>
        <w:ind w:firstLine="709"/>
        <w:jc w:val="both"/>
        <w:rPr>
          <w:rFonts w:ascii="Times New Roman" w:hAnsi="Times New Roman" w:cs="Times New Roman"/>
          <w:sz w:val="28"/>
          <w:szCs w:val="28"/>
        </w:rPr>
      </w:pPr>
      <w:r w:rsidRPr="00755075">
        <w:rPr>
          <w:rFonts w:ascii="Times New Roman" w:hAnsi="Times New Roman" w:cs="Times New Roman"/>
          <w:sz w:val="28"/>
          <w:szCs w:val="28"/>
        </w:rPr>
        <w:t xml:space="preserve">Реквизиты </w:t>
      </w:r>
      <w:hyperlink w:anchor="P4147" w:tooltip="                             I. Общие сведения">
        <w:r w:rsidRPr="00755075">
          <w:rPr>
            <w:rFonts w:ascii="Times New Roman" w:hAnsi="Times New Roman" w:cs="Times New Roman"/>
            <w:sz w:val="28"/>
            <w:szCs w:val="28"/>
          </w:rPr>
          <w:t>раздела I</w:t>
        </w:r>
      </w:hyperlink>
      <w:r w:rsidRPr="00755075">
        <w:rPr>
          <w:rFonts w:ascii="Times New Roman" w:hAnsi="Times New Roman" w:cs="Times New Roman"/>
          <w:sz w:val="28"/>
          <w:szCs w:val="28"/>
        </w:rPr>
        <w:t xml:space="preserve">: </w:t>
      </w:r>
      <w:hyperlink w:anchor="P4149" w:tooltip="1. Фамилия">
        <w:r w:rsidRPr="00755075">
          <w:rPr>
            <w:rFonts w:ascii="Times New Roman" w:hAnsi="Times New Roman" w:cs="Times New Roman"/>
            <w:sz w:val="28"/>
            <w:szCs w:val="28"/>
          </w:rPr>
          <w:t>"Фамилия"</w:t>
        </w:r>
      </w:hyperlink>
      <w:r w:rsidRPr="00755075">
        <w:rPr>
          <w:rFonts w:ascii="Times New Roman" w:hAnsi="Times New Roman" w:cs="Times New Roman"/>
          <w:sz w:val="28"/>
          <w:szCs w:val="28"/>
        </w:rPr>
        <w:t xml:space="preserve">, </w:t>
      </w:r>
      <w:hyperlink w:anchor="P4153" w:tooltip="Имя">
        <w:r w:rsidRPr="00755075">
          <w:rPr>
            <w:rFonts w:ascii="Times New Roman" w:hAnsi="Times New Roman" w:cs="Times New Roman"/>
            <w:sz w:val="28"/>
            <w:szCs w:val="28"/>
          </w:rPr>
          <w:t>"Имя"</w:t>
        </w:r>
      </w:hyperlink>
      <w:r w:rsidRPr="00755075">
        <w:rPr>
          <w:rFonts w:ascii="Times New Roman" w:hAnsi="Times New Roman" w:cs="Times New Roman"/>
          <w:sz w:val="28"/>
          <w:szCs w:val="28"/>
        </w:rPr>
        <w:t>, "</w:t>
      </w:r>
      <w:hyperlink w:anchor="P4157" w:tooltip="Отчество (при наличии)">
        <w:r w:rsidRPr="00755075">
          <w:rPr>
            <w:rFonts w:ascii="Times New Roman" w:hAnsi="Times New Roman" w:cs="Times New Roman"/>
            <w:sz w:val="28"/>
            <w:szCs w:val="28"/>
          </w:rPr>
          <w:t>Отчество</w:t>
        </w:r>
      </w:hyperlink>
      <w:r w:rsidRPr="00755075">
        <w:rPr>
          <w:rFonts w:ascii="Times New Roman" w:hAnsi="Times New Roman" w:cs="Times New Roman"/>
          <w:sz w:val="28"/>
          <w:szCs w:val="28"/>
        </w:rPr>
        <w:t xml:space="preserve"> (при наличии)", </w:t>
      </w:r>
      <w:hyperlink w:anchor="P4162" w:tooltip="2. Дата рождения">
        <w:r w:rsidRPr="00755075">
          <w:rPr>
            <w:rFonts w:ascii="Times New Roman" w:hAnsi="Times New Roman" w:cs="Times New Roman"/>
            <w:sz w:val="28"/>
            <w:szCs w:val="28"/>
          </w:rPr>
          <w:t xml:space="preserve">"Дата </w:t>
        </w:r>
        <w:r w:rsidRPr="00755075">
          <w:rPr>
            <w:rFonts w:ascii="Times New Roman" w:hAnsi="Times New Roman" w:cs="Times New Roman"/>
            <w:sz w:val="28"/>
            <w:szCs w:val="28"/>
          </w:rPr>
          <w:lastRenderedPageBreak/>
          <w:t>рождения"</w:t>
        </w:r>
      </w:hyperlink>
      <w:r w:rsidRPr="00755075">
        <w:rPr>
          <w:rFonts w:ascii="Times New Roman" w:hAnsi="Times New Roman" w:cs="Times New Roman"/>
          <w:sz w:val="28"/>
          <w:szCs w:val="28"/>
        </w:rPr>
        <w:t xml:space="preserve">, </w:t>
      </w:r>
      <w:hyperlink w:anchor="P4168" w:tooltip="3. Место рождения">
        <w:r w:rsidRPr="00755075">
          <w:rPr>
            <w:rFonts w:ascii="Times New Roman" w:hAnsi="Times New Roman" w:cs="Times New Roman"/>
            <w:sz w:val="28"/>
            <w:szCs w:val="28"/>
          </w:rPr>
          <w:t>"Место рождения"</w:t>
        </w:r>
      </w:hyperlink>
      <w:r w:rsidRPr="00755075">
        <w:rPr>
          <w:rFonts w:ascii="Times New Roman" w:hAnsi="Times New Roman" w:cs="Times New Roman"/>
          <w:sz w:val="28"/>
          <w:szCs w:val="28"/>
        </w:rPr>
        <w:t xml:space="preserve">, </w:t>
      </w:r>
      <w:hyperlink w:anchor="P4173" w:tooltip="4. Образование">
        <w:r w:rsidRPr="00755075">
          <w:rPr>
            <w:rFonts w:ascii="Times New Roman" w:hAnsi="Times New Roman" w:cs="Times New Roman"/>
            <w:sz w:val="28"/>
            <w:szCs w:val="28"/>
          </w:rPr>
          <w:t>"Образование"</w:t>
        </w:r>
      </w:hyperlink>
      <w:r w:rsidRPr="00755075">
        <w:rPr>
          <w:rFonts w:ascii="Times New Roman" w:hAnsi="Times New Roman" w:cs="Times New Roman"/>
          <w:sz w:val="28"/>
          <w:szCs w:val="28"/>
        </w:rPr>
        <w:t xml:space="preserve">, </w:t>
      </w:r>
      <w:hyperlink w:anchor="P4200" w:tooltip="5. Профессия">
        <w:r w:rsidRPr="00755075">
          <w:rPr>
            <w:rFonts w:ascii="Times New Roman" w:hAnsi="Times New Roman" w:cs="Times New Roman"/>
            <w:sz w:val="28"/>
            <w:szCs w:val="28"/>
          </w:rPr>
          <w:t>"Профессия"</w:t>
        </w:r>
      </w:hyperlink>
      <w:r w:rsidRPr="00755075">
        <w:rPr>
          <w:rFonts w:ascii="Times New Roman" w:hAnsi="Times New Roman" w:cs="Times New Roman"/>
          <w:sz w:val="28"/>
          <w:szCs w:val="28"/>
        </w:rPr>
        <w:t xml:space="preserve">, </w:t>
      </w:r>
      <w:hyperlink w:anchor="P4208" w:tooltip="6. Семейное положение">
        <w:r w:rsidRPr="00755075">
          <w:rPr>
            <w:rFonts w:ascii="Times New Roman" w:hAnsi="Times New Roman" w:cs="Times New Roman"/>
            <w:sz w:val="28"/>
            <w:szCs w:val="28"/>
          </w:rPr>
          <w:t>"Семейное положение"</w:t>
        </w:r>
      </w:hyperlink>
      <w:r w:rsidRPr="00755075">
        <w:rPr>
          <w:rFonts w:ascii="Times New Roman" w:hAnsi="Times New Roman" w:cs="Times New Roman"/>
          <w:sz w:val="28"/>
          <w:szCs w:val="28"/>
        </w:rPr>
        <w:t xml:space="preserve">, </w:t>
      </w:r>
      <w:hyperlink w:anchor="P4214" w:tooltip="7. Состав семьи">
        <w:r w:rsidRPr="00755075">
          <w:rPr>
            <w:rFonts w:ascii="Times New Roman" w:hAnsi="Times New Roman" w:cs="Times New Roman"/>
            <w:sz w:val="28"/>
            <w:szCs w:val="28"/>
          </w:rPr>
          <w:t>"Состав семьи"</w:t>
        </w:r>
      </w:hyperlink>
      <w:r w:rsidRPr="00755075">
        <w:rPr>
          <w:rFonts w:ascii="Times New Roman" w:hAnsi="Times New Roman" w:cs="Times New Roman"/>
          <w:sz w:val="28"/>
          <w:szCs w:val="28"/>
        </w:rPr>
        <w:t xml:space="preserve">, </w:t>
      </w:r>
      <w:hyperlink w:anchor="P4246" w:tooltip="8. Знание иностранных языков">
        <w:r w:rsidRPr="00755075">
          <w:rPr>
            <w:rFonts w:ascii="Times New Roman" w:hAnsi="Times New Roman" w:cs="Times New Roman"/>
            <w:sz w:val="28"/>
            <w:szCs w:val="28"/>
          </w:rPr>
          <w:t>"Знание иностранных языков"</w:t>
        </w:r>
      </w:hyperlink>
      <w:r w:rsidRPr="00755075">
        <w:rPr>
          <w:rFonts w:ascii="Times New Roman" w:hAnsi="Times New Roman" w:cs="Times New Roman"/>
          <w:sz w:val="28"/>
          <w:szCs w:val="28"/>
        </w:rPr>
        <w:t xml:space="preserve">, </w:t>
      </w:r>
      <w:hyperlink w:anchor="P4261" w:tooltip="9. Паспорт">
        <w:r w:rsidRPr="00755075">
          <w:rPr>
            <w:rFonts w:ascii="Times New Roman" w:hAnsi="Times New Roman" w:cs="Times New Roman"/>
            <w:sz w:val="28"/>
            <w:szCs w:val="28"/>
          </w:rPr>
          <w:t>"Паспорт"</w:t>
        </w:r>
      </w:hyperlink>
      <w:r w:rsidRPr="00755075">
        <w:rPr>
          <w:rFonts w:ascii="Times New Roman" w:hAnsi="Times New Roman" w:cs="Times New Roman"/>
          <w:sz w:val="28"/>
          <w:szCs w:val="28"/>
        </w:rPr>
        <w:t xml:space="preserve">, </w:t>
      </w:r>
      <w:hyperlink w:anchor="P4277" w:tooltip="10. Водительское удостоверение">
        <w:r w:rsidRPr="00755075">
          <w:rPr>
            <w:rFonts w:ascii="Times New Roman" w:hAnsi="Times New Roman" w:cs="Times New Roman"/>
            <w:sz w:val="28"/>
            <w:szCs w:val="28"/>
          </w:rPr>
          <w:t>"Водительское удостоверение"</w:t>
        </w:r>
      </w:hyperlink>
      <w:r w:rsidRPr="00755075">
        <w:rPr>
          <w:rFonts w:ascii="Times New Roman" w:hAnsi="Times New Roman" w:cs="Times New Roman"/>
          <w:sz w:val="28"/>
          <w:szCs w:val="28"/>
        </w:rPr>
        <w:t xml:space="preserve"> заполняются по данным паспорта (удостоверения личности военнослужащего) гражданина Российской Федерации, документа воинского учета и других подтверждающих документов.</w:t>
      </w:r>
    </w:p>
    <w:p w:rsidR="00D9125E" w:rsidRPr="00755075" w:rsidRDefault="00503EA4" w:rsidP="00245E64">
      <w:pPr>
        <w:pStyle w:val="ConsPlusNormal"/>
        <w:ind w:firstLine="709"/>
        <w:jc w:val="both"/>
        <w:rPr>
          <w:rFonts w:ascii="Times New Roman" w:hAnsi="Times New Roman" w:cs="Times New Roman"/>
          <w:sz w:val="28"/>
          <w:szCs w:val="28"/>
        </w:rPr>
      </w:pPr>
      <w:hyperlink w:anchor="P4168" w:tooltip="3. Место рождения">
        <w:r w:rsidR="00D9125E" w:rsidRPr="00755075">
          <w:rPr>
            <w:rFonts w:ascii="Times New Roman" w:hAnsi="Times New Roman" w:cs="Times New Roman"/>
            <w:sz w:val="28"/>
            <w:szCs w:val="28"/>
          </w:rPr>
          <w:t>Реквизит</w:t>
        </w:r>
      </w:hyperlink>
      <w:r w:rsidR="00D9125E" w:rsidRPr="00755075">
        <w:rPr>
          <w:rFonts w:ascii="Times New Roman" w:hAnsi="Times New Roman" w:cs="Times New Roman"/>
          <w:sz w:val="28"/>
          <w:szCs w:val="28"/>
        </w:rPr>
        <w:t xml:space="preserve"> "Место рождения" заполняется в следующей последовательности: село (деревня, аул, кишлак, рабочий поселок), город (поселок городского типа), район, округ, область, край, республика. Записи производятся в именительном падеже и с использованием разрешенных сокращений.</w:t>
      </w:r>
    </w:p>
    <w:p w:rsidR="00D9125E" w:rsidRPr="00755075" w:rsidRDefault="00D9125E" w:rsidP="00245E64">
      <w:pPr>
        <w:pStyle w:val="ConsPlusNormal"/>
        <w:ind w:firstLine="709"/>
        <w:jc w:val="both"/>
        <w:rPr>
          <w:rFonts w:ascii="Times New Roman" w:hAnsi="Times New Roman" w:cs="Times New Roman"/>
          <w:sz w:val="28"/>
          <w:szCs w:val="28"/>
        </w:rPr>
      </w:pPr>
      <w:r w:rsidRPr="00755075">
        <w:rPr>
          <w:rFonts w:ascii="Times New Roman" w:hAnsi="Times New Roman" w:cs="Times New Roman"/>
          <w:sz w:val="28"/>
          <w:szCs w:val="28"/>
        </w:rPr>
        <w:t xml:space="preserve">При заполнении </w:t>
      </w:r>
      <w:hyperlink w:anchor="P4316" w:tooltip="                       II. Сведения о воинском учете">
        <w:r w:rsidRPr="00755075">
          <w:rPr>
            <w:rFonts w:ascii="Times New Roman" w:hAnsi="Times New Roman" w:cs="Times New Roman"/>
            <w:sz w:val="28"/>
            <w:szCs w:val="28"/>
          </w:rPr>
          <w:t>раздела II</w:t>
        </w:r>
      </w:hyperlink>
      <w:r w:rsidRPr="00755075">
        <w:rPr>
          <w:rFonts w:ascii="Times New Roman" w:hAnsi="Times New Roman" w:cs="Times New Roman"/>
          <w:sz w:val="28"/>
          <w:szCs w:val="28"/>
        </w:rPr>
        <w:t xml:space="preserve"> на офицеров запаса должны соблюдаться следующие требования:</w:t>
      </w:r>
    </w:p>
    <w:p w:rsidR="00D9125E" w:rsidRPr="00755075" w:rsidRDefault="00503EA4" w:rsidP="00245E64">
      <w:pPr>
        <w:pStyle w:val="ConsPlusNormal"/>
        <w:ind w:firstLine="709"/>
        <w:jc w:val="both"/>
        <w:rPr>
          <w:rFonts w:ascii="Times New Roman" w:hAnsi="Times New Roman" w:cs="Times New Roman"/>
          <w:sz w:val="28"/>
          <w:szCs w:val="28"/>
        </w:rPr>
      </w:pPr>
      <w:hyperlink w:anchor="P4318" w:tooltip="1. Категория запаса">
        <w:r w:rsidR="00D9125E" w:rsidRPr="00755075">
          <w:rPr>
            <w:rFonts w:ascii="Times New Roman" w:hAnsi="Times New Roman" w:cs="Times New Roman"/>
            <w:sz w:val="28"/>
            <w:szCs w:val="28"/>
          </w:rPr>
          <w:t>пункт 1</w:t>
        </w:r>
      </w:hyperlink>
      <w:r w:rsidR="00D9125E" w:rsidRPr="00755075">
        <w:rPr>
          <w:rFonts w:ascii="Times New Roman" w:hAnsi="Times New Roman" w:cs="Times New Roman"/>
          <w:sz w:val="28"/>
          <w:szCs w:val="28"/>
        </w:rPr>
        <w:t xml:space="preserve"> не заполняется;</w:t>
      </w:r>
    </w:p>
    <w:p w:rsidR="00D9125E" w:rsidRPr="00755075" w:rsidRDefault="00503EA4" w:rsidP="00245E64">
      <w:pPr>
        <w:pStyle w:val="ConsPlusNormal"/>
        <w:ind w:firstLine="709"/>
        <w:jc w:val="both"/>
        <w:rPr>
          <w:rFonts w:ascii="Times New Roman" w:hAnsi="Times New Roman" w:cs="Times New Roman"/>
          <w:sz w:val="28"/>
          <w:szCs w:val="28"/>
        </w:rPr>
      </w:pPr>
      <w:hyperlink w:anchor="P4326" w:tooltip="2. Воинское звание">
        <w:r w:rsidR="00D9125E" w:rsidRPr="00755075">
          <w:rPr>
            <w:rFonts w:ascii="Times New Roman" w:hAnsi="Times New Roman" w:cs="Times New Roman"/>
            <w:sz w:val="28"/>
            <w:szCs w:val="28"/>
          </w:rPr>
          <w:t>пункт 2</w:t>
        </w:r>
      </w:hyperlink>
      <w:r w:rsidR="00D9125E" w:rsidRPr="00755075">
        <w:rPr>
          <w:rFonts w:ascii="Times New Roman" w:hAnsi="Times New Roman" w:cs="Times New Roman"/>
          <w:sz w:val="28"/>
          <w:szCs w:val="28"/>
        </w:rPr>
        <w:t xml:space="preserve"> заполняется на основании </w:t>
      </w:r>
      <w:hyperlink w:anchor="P898" w:tooltip="    6. Воинское звание ____________________________________________________">
        <w:r w:rsidR="00D9125E" w:rsidRPr="00755075">
          <w:rPr>
            <w:rFonts w:ascii="Times New Roman" w:hAnsi="Times New Roman" w:cs="Times New Roman"/>
            <w:sz w:val="28"/>
            <w:szCs w:val="28"/>
          </w:rPr>
          <w:t>пунктов 6</w:t>
        </w:r>
      </w:hyperlink>
      <w:r w:rsidR="00D9125E" w:rsidRPr="00755075">
        <w:rPr>
          <w:rFonts w:ascii="Times New Roman" w:hAnsi="Times New Roman" w:cs="Times New Roman"/>
          <w:sz w:val="28"/>
          <w:szCs w:val="28"/>
        </w:rPr>
        <w:t xml:space="preserve"> и </w:t>
      </w:r>
      <w:hyperlink w:anchor="P979" w:tooltip="    14. Последующее присвоение очередных воинских званий">
        <w:r w:rsidR="00D9125E" w:rsidRPr="00755075">
          <w:rPr>
            <w:rFonts w:ascii="Times New Roman" w:hAnsi="Times New Roman" w:cs="Times New Roman"/>
            <w:sz w:val="28"/>
            <w:szCs w:val="28"/>
          </w:rPr>
          <w:t>14</w:t>
        </w:r>
      </w:hyperlink>
      <w:r w:rsidR="00D9125E" w:rsidRPr="00755075">
        <w:rPr>
          <w:rFonts w:ascii="Times New Roman" w:hAnsi="Times New Roman" w:cs="Times New Roman"/>
          <w:sz w:val="28"/>
          <w:szCs w:val="28"/>
        </w:rPr>
        <w:t xml:space="preserve"> военного билета офицера запаса;</w:t>
      </w:r>
    </w:p>
    <w:p w:rsidR="00D9125E" w:rsidRPr="00755075" w:rsidRDefault="00503EA4" w:rsidP="00245E64">
      <w:pPr>
        <w:pStyle w:val="ConsPlusNormal"/>
        <w:ind w:firstLine="709"/>
        <w:jc w:val="both"/>
        <w:rPr>
          <w:rFonts w:ascii="Times New Roman" w:hAnsi="Times New Roman" w:cs="Times New Roman"/>
          <w:sz w:val="28"/>
          <w:szCs w:val="28"/>
        </w:rPr>
      </w:pPr>
      <w:hyperlink w:anchor="P4334" w:tooltip="3. Состав (профиль)">
        <w:r w:rsidR="00D9125E" w:rsidRPr="00755075">
          <w:rPr>
            <w:rFonts w:ascii="Times New Roman" w:hAnsi="Times New Roman" w:cs="Times New Roman"/>
            <w:sz w:val="28"/>
            <w:szCs w:val="28"/>
          </w:rPr>
          <w:t>пункт 3</w:t>
        </w:r>
      </w:hyperlink>
      <w:r w:rsidR="00D9125E" w:rsidRPr="00755075">
        <w:rPr>
          <w:rFonts w:ascii="Times New Roman" w:hAnsi="Times New Roman" w:cs="Times New Roman"/>
          <w:sz w:val="28"/>
          <w:szCs w:val="28"/>
        </w:rPr>
        <w:t xml:space="preserve"> заполняется в соответствии с </w:t>
      </w:r>
      <w:hyperlink w:anchor="P904" w:tooltip="    8. Наименование профиля________________________________________________">
        <w:r w:rsidR="00D9125E" w:rsidRPr="00755075">
          <w:rPr>
            <w:rFonts w:ascii="Times New Roman" w:hAnsi="Times New Roman" w:cs="Times New Roman"/>
            <w:sz w:val="28"/>
            <w:szCs w:val="28"/>
          </w:rPr>
          <w:t>пунктом 8</w:t>
        </w:r>
      </w:hyperlink>
      <w:r w:rsidR="00D9125E" w:rsidRPr="00755075">
        <w:rPr>
          <w:rFonts w:ascii="Times New Roman" w:hAnsi="Times New Roman" w:cs="Times New Roman"/>
          <w:sz w:val="28"/>
          <w:szCs w:val="28"/>
        </w:rPr>
        <w:t xml:space="preserve"> военного билета офицера запаса. Наименование профиля записывается без сокращений, </w:t>
      </w:r>
      <w:proofErr w:type="gramStart"/>
      <w:r w:rsidR="00D9125E" w:rsidRPr="00755075">
        <w:rPr>
          <w:rFonts w:ascii="Times New Roman" w:hAnsi="Times New Roman" w:cs="Times New Roman"/>
          <w:sz w:val="28"/>
          <w:szCs w:val="28"/>
        </w:rPr>
        <w:t>например</w:t>
      </w:r>
      <w:proofErr w:type="gramEnd"/>
      <w:r w:rsidR="00D9125E" w:rsidRPr="00755075">
        <w:rPr>
          <w:rFonts w:ascii="Times New Roman" w:hAnsi="Times New Roman" w:cs="Times New Roman"/>
          <w:sz w:val="28"/>
          <w:szCs w:val="28"/>
        </w:rPr>
        <w:t>: "командный";</w:t>
      </w:r>
    </w:p>
    <w:p w:rsidR="00D9125E" w:rsidRPr="00755075" w:rsidRDefault="00503EA4" w:rsidP="00245E64">
      <w:pPr>
        <w:pStyle w:val="ConsPlusNormal"/>
        <w:ind w:firstLine="709"/>
        <w:jc w:val="both"/>
        <w:rPr>
          <w:rFonts w:ascii="Times New Roman" w:hAnsi="Times New Roman" w:cs="Times New Roman"/>
          <w:sz w:val="28"/>
          <w:szCs w:val="28"/>
        </w:rPr>
      </w:pPr>
      <w:hyperlink w:anchor="P4346" w:tooltip="4. Полное кодовое обозначение ВУС">
        <w:r w:rsidR="00D9125E" w:rsidRPr="00755075">
          <w:rPr>
            <w:rFonts w:ascii="Times New Roman" w:hAnsi="Times New Roman" w:cs="Times New Roman"/>
            <w:sz w:val="28"/>
            <w:szCs w:val="28"/>
          </w:rPr>
          <w:t>пункт 4</w:t>
        </w:r>
      </w:hyperlink>
      <w:r w:rsidR="00D9125E" w:rsidRPr="00755075">
        <w:rPr>
          <w:rFonts w:ascii="Times New Roman" w:hAnsi="Times New Roman" w:cs="Times New Roman"/>
          <w:sz w:val="28"/>
          <w:szCs w:val="28"/>
        </w:rPr>
        <w:t xml:space="preserve"> заполняется в соответствии с </w:t>
      </w:r>
      <w:hyperlink w:anchor="P902" w:tooltip="    7. ВУС N  │              │              │              │              │">
        <w:r w:rsidR="00D9125E" w:rsidRPr="00755075">
          <w:rPr>
            <w:rFonts w:ascii="Times New Roman" w:hAnsi="Times New Roman" w:cs="Times New Roman"/>
            <w:sz w:val="28"/>
            <w:szCs w:val="28"/>
          </w:rPr>
          <w:t>пунктом 7</w:t>
        </w:r>
      </w:hyperlink>
      <w:r w:rsidR="00D9125E" w:rsidRPr="00755075">
        <w:rPr>
          <w:rFonts w:ascii="Times New Roman" w:hAnsi="Times New Roman" w:cs="Times New Roman"/>
          <w:sz w:val="28"/>
          <w:szCs w:val="28"/>
        </w:rPr>
        <w:t xml:space="preserve"> военного билета офицера запаса. Записывается полное кодовое обозначение ВУС (шесть цифр), </w:t>
      </w:r>
      <w:proofErr w:type="gramStart"/>
      <w:r w:rsidR="00D9125E" w:rsidRPr="00755075">
        <w:rPr>
          <w:rFonts w:ascii="Times New Roman" w:hAnsi="Times New Roman" w:cs="Times New Roman"/>
          <w:sz w:val="28"/>
          <w:szCs w:val="28"/>
        </w:rPr>
        <w:t>например</w:t>
      </w:r>
      <w:proofErr w:type="gramEnd"/>
      <w:r w:rsidR="00D9125E" w:rsidRPr="00755075">
        <w:rPr>
          <w:rFonts w:ascii="Times New Roman" w:hAnsi="Times New Roman" w:cs="Times New Roman"/>
          <w:sz w:val="28"/>
          <w:szCs w:val="28"/>
        </w:rPr>
        <w:t>: "021101";</w:t>
      </w:r>
    </w:p>
    <w:p w:rsidR="00D9125E" w:rsidRPr="00755075" w:rsidRDefault="00503EA4" w:rsidP="00245E64">
      <w:pPr>
        <w:pStyle w:val="ConsPlusNormal"/>
        <w:ind w:firstLine="709"/>
        <w:jc w:val="both"/>
        <w:rPr>
          <w:rFonts w:ascii="Times New Roman" w:hAnsi="Times New Roman" w:cs="Times New Roman"/>
          <w:sz w:val="28"/>
          <w:szCs w:val="28"/>
        </w:rPr>
      </w:pPr>
      <w:hyperlink w:anchor="P4356" w:tooltip="5. Категория годности к военной службе">
        <w:r w:rsidR="00D9125E" w:rsidRPr="00755075">
          <w:rPr>
            <w:rFonts w:ascii="Times New Roman" w:hAnsi="Times New Roman" w:cs="Times New Roman"/>
            <w:sz w:val="28"/>
            <w:szCs w:val="28"/>
          </w:rPr>
          <w:t>пункт 5</w:t>
        </w:r>
      </w:hyperlink>
      <w:r w:rsidR="00D9125E" w:rsidRPr="00755075">
        <w:rPr>
          <w:rFonts w:ascii="Times New Roman" w:hAnsi="Times New Roman" w:cs="Times New Roman"/>
          <w:sz w:val="28"/>
          <w:szCs w:val="28"/>
        </w:rPr>
        <w:t xml:space="preserve"> заполняется на основании записи в </w:t>
      </w:r>
      <w:hyperlink w:anchor="P1103" w:tooltip="    17. Сведения о медицинских освидетельствованиях:">
        <w:r w:rsidR="00D9125E" w:rsidRPr="00755075">
          <w:rPr>
            <w:rFonts w:ascii="Times New Roman" w:hAnsi="Times New Roman" w:cs="Times New Roman"/>
            <w:sz w:val="28"/>
            <w:szCs w:val="28"/>
          </w:rPr>
          <w:t>пункте 17</w:t>
        </w:r>
      </w:hyperlink>
      <w:r w:rsidR="00D9125E" w:rsidRPr="00755075">
        <w:rPr>
          <w:rFonts w:ascii="Times New Roman" w:hAnsi="Times New Roman" w:cs="Times New Roman"/>
          <w:sz w:val="28"/>
          <w:szCs w:val="28"/>
        </w:rPr>
        <w:t xml:space="preserve"> военного билета офицера запаса. Категория годности записывается буквами: "А" (годен к военной службе), "Б" (годен к военной службе с незначительными ограничениями), "В" (ограниченно годен к военной службе), "Г" (временно не годен к военной службе) или "Д" (не годен к военной службе). При отсутствии записей в </w:t>
      </w:r>
      <w:hyperlink w:anchor="P1103" w:tooltip="    17. Сведения о медицинских освидетельствованиях:">
        <w:r w:rsidR="00D9125E" w:rsidRPr="00755075">
          <w:rPr>
            <w:rFonts w:ascii="Times New Roman" w:hAnsi="Times New Roman" w:cs="Times New Roman"/>
            <w:sz w:val="28"/>
            <w:szCs w:val="28"/>
          </w:rPr>
          <w:t>пункте 17</w:t>
        </w:r>
      </w:hyperlink>
      <w:r w:rsidR="00D9125E" w:rsidRPr="00755075">
        <w:rPr>
          <w:rFonts w:ascii="Times New Roman" w:hAnsi="Times New Roman" w:cs="Times New Roman"/>
          <w:sz w:val="28"/>
          <w:szCs w:val="28"/>
        </w:rPr>
        <w:t xml:space="preserve"> военного билета офицера запаса в </w:t>
      </w:r>
      <w:hyperlink w:anchor="P4356" w:tooltip="5. Категория годности к военной службе">
        <w:r w:rsidR="00D9125E" w:rsidRPr="00755075">
          <w:rPr>
            <w:rFonts w:ascii="Times New Roman" w:hAnsi="Times New Roman" w:cs="Times New Roman"/>
            <w:sz w:val="28"/>
            <w:szCs w:val="28"/>
          </w:rPr>
          <w:t>пункте 5</w:t>
        </w:r>
      </w:hyperlink>
      <w:r w:rsidR="00D9125E" w:rsidRPr="00755075">
        <w:rPr>
          <w:rFonts w:ascii="Times New Roman" w:hAnsi="Times New Roman" w:cs="Times New Roman"/>
          <w:sz w:val="28"/>
          <w:szCs w:val="28"/>
        </w:rPr>
        <w:t xml:space="preserve"> карточки проставляется категория годности к военной службе "А";</w:t>
      </w:r>
    </w:p>
    <w:p w:rsidR="00D9125E" w:rsidRPr="00755075" w:rsidRDefault="00D9125E" w:rsidP="00245E64">
      <w:pPr>
        <w:pStyle w:val="ConsPlusNormal"/>
        <w:ind w:firstLine="709"/>
        <w:jc w:val="both"/>
        <w:rPr>
          <w:rFonts w:ascii="Times New Roman" w:hAnsi="Times New Roman" w:cs="Times New Roman"/>
          <w:sz w:val="28"/>
          <w:szCs w:val="28"/>
        </w:rPr>
      </w:pPr>
      <w:r w:rsidRPr="00755075">
        <w:rPr>
          <w:rFonts w:ascii="Times New Roman" w:hAnsi="Times New Roman" w:cs="Times New Roman"/>
          <w:sz w:val="28"/>
          <w:szCs w:val="28"/>
        </w:rPr>
        <w:t xml:space="preserve">в </w:t>
      </w:r>
      <w:hyperlink w:anchor="P4321" w:tooltip="6. Наименование военного комиссариата по месту воинского учета">
        <w:r w:rsidRPr="00755075">
          <w:rPr>
            <w:rFonts w:ascii="Times New Roman" w:hAnsi="Times New Roman" w:cs="Times New Roman"/>
            <w:sz w:val="28"/>
            <w:szCs w:val="28"/>
          </w:rPr>
          <w:t>пункте 6</w:t>
        </w:r>
      </w:hyperlink>
      <w:r w:rsidRPr="00755075">
        <w:rPr>
          <w:rFonts w:ascii="Times New Roman" w:hAnsi="Times New Roman" w:cs="Times New Roman"/>
          <w:sz w:val="28"/>
          <w:szCs w:val="28"/>
        </w:rPr>
        <w:t xml:space="preserve"> указывается наименование военного комиссариата, в котором гражданин состоит на воинском учете, в соответствии с записями в </w:t>
      </w:r>
      <w:hyperlink w:anchor="P1304" w:tooltip="    25. Отметки о приеме на воинский учет и снятии с воинского учета:">
        <w:r w:rsidRPr="00755075">
          <w:rPr>
            <w:rFonts w:ascii="Times New Roman" w:hAnsi="Times New Roman" w:cs="Times New Roman"/>
            <w:sz w:val="28"/>
            <w:szCs w:val="28"/>
          </w:rPr>
          <w:t>пункте 25</w:t>
        </w:r>
      </w:hyperlink>
      <w:r w:rsidRPr="00755075">
        <w:rPr>
          <w:rFonts w:ascii="Times New Roman" w:hAnsi="Times New Roman" w:cs="Times New Roman"/>
          <w:sz w:val="28"/>
          <w:szCs w:val="28"/>
        </w:rPr>
        <w:t xml:space="preserve"> военного билета офицера запаса;</w:t>
      </w:r>
    </w:p>
    <w:p w:rsidR="00D9125E" w:rsidRPr="00755075" w:rsidRDefault="00D9125E" w:rsidP="00245E64">
      <w:pPr>
        <w:pStyle w:val="ConsPlusNormal"/>
        <w:ind w:firstLine="709"/>
        <w:jc w:val="both"/>
        <w:rPr>
          <w:rFonts w:ascii="Times New Roman" w:hAnsi="Times New Roman" w:cs="Times New Roman"/>
          <w:sz w:val="28"/>
          <w:szCs w:val="28"/>
        </w:rPr>
      </w:pPr>
      <w:r w:rsidRPr="00755075">
        <w:rPr>
          <w:rFonts w:ascii="Times New Roman" w:hAnsi="Times New Roman" w:cs="Times New Roman"/>
          <w:sz w:val="28"/>
          <w:szCs w:val="28"/>
        </w:rPr>
        <w:t xml:space="preserve">в </w:t>
      </w:r>
      <w:hyperlink w:anchor="P4337" w:tooltip="7. Состоит на воинском учете:">
        <w:r w:rsidRPr="00755075">
          <w:rPr>
            <w:rFonts w:ascii="Times New Roman" w:hAnsi="Times New Roman" w:cs="Times New Roman"/>
            <w:sz w:val="28"/>
            <w:szCs w:val="28"/>
          </w:rPr>
          <w:t>пункте 7</w:t>
        </w:r>
      </w:hyperlink>
      <w:r w:rsidRPr="00755075">
        <w:rPr>
          <w:rFonts w:ascii="Times New Roman" w:hAnsi="Times New Roman" w:cs="Times New Roman"/>
          <w:sz w:val="28"/>
          <w:szCs w:val="28"/>
        </w:rPr>
        <w:t xml:space="preserve"> заполняются реквизиты:</w:t>
      </w:r>
    </w:p>
    <w:p w:rsidR="00D9125E" w:rsidRPr="00755075" w:rsidRDefault="00503EA4" w:rsidP="00245E64">
      <w:pPr>
        <w:pStyle w:val="ConsPlusNormal"/>
        <w:ind w:firstLine="709"/>
        <w:jc w:val="both"/>
        <w:rPr>
          <w:rFonts w:ascii="Times New Roman" w:hAnsi="Times New Roman" w:cs="Times New Roman"/>
          <w:sz w:val="28"/>
          <w:szCs w:val="28"/>
        </w:rPr>
      </w:pPr>
      <w:hyperlink w:anchor="P4339" w:tooltip="1) общем">
        <w:r w:rsidR="00D9125E" w:rsidRPr="00755075">
          <w:rPr>
            <w:rFonts w:ascii="Times New Roman" w:hAnsi="Times New Roman" w:cs="Times New Roman"/>
            <w:sz w:val="28"/>
            <w:szCs w:val="28"/>
          </w:rPr>
          <w:t>"1) общем"</w:t>
        </w:r>
      </w:hyperlink>
      <w:r w:rsidR="00D9125E" w:rsidRPr="00755075">
        <w:rPr>
          <w:rFonts w:ascii="Times New Roman" w:hAnsi="Times New Roman" w:cs="Times New Roman"/>
          <w:sz w:val="28"/>
          <w:szCs w:val="28"/>
        </w:rPr>
        <w:t xml:space="preserve"> - в случаях наличия мобилизационного предписания и штампа о вручении мобилизационного предписания в </w:t>
      </w:r>
      <w:hyperlink w:anchor="P1133" w:tooltip="    18. Отметки о выдаче и об изъятии мобилизационных предписаний:">
        <w:r w:rsidR="00D9125E" w:rsidRPr="00755075">
          <w:rPr>
            <w:rFonts w:ascii="Times New Roman" w:hAnsi="Times New Roman" w:cs="Times New Roman"/>
            <w:sz w:val="28"/>
            <w:szCs w:val="28"/>
          </w:rPr>
          <w:t>пункте 18</w:t>
        </w:r>
      </w:hyperlink>
      <w:r w:rsidR="00D9125E" w:rsidRPr="00755075">
        <w:rPr>
          <w:rFonts w:ascii="Times New Roman" w:hAnsi="Times New Roman" w:cs="Times New Roman"/>
          <w:sz w:val="28"/>
          <w:szCs w:val="28"/>
        </w:rPr>
        <w:t xml:space="preserve"> военного билета офицера запаса. Номер команды (партии) указывается в соответствии с записью в мобилизационном предписании и в строке "в команду N ___" штампа о вручении мобилизационного предписания;</w:t>
      </w:r>
    </w:p>
    <w:p w:rsidR="00D9125E" w:rsidRPr="00755075" w:rsidRDefault="00503EA4" w:rsidP="00245E64">
      <w:pPr>
        <w:pStyle w:val="ConsPlusNormal"/>
        <w:ind w:firstLine="709"/>
        <w:jc w:val="both"/>
        <w:rPr>
          <w:rFonts w:ascii="Times New Roman" w:hAnsi="Times New Roman" w:cs="Times New Roman"/>
          <w:sz w:val="28"/>
          <w:szCs w:val="28"/>
        </w:rPr>
      </w:pPr>
      <w:hyperlink w:anchor="P4349" w:tooltip="2) специальном">
        <w:r w:rsidR="00D9125E" w:rsidRPr="00755075">
          <w:rPr>
            <w:rFonts w:ascii="Times New Roman" w:hAnsi="Times New Roman" w:cs="Times New Roman"/>
            <w:sz w:val="28"/>
            <w:szCs w:val="28"/>
          </w:rPr>
          <w:t>"2) специальном"</w:t>
        </w:r>
      </w:hyperlink>
      <w:r w:rsidR="00D9125E" w:rsidRPr="00755075">
        <w:rPr>
          <w:rFonts w:ascii="Times New Roman" w:hAnsi="Times New Roman" w:cs="Times New Roman"/>
          <w:sz w:val="28"/>
          <w:szCs w:val="28"/>
        </w:rPr>
        <w:t xml:space="preserve"> - на граждан, забронированных за организацией на период мобилизации, военного положения и на военное время. Проставляются серия и номер удостоверения об отсрочке от призыва на военную службу в периоды мобилизации, военного положения и в военное время и дата оформления отсрочки военным комиссариатом или дата и исходящий номер списка граждан, пребывающих в запасе, обучающихся в образовательных организациях и имеющих право на отсрочку от призыва на военную службу в периоды мобилизации, военного положения и в военное время.</w:t>
      </w:r>
    </w:p>
    <w:p w:rsidR="00D9125E" w:rsidRPr="00755075" w:rsidRDefault="00D9125E" w:rsidP="00245E64">
      <w:pPr>
        <w:pStyle w:val="ConsPlusNormal"/>
        <w:ind w:firstLine="709"/>
        <w:jc w:val="both"/>
        <w:rPr>
          <w:rFonts w:ascii="Times New Roman" w:hAnsi="Times New Roman" w:cs="Times New Roman"/>
          <w:sz w:val="28"/>
          <w:szCs w:val="28"/>
        </w:rPr>
      </w:pPr>
      <w:r w:rsidRPr="00755075">
        <w:rPr>
          <w:rFonts w:ascii="Times New Roman" w:hAnsi="Times New Roman" w:cs="Times New Roman"/>
          <w:sz w:val="28"/>
          <w:szCs w:val="28"/>
        </w:rPr>
        <w:lastRenderedPageBreak/>
        <w:t xml:space="preserve">При отсутствии оснований для заполнения реквизитов: </w:t>
      </w:r>
      <w:hyperlink w:anchor="P4339" w:tooltip="1) общем">
        <w:r w:rsidRPr="00755075">
          <w:rPr>
            <w:rFonts w:ascii="Times New Roman" w:hAnsi="Times New Roman" w:cs="Times New Roman"/>
            <w:sz w:val="28"/>
            <w:szCs w:val="28"/>
          </w:rPr>
          <w:t>"1) общем"</w:t>
        </w:r>
      </w:hyperlink>
      <w:r w:rsidRPr="00755075">
        <w:rPr>
          <w:rFonts w:ascii="Times New Roman" w:hAnsi="Times New Roman" w:cs="Times New Roman"/>
          <w:sz w:val="28"/>
          <w:szCs w:val="28"/>
        </w:rPr>
        <w:t xml:space="preserve"> и </w:t>
      </w:r>
      <w:hyperlink w:anchor="P4349" w:tooltip="2) специальном">
        <w:r w:rsidRPr="00755075">
          <w:rPr>
            <w:rFonts w:ascii="Times New Roman" w:hAnsi="Times New Roman" w:cs="Times New Roman"/>
            <w:sz w:val="28"/>
            <w:szCs w:val="28"/>
          </w:rPr>
          <w:t>"2) специальном"</w:t>
        </w:r>
      </w:hyperlink>
      <w:r w:rsidRPr="00755075">
        <w:rPr>
          <w:rFonts w:ascii="Times New Roman" w:hAnsi="Times New Roman" w:cs="Times New Roman"/>
          <w:sz w:val="28"/>
          <w:szCs w:val="28"/>
        </w:rPr>
        <w:t xml:space="preserve"> подчеркивается реквизит </w:t>
      </w:r>
      <w:hyperlink w:anchor="P4339" w:tooltip="1) общем">
        <w:r w:rsidRPr="00755075">
          <w:rPr>
            <w:rFonts w:ascii="Times New Roman" w:hAnsi="Times New Roman" w:cs="Times New Roman"/>
            <w:sz w:val="28"/>
            <w:szCs w:val="28"/>
          </w:rPr>
          <w:t>"1) общем"</w:t>
        </w:r>
      </w:hyperlink>
      <w:r w:rsidRPr="00755075">
        <w:rPr>
          <w:rFonts w:ascii="Times New Roman" w:hAnsi="Times New Roman" w:cs="Times New Roman"/>
          <w:sz w:val="28"/>
          <w:szCs w:val="28"/>
        </w:rPr>
        <w:t>.</w:t>
      </w:r>
    </w:p>
    <w:p w:rsidR="00D9125E" w:rsidRPr="00755075" w:rsidRDefault="00D9125E" w:rsidP="00245E64">
      <w:pPr>
        <w:pStyle w:val="ConsPlusNormal"/>
        <w:ind w:firstLine="709"/>
        <w:jc w:val="both"/>
        <w:rPr>
          <w:rFonts w:ascii="Times New Roman" w:hAnsi="Times New Roman" w:cs="Times New Roman"/>
          <w:sz w:val="28"/>
          <w:szCs w:val="28"/>
        </w:rPr>
      </w:pPr>
      <w:r w:rsidRPr="00755075">
        <w:rPr>
          <w:rFonts w:ascii="Times New Roman" w:hAnsi="Times New Roman" w:cs="Times New Roman"/>
          <w:sz w:val="28"/>
          <w:szCs w:val="28"/>
        </w:rPr>
        <w:t xml:space="preserve">Записи в </w:t>
      </w:r>
      <w:hyperlink w:anchor="P4337" w:tooltip="7. Состоит на воинском учете:">
        <w:r w:rsidRPr="00755075">
          <w:rPr>
            <w:rFonts w:ascii="Times New Roman" w:hAnsi="Times New Roman" w:cs="Times New Roman"/>
            <w:sz w:val="28"/>
            <w:szCs w:val="28"/>
          </w:rPr>
          <w:t>пункте 7</w:t>
        </w:r>
      </w:hyperlink>
      <w:r w:rsidRPr="00755075">
        <w:rPr>
          <w:rFonts w:ascii="Times New Roman" w:hAnsi="Times New Roman" w:cs="Times New Roman"/>
          <w:sz w:val="28"/>
          <w:szCs w:val="28"/>
        </w:rPr>
        <w:t xml:space="preserve"> карточки осуществляются простым карандашом.</w:t>
      </w:r>
    </w:p>
    <w:p w:rsidR="00D9125E" w:rsidRPr="00755075" w:rsidRDefault="00D9125E" w:rsidP="00245E64">
      <w:pPr>
        <w:pStyle w:val="ConsPlusNormal"/>
        <w:ind w:firstLine="709"/>
        <w:jc w:val="both"/>
        <w:rPr>
          <w:rFonts w:ascii="Times New Roman" w:hAnsi="Times New Roman" w:cs="Times New Roman"/>
          <w:sz w:val="28"/>
          <w:szCs w:val="28"/>
        </w:rPr>
      </w:pPr>
      <w:r w:rsidRPr="00755075">
        <w:rPr>
          <w:rFonts w:ascii="Times New Roman" w:hAnsi="Times New Roman" w:cs="Times New Roman"/>
          <w:sz w:val="28"/>
          <w:szCs w:val="28"/>
        </w:rPr>
        <w:t xml:space="preserve">В </w:t>
      </w:r>
      <w:hyperlink w:anchor="P4316" w:tooltip="                       II. Сведения о воинском учете">
        <w:r w:rsidRPr="00755075">
          <w:rPr>
            <w:rFonts w:ascii="Times New Roman" w:hAnsi="Times New Roman" w:cs="Times New Roman"/>
            <w:sz w:val="28"/>
            <w:szCs w:val="28"/>
          </w:rPr>
          <w:t>разделе II</w:t>
        </w:r>
      </w:hyperlink>
      <w:r w:rsidRPr="00755075">
        <w:rPr>
          <w:rFonts w:ascii="Times New Roman" w:hAnsi="Times New Roman" w:cs="Times New Roman"/>
          <w:sz w:val="28"/>
          <w:szCs w:val="28"/>
        </w:rPr>
        <w:t xml:space="preserve"> карточек, заполняемых на солдат, матросов, сержантов, старшин, прапорщиков и мичманов запаса, должны соблюдаться следующие требования:</w:t>
      </w:r>
    </w:p>
    <w:p w:rsidR="00D9125E" w:rsidRPr="00755075" w:rsidRDefault="00503EA4" w:rsidP="00245E64">
      <w:pPr>
        <w:pStyle w:val="ConsPlusNormal"/>
        <w:ind w:firstLine="709"/>
        <w:jc w:val="both"/>
        <w:rPr>
          <w:rFonts w:ascii="Times New Roman" w:hAnsi="Times New Roman" w:cs="Times New Roman"/>
          <w:sz w:val="28"/>
          <w:szCs w:val="28"/>
        </w:rPr>
      </w:pPr>
      <w:hyperlink w:anchor="P4318" w:tooltip="1. Категория запаса">
        <w:r w:rsidR="00D9125E" w:rsidRPr="00755075">
          <w:rPr>
            <w:rFonts w:ascii="Times New Roman" w:hAnsi="Times New Roman" w:cs="Times New Roman"/>
            <w:sz w:val="28"/>
            <w:szCs w:val="28"/>
          </w:rPr>
          <w:t>пункт 1</w:t>
        </w:r>
      </w:hyperlink>
      <w:r w:rsidR="00D9125E" w:rsidRPr="00755075">
        <w:rPr>
          <w:rFonts w:ascii="Times New Roman" w:hAnsi="Times New Roman" w:cs="Times New Roman"/>
          <w:sz w:val="28"/>
          <w:szCs w:val="28"/>
        </w:rPr>
        <w:t xml:space="preserve"> заполняется на основании </w:t>
      </w:r>
      <w:hyperlink w:anchor="P2044" w:tooltip="23. Категория запаса">
        <w:r w:rsidR="00D9125E" w:rsidRPr="00755075">
          <w:rPr>
            <w:rFonts w:ascii="Times New Roman" w:hAnsi="Times New Roman" w:cs="Times New Roman"/>
            <w:sz w:val="28"/>
            <w:szCs w:val="28"/>
          </w:rPr>
          <w:t>пункта 23</w:t>
        </w:r>
      </w:hyperlink>
      <w:r w:rsidR="00D9125E" w:rsidRPr="00755075">
        <w:rPr>
          <w:rFonts w:ascii="Times New Roman" w:hAnsi="Times New Roman" w:cs="Times New Roman"/>
          <w:sz w:val="28"/>
          <w:szCs w:val="28"/>
        </w:rPr>
        <w:t xml:space="preserve"> военного билета (</w:t>
      </w:r>
      <w:hyperlink w:anchor="P2681" w:tooltip="                                          │ 9. Категория │ 10. Группа учета │  11. Состав  │">
        <w:r w:rsidR="00D9125E" w:rsidRPr="00755075">
          <w:rPr>
            <w:rFonts w:ascii="Times New Roman" w:hAnsi="Times New Roman" w:cs="Times New Roman"/>
            <w:sz w:val="28"/>
            <w:szCs w:val="28"/>
          </w:rPr>
          <w:t>пункта 9</w:t>
        </w:r>
      </w:hyperlink>
      <w:r w:rsidR="00D9125E" w:rsidRPr="00755075">
        <w:rPr>
          <w:rFonts w:ascii="Times New Roman" w:hAnsi="Times New Roman" w:cs="Times New Roman"/>
          <w:sz w:val="28"/>
          <w:szCs w:val="28"/>
        </w:rPr>
        <w:t xml:space="preserve"> справки взамен военного билета) путем записи цифры 1 или 2;</w:t>
      </w:r>
    </w:p>
    <w:p w:rsidR="00D9125E" w:rsidRPr="00755075" w:rsidRDefault="00503EA4" w:rsidP="00245E64">
      <w:pPr>
        <w:pStyle w:val="ConsPlusNormal"/>
        <w:ind w:firstLine="709"/>
        <w:jc w:val="both"/>
        <w:rPr>
          <w:rFonts w:ascii="Times New Roman" w:hAnsi="Times New Roman" w:cs="Times New Roman"/>
          <w:sz w:val="28"/>
          <w:szCs w:val="28"/>
        </w:rPr>
      </w:pPr>
      <w:hyperlink w:anchor="P4326" w:tooltip="2. Воинское звание">
        <w:r w:rsidR="00D9125E" w:rsidRPr="00755075">
          <w:rPr>
            <w:rFonts w:ascii="Times New Roman" w:hAnsi="Times New Roman" w:cs="Times New Roman"/>
            <w:sz w:val="28"/>
            <w:szCs w:val="28"/>
          </w:rPr>
          <w:t>пункт 2</w:t>
        </w:r>
      </w:hyperlink>
      <w:r w:rsidR="00D9125E" w:rsidRPr="00755075">
        <w:rPr>
          <w:rFonts w:ascii="Times New Roman" w:hAnsi="Times New Roman" w:cs="Times New Roman"/>
          <w:sz w:val="28"/>
          <w:szCs w:val="28"/>
        </w:rPr>
        <w:t xml:space="preserve"> заполняется на основании </w:t>
      </w:r>
      <w:hyperlink w:anchor="P1988" w:tooltip="    20.   Присвоение   воинских   званий   и   классной   квалификации   по">
        <w:r w:rsidR="00D9125E" w:rsidRPr="00755075">
          <w:rPr>
            <w:rFonts w:ascii="Times New Roman" w:hAnsi="Times New Roman" w:cs="Times New Roman"/>
            <w:sz w:val="28"/>
            <w:szCs w:val="28"/>
          </w:rPr>
          <w:t>пункта 20</w:t>
        </w:r>
      </w:hyperlink>
      <w:r w:rsidR="00D9125E" w:rsidRPr="00755075">
        <w:rPr>
          <w:rFonts w:ascii="Times New Roman" w:hAnsi="Times New Roman" w:cs="Times New Roman"/>
          <w:sz w:val="28"/>
          <w:szCs w:val="28"/>
        </w:rPr>
        <w:t xml:space="preserve"> военного билета;</w:t>
      </w:r>
    </w:p>
    <w:p w:rsidR="00D9125E" w:rsidRPr="00755075" w:rsidRDefault="00503EA4" w:rsidP="00245E64">
      <w:pPr>
        <w:pStyle w:val="ConsPlusNormal"/>
        <w:ind w:firstLine="709"/>
        <w:jc w:val="both"/>
        <w:rPr>
          <w:rFonts w:ascii="Times New Roman" w:hAnsi="Times New Roman" w:cs="Times New Roman"/>
          <w:sz w:val="28"/>
          <w:szCs w:val="28"/>
        </w:rPr>
      </w:pPr>
      <w:hyperlink w:anchor="P4334" w:tooltip="3. Состав (профиль)">
        <w:r w:rsidR="00D9125E" w:rsidRPr="00755075">
          <w:rPr>
            <w:rFonts w:ascii="Times New Roman" w:hAnsi="Times New Roman" w:cs="Times New Roman"/>
            <w:sz w:val="28"/>
            <w:szCs w:val="28"/>
          </w:rPr>
          <w:t>пункт 3</w:t>
        </w:r>
      </w:hyperlink>
      <w:r w:rsidR="00D9125E" w:rsidRPr="00755075">
        <w:rPr>
          <w:rFonts w:ascii="Times New Roman" w:hAnsi="Times New Roman" w:cs="Times New Roman"/>
          <w:sz w:val="28"/>
          <w:szCs w:val="28"/>
        </w:rPr>
        <w:t xml:space="preserve"> заполняется в соответствии с </w:t>
      </w:r>
      <w:hyperlink w:anchor="P2046" w:tooltip="25. Состав">
        <w:r w:rsidR="00D9125E" w:rsidRPr="00755075">
          <w:rPr>
            <w:rFonts w:ascii="Times New Roman" w:hAnsi="Times New Roman" w:cs="Times New Roman"/>
            <w:sz w:val="28"/>
            <w:szCs w:val="28"/>
          </w:rPr>
          <w:t>пунктом 25</w:t>
        </w:r>
      </w:hyperlink>
      <w:r w:rsidR="00D9125E" w:rsidRPr="00755075">
        <w:rPr>
          <w:rFonts w:ascii="Times New Roman" w:hAnsi="Times New Roman" w:cs="Times New Roman"/>
          <w:sz w:val="28"/>
          <w:szCs w:val="28"/>
        </w:rPr>
        <w:t xml:space="preserve"> военного билета (</w:t>
      </w:r>
      <w:hyperlink w:anchor="P2681" w:tooltip="                                          │ 9. Категория │ 10. Группа учета │  11. Состав  │">
        <w:r w:rsidR="00D9125E" w:rsidRPr="00755075">
          <w:rPr>
            <w:rFonts w:ascii="Times New Roman" w:hAnsi="Times New Roman" w:cs="Times New Roman"/>
            <w:sz w:val="28"/>
            <w:szCs w:val="28"/>
          </w:rPr>
          <w:t>пунктом 11</w:t>
        </w:r>
      </w:hyperlink>
      <w:r w:rsidR="00D9125E" w:rsidRPr="00755075">
        <w:rPr>
          <w:rFonts w:ascii="Times New Roman" w:hAnsi="Times New Roman" w:cs="Times New Roman"/>
          <w:sz w:val="28"/>
          <w:szCs w:val="28"/>
        </w:rPr>
        <w:t xml:space="preserve"> справки взамен военного билета). Наименование состава записывается в соответствии с имеющимся воинским званием без сокращений, </w:t>
      </w:r>
      <w:proofErr w:type="gramStart"/>
      <w:r w:rsidR="00D9125E" w:rsidRPr="00755075">
        <w:rPr>
          <w:rFonts w:ascii="Times New Roman" w:hAnsi="Times New Roman" w:cs="Times New Roman"/>
          <w:sz w:val="28"/>
          <w:szCs w:val="28"/>
        </w:rPr>
        <w:t>например</w:t>
      </w:r>
      <w:proofErr w:type="gramEnd"/>
      <w:r w:rsidR="00D9125E" w:rsidRPr="00755075">
        <w:rPr>
          <w:rFonts w:ascii="Times New Roman" w:hAnsi="Times New Roman" w:cs="Times New Roman"/>
          <w:sz w:val="28"/>
          <w:szCs w:val="28"/>
        </w:rPr>
        <w:t>: "солдаты", "матросы";</w:t>
      </w:r>
    </w:p>
    <w:p w:rsidR="00D9125E" w:rsidRPr="00755075" w:rsidRDefault="00503EA4" w:rsidP="00245E64">
      <w:pPr>
        <w:pStyle w:val="ConsPlusNormal"/>
        <w:ind w:firstLine="709"/>
        <w:jc w:val="both"/>
        <w:rPr>
          <w:rFonts w:ascii="Times New Roman" w:hAnsi="Times New Roman" w:cs="Times New Roman"/>
          <w:sz w:val="28"/>
          <w:szCs w:val="28"/>
        </w:rPr>
      </w:pPr>
      <w:hyperlink w:anchor="P4346" w:tooltip="4. Полное кодовое обозначение ВУС">
        <w:r w:rsidR="00D9125E" w:rsidRPr="00755075">
          <w:rPr>
            <w:rFonts w:ascii="Times New Roman" w:hAnsi="Times New Roman" w:cs="Times New Roman"/>
            <w:sz w:val="28"/>
            <w:szCs w:val="28"/>
          </w:rPr>
          <w:t>пункт 4</w:t>
        </w:r>
      </w:hyperlink>
      <w:r w:rsidR="00D9125E" w:rsidRPr="00755075">
        <w:rPr>
          <w:rFonts w:ascii="Times New Roman" w:hAnsi="Times New Roman" w:cs="Times New Roman"/>
          <w:sz w:val="28"/>
          <w:szCs w:val="28"/>
        </w:rPr>
        <w:t xml:space="preserve"> заполняется в соответствии с </w:t>
      </w:r>
      <w:hyperlink w:anchor="P2055" w:tooltip="Полное кодовое обозначение ВУС">
        <w:r w:rsidR="00D9125E" w:rsidRPr="00755075">
          <w:rPr>
            <w:rFonts w:ascii="Times New Roman" w:hAnsi="Times New Roman" w:cs="Times New Roman"/>
            <w:sz w:val="28"/>
            <w:szCs w:val="28"/>
          </w:rPr>
          <w:t>графой</w:t>
        </w:r>
      </w:hyperlink>
      <w:r w:rsidR="00D9125E" w:rsidRPr="00755075">
        <w:rPr>
          <w:rFonts w:ascii="Times New Roman" w:hAnsi="Times New Roman" w:cs="Times New Roman"/>
          <w:sz w:val="28"/>
          <w:szCs w:val="28"/>
        </w:rPr>
        <w:t xml:space="preserve"> "Полное кодовое обозначение ВУС" </w:t>
      </w:r>
      <w:hyperlink w:anchor="P2054" w:tooltip="26. Номер ВУС">
        <w:r w:rsidR="00D9125E" w:rsidRPr="00755075">
          <w:rPr>
            <w:rFonts w:ascii="Times New Roman" w:hAnsi="Times New Roman" w:cs="Times New Roman"/>
            <w:sz w:val="28"/>
            <w:szCs w:val="28"/>
          </w:rPr>
          <w:t>пункта 26</w:t>
        </w:r>
      </w:hyperlink>
      <w:r w:rsidR="00D9125E" w:rsidRPr="00755075">
        <w:rPr>
          <w:rFonts w:ascii="Times New Roman" w:hAnsi="Times New Roman" w:cs="Times New Roman"/>
          <w:sz w:val="28"/>
          <w:szCs w:val="28"/>
        </w:rPr>
        <w:t xml:space="preserve"> военного билета (</w:t>
      </w:r>
      <w:hyperlink w:anchor="P2681" w:tooltip="                                          │ 9. Категория │ 10. Группа учета │  11. Состав  │">
        <w:r w:rsidR="00D9125E" w:rsidRPr="00755075">
          <w:rPr>
            <w:rFonts w:ascii="Times New Roman" w:hAnsi="Times New Roman" w:cs="Times New Roman"/>
            <w:sz w:val="28"/>
            <w:szCs w:val="28"/>
          </w:rPr>
          <w:t>пунктом 12</w:t>
        </w:r>
      </w:hyperlink>
      <w:r w:rsidR="00D9125E" w:rsidRPr="00755075">
        <w:rPr>
          <w:rFonts w:ascii="Times New Roman" w:hAnsi="Times New Roman" w:cs="Times New Roman"/>
          <w:sz w:val="28"/>
          <w:szCs w:val="28"/>
        </w:rPr>
        <w:t xml:space="preserve"> справки взамен военного билета). Записывается полное кодовое обозначение ВУС (шесть цифр и буквенный знак), </w:t>
      </w:r>
      <w:proofErr w:type="gramStart"/>
      <w:r w:rsidR="00D9125E" w:rsidRPr="00755075">
        <w:rPr>
          <w:rFonts w:ascii="Times New Roman" w:hAnsi="Times New Roman" w:cs="Times New Roman"/>
          <w:sz w:val="28"/>
          <w:szCs w:val="28"/>
        </w:rPr>
        <w:t>например</w:t>
      </w:r>
      <w:proofErr w:type="gramEnd"/>
      <w:r w:rsidR="00D9125E" w:rsidRPr="00755075">
        <w:rPr>
          <w:rFonts w:ascii="Times New Roman" w:hAnsi="Times New Roman" w:cs="Times New Roman"/>
          <w:sz w:val="28"/>
          <w:szCs w:val="28"/>
        </w:rPr>
        <w:t>: "113194А";</w:t>
      </w:r>
    </w:p>
    <w:p w:rsidR="00D9125E" w:rsidRPr="00755075" w:rsidRDefault="00503EA4" w:rsidP="00245E64">
      <w:pPr>
        <w:pStyle w:val="ConsPlusNormal"/>
        <w:ind w:firstLine="709"/>
        <w:jc w:val="both"/>
        <w:rPr>
          <w:rFonts w:ascii="Times New Roman" w:hAnsi="Times New Roman" w:cs="Times New Roman"/>
          <w:sz w:val="28"/>
          <w:szCs w:val="28"/>
        </w:rPr>
      </w:pPr>
      <w:hyperlink w:anchor="P4356" w:tooltip="5. Категория годности к военной службе">
        <w:r w:rsidR="00D9125E" w:rsidRPr="00755075">
          <w:rPr>
            <w:rFonts w:ascii="Times New Roman" w:hAnsi="Times New Roman" w:cs="Times New Roman"/>
            <w:sz w:val="28"/>
            <w:szCs w:val="28"/>
          </w:rPr>
          <w:t>пункт 5</w:t>
        </w:r>
      </w:hyperlink>
      <w:r w:rsidR="00D9125E" w:rsidRPr="00755075">
        <w:rPr>
          <w:rFonts w:ascii="Times New Roman" w:hAnsi="Times New Roman" w:cs="Times New Roman"/>
          <w:sz w:val="28"/>
          <w:szCs w:val="28"/>
        </w:rPr>
        <w:t xml:space="preserve"> заполняется на основании записей в реквизите "Категория годности к военной службе" </w:t>
      </w:r>
      <w:hyperlink w:anchor="P1783" w:tooltip="    6. &quot;__&quot; ________ 20__ г. призывной комиссией __________________________">
        <w:r w:rsidR="00D9125E" w:rsidRPr="00755075">
          <w:rPr>
            <w:rFonts w:ascii="Times New Roman" w:hAnsi="Times New Roman" w:cs="Times New Roman"/>
            <w:sz w:val="28"/>
            <w:szCs w:val="28"/>
          </w:rPr>
          <w:t>пунктов 6</w:t>
        </w:r>
      </w:hyperlink>
      <w:r w:rsidR="00D9125E" w:rsidRPr="00755075">
        <w:rPr>
          <w:rFonts w:ascii="Times New Roman" w:hAnsi="Times New Roman" w:cs="Times New Roman"/>
          <w:sz w:val="28"/>
          <w:szCs w:val="28"/>
        </w:rPr>
        <w:t xml:space="preserve">, </w:t>
      </w:r>
      <w:hyperlink w:anchor="P1810" w:tooltip="    7. &quot;__&quot; ________ 20__ г. поступил на военную службу по контракту.">
        <w:r w:rsidR="00D9125E" w:rsidRPr="00755075">
          <w:rPr>
            <w:rFonts w:ascii="Times New Roman" w:hAnsi="Times New Roman" w:cs="Times New Roman"/>
            <w:sz w:val="28"/>
            <w:szCs w:val="28"/>
          </w:rPr>
          <w:t>7</w:t>
        </w:r>
      </w:hyperlink>
      <w:r w:rsidR="00D9125E" w:rsidRPr="00755075">
        <w:rPr>
          <w:rFonts w:ascii="Times New Roman" w:hAnsi="Times New Roman" w:cs="Times New Roman"/>
          <w:sz w:val="28"/>
          <w:szCs w:val="28"/>
        </w:rPr>
        <w:t xml:space="preserve"> и </w:t>
      </w:r>
      <w:hyperlink w:anchor="P1830" w:tooltip="    9. &quot;__&quot; ________ 20__ г. поступил на военную службу по контракту.">
        <w:r w:rsidR="00D9125E" w:rsidRPr="00755075">
          <w:rPr>
            <w:rFonts w:ascii="Times New Roman" w:hAnsi="Times New Roman" w:cs="Times New Roman"/>
            <w:sz w:val="28"/>
            <w:szCs w:val="28"/>
          </w:rPr>
          <w:t>9</w:t>
        </w:r>
      </w:hyperlink>
      <w:r w:rsidR="00D9125E" w:rsidRPr="00755075">
        <w:rPr>
          <w:rFonts w:ascii="Times New Roman" w:hAnsi="Times New Roman" w:cs="Times New Roman"/>
          <w:sz w:val="28"/>
          <w:szCs w:val="28"/>
        </w:rPr>
        <w:t xml:space="preserve"> или в </w:t>
      </w:r>
      <w:hyperlink w:anchor="P2142" w:tooltip="    30. &quot;__&quot; ________ 20__ г. _____________________________________________">
        <w:r w:rsidR="00D9125E" w:rsidRPr="00755075">
          <w:rPr>
            <w:rFonts w:ascii="Times New Roman" w:hAnsi="Times New Roman" w:cs="Times New Roman"/>
            <w:sz w:val="28"/>
            <w:szCs w:val="28"/>
          </w:rPr>
          <w:t>пункте 30</w:t>
        </w:r>
      </w:hyperlink>
      <w:r w:rsidR="00D9125E" w:rsidRPr="00755075">
        <w:rPr>
          <w:rFonts w:ascii="Times New Roman" w:hAnsi="Times New Roman" w:cs="Times New Roman"/>
          <w:sz w:val="28"/>
          <w:szCs w:val="28"/>
        </w:rPr>
        <w:t xml:space="preserve"> военного билета (в </w:t>
      </w:r>
      <w:hyperlink w:anchor="P2701" w:tooltip="6. &quot;__&quot; ___________ 20__ г. ____________  │      звание     │      приказа     │           │">
        <w:r w:rsidR="00D9125E" w:rsidRPr="00755075">
          <w:rPr>
            <w:rFonts w:ascii="Times New Roman" w:hAnsi="Times New Roman" w:cs="Times New Roman"/>
            <w:sz w:val="28"/>
            <w:szCs w:val="28"/>
          </w:rPr>
          <w:t>пункте 6</w:t>
        </w:r>
      </w:hyperlink>
      <w:r w:rsidR="00D9125E" w:rsidRPr="00755075">
        <w:rPr>
          <w:rFonts w:ascii="Times New Roman" w:hAnsi="Times New Roman" w:cs="Times New Roman"/>
          <w:sz w:val="28"/>
          <w:szCs w:val="28"/>
        </w:rPr>
        <w:t xml:space="preserve"> справки взамен военного билета). Категория годности записывается буквами: "А" (годен к военной службе), "Б" (годен к военной службе с незначительными ограничениями), "В" (ограниченно годен к военной службе), "Г" (временно не годен к военной службе) или "Д" (не годен к военной службе).</w:t>
      </w:r>
    </w:p>
    <w:p w:rsidR="00D9125E" w:rsidRPr="00755075" w:rsidRDefault="00D9125E" w:rsidP="00245E64">
      <w:pPr>
        <w:pStyle w:val="ConsPlusNormal"/>
        <w:ind w:firstLine="709"/>
        <w:jc w:val="both"/>
        <w:rPr>
          <w:rFonts w:ascii="Times New Roman" w:hAnsi="Times New Roman" w:cs="Times New Roman"/>
          <w:sz w:val="28"/>
          <w:szCs w:val="28"/>
        </w:rPr>
      </w:pPr>
      <w:r w:rsidRPr="00755075">
        <w:rPr>
          <w:rFonts w:ascii="Times New Roman" w:hAnsi="Times New Roman" w:cs="Times New Roman"/>
          <w:sz w:val="28"/>
          <w:szCs w:val="28"/>
        </w:rPr>
        <w:t xml:space="preserve">При отсутствии записей в указанных пунктах военного билета в </w:t>
      </w:r>
      <w:hyperlink w:anchor="P4356" w:tooltip="5. Категория годности к военной службе">
        <w:r w:rsidRPr="00755075">
          <w:rPr>
            <w:rFonts w:ascii="Times New Roman" w:hAnsi="Times New Roman" w:cs="Times New Roman"/>
            <w:sz w:val="28"/>
            <w:szCs w:val="28"/>
          </w:rPr>
          <w:t>пункте 5</w:t>
        </w:r>
      </w:hyperlink>
      <w:r w:rsidRPr="00755075">
        <w:rPr>
          <w:rFonts w:ascii="Times New Roman" w:hAnsi="Times New Roman" w:cs="Times New Roman"/>
          <w:sz w:val="28"/>
          <w:szCs w:val="28"/>
        </w:rPr>
        <w:t xml:space="preserve"> карточки проставляется категория годности к военной службе "А";</w:t>
      </w:r>
    </w:p>
    <w:p w:rsidR="00D9125E" w:rsidRPr="00755075" w:rsidRDefault="00D9125E" w:rsidP="00245E64">
      <w:pPr>
        <w:pStyle w:val="ConsPlusNormal"/>
        <w:ind w:firstLine="709"/>
        <w:jc w:val="both"/>
        <w:rPr>
          <w:rFonts w:ascii="Times New Roman" w:hAnsi="Times New Roman" w:cs="Times New Roman"/>
          <w:sz w:val="28"/>
          <w:szCs w:val="28"/>
        </w:rPr>
      </w:pPr>
      <w:r w:rsidRPr="00755075">
        <w:rPr>
          <w:rFonts w:ascii="Times New Roman" w:hAnsi="Times New Roman" w:cs="Times New Roman"/>
          <w:sz w:val="28"/>
          <w:szCs w:val="28"/>
        </w:rPr>
        <w:t xml:space="preserve">в </w:t>
      </w:r>
      <w:hyperlink w:anchor="P4321" w:tooltip="6. Наименование военного комиссариата по месту воинского учета">
        <w:r w:rsidRPr="00755075">
          <w:rPr>
            <w:rFonts w:ascii="Times New Roman" w:hAnsi="Times New Roman" w:cs="Times New Roman"/>
            <w:sz w:val="28"/>
            <w:szCs w:val="28"/>
          </w:rPr>
          <w:t>пункте 6</w:t>
        </w:r>
      </w:hyperlink>
      <w:r w:rsidRPr="00755075">
        <w:rPr>
          <w:rFonts w:ascii="Times New Roman" w:hAnsi="Times New Roman" w:cs="Times New Roman"/>
          <w:sz w:val="28"/>
          <w:szCs w:val="28"/>
        </w:rPr>
        <w:t xml:space="preserve"> указывается наименование военного комиссариата, в котором гражданин состоит на воинском учете (заполняется на основании </w:t>
      </w:r>
      <w:hyperlink w:anchor="P2302" w:tooltip="                   IX. Отметки о приеме на воинский учет">
        <w:r w:rsidRPr="00755075">
          <w:rPr>
            <w:rFonts w:ascii="Times New Roman" w:hAnsi="Times New Roman" w:cs="Times New Roman"/>
            <w:sz w:val="28"/>
            <w:szCs w:val="28"/>
          </w:rPr>
          <w:t>раздела IX</w:t>
        </w:r>
      </w:hyperlink>
      <w:r w:rsidRPr="00755075">
        <w:rPr>
          <w:rFonts w:ascii="Times New Roman" w:hAnsi="Times New Roman" w:cs="Times New Roman"/>
          <w:sz w:val="28"/>
          <w:szCs w:val="28"/>
        </w:rPr>
        <w:t xml:space="preserve"> военного билета или </w:t>
      </w:r>
      <w:hyperlink w:anchor="P2737" w:tooltip=" VII. Отметки о приеме на воинский учет">
        <w:r w:rsidRPr="00755075">
          <w:rPr>
            <w:rFonts w:ascii="Times New Roman" w:hAnsi="Times New Roman" w:cs="Times New Roman"/>
            <w:sz w:val="28"/>
            <w:szCs w:val="28"/>
          </w:rPr>
          <w:t>раздела VII</w:t>
        </w:r>
      </w:hyperlink>
      <w:r w:rsidRPr="00755075">
        <w:rPr>
          <w:rFonts w:ascii="Times New Roman" w:hAnsi="Times New Roman" w:cs="Times New Roman"/>
          <w:sz w:val="28"/>
          <w:szCs w:val="28"/>
        </w:rPr>
        <w:t xml:space="preserve"> справки взамен военного билета);</w:t>
      </w:r>
    </w:p>
    <w:p w:rsidR="00D9125E" w:rsidRPr="00755075" w:rsidRDefault="00D9125E" w:rsidP="00245E64">
      <w:pPr>
        <w:pStyle w:val="ConsPlusNormal"/>
        <w:ind w:firstLine="709"/>
        <w:jc w:val="both"/>
        <w:rPr>
          <w:rFonts w:ascii="Times New Roman" w:hAnsi="Times New Roman" w:cs="Times New Roman"/>
          <w:sz w:val="28"/>
          <w:szCs w:val="28"/>
        </w:rPr>
      </w:pPr>
      <w:r w:rsidRPr="00755075">
        <w:rPr>
          <w:rFonts w:ascii="Times New Roman" w:hAnsi="Times New Roman" w:cs="Times New Roman"/>
          <w:sz w:val="28"/>
          <w:szCs w:val="28"/>
        </w:rPr>
        <w:t xml:space="preserve">в </w:t>
      </w:r>
      <w:hyperlink w:anchor="P4337" w:tooltip="7. Состоит на воинском учете:">
        <w:r w:rsidRPr="00755075">
          <w:rPr>
            <w:rFonts w:ascii="Times New Roman" w:hAnsi="Times New Roman" w:cs="Times New Roman"/>
            <w:sz w:val="28"/>
            <w:szCs w:val="28"/>
          </w:rPr>
          <w:t>пункте 7</w:t>
        </w:r>
      </w:hyperlink>
      <w:r w:rsidRPr="00755075">
        <w:rPr>
          <w:rFonts w:ascii="Times New Roman" w:hAnsi="Times New Roman" w:cs="Times New Roman"/>
          <w:sz w:val="28"/>
          <w:szCs w:val="28"/>
        </w:rPr>
        <w:t xml:space="preserve"> заполняются реквизиты:</w:t>
      </w:r>
    </w:p>
    <w:p w:rsidR="00D9125E" w:rsidRPr="00755075" w:rsidRDefault="00503EA4" w:rsidP="00245E64">
      <w:pPr>
        <w:pStyle w:val="ConsPlusNormal"/>
        <w:ind w:firstLine="709"/>
        <w:jc w:val="both"/>
        <w:rPr>
          <w:rFonts w:ascii="Times New Roman" w:hAnsi="Times New Roman" w:cs="Times New Roman"/>
          <w:sz w:val="28"/>
          <w:szCs w:val="28"/>
        </w:rPr>
      </w:pPr>
      <w:hyperlink w:anchor="P4339" w:tooltip="1) общем">
        <w:r w:rsidR="00D9125E" w:rsidRPr="00755075">
          <w:rPr>
            <w:rFonts w:ascii="Times New Roman" w:hAnsi="Times New Roman" w:cs="Times New Roman"/>
            <w:sz w:val="28"/>
            <w:szCs w:val="28"/>
          </w:rPr>
          <w:t>"1) общем"</w:t>
        </w:r>
      </w:hyperlink>
      <w:r w:rsidR="00D9125E" w:rsidRPr="00755075">
        <w:rPr>
          <w:rFonts w:ascii="Times New Roman" w:hAnsi="Times New Roman" w:cs="Times New Roman"/>
          <w:sz w:val="28"/>
          <w:szCs w:val="28"/>
        </w:rPr>
        <w:t xml:space="preserve"> - в случаях наличия мобилизационного предписания и штампа о вручении мобилизационного предписания в </w:t>
      </w:r>
      <w:hyperlink w:anchor="P2248" w:tooltip="                           VII. Отметки о выдаче">
        <w:r w:rsidR="00D9125E" w:rsidRPr="00755075">
          <w:rPr>
            <w:rFonts w:ascii="Times New Roman" w:hAnsi="Times New Roman" w:cs="Times New Roman"/>
            <w:sz w:val="28"/>
            <w:szCs w:val="28"/>
          </w:rPr>
          <w:t>разделе VII</w:t>
        </w:r>
      </w:hyperlink>
      <w:r w:rsidR="00D9125E" w:rsidRPr="00755075">
        <w:rPr>
          <w:rFonts w:ascii="Times New Roman" w:hAnsi="Times New Roman" w:cs="Times New Roman"/>
          <w:sz w:val="28"/>
          <w:szCs w:val="28"/>
        </w:rPr>
        <w:t xml:space="preserve"> военного билета (</w:t>
      </w:r>
      <w:hyperlink w:anchor="P2716" w:tooltip="    VI. Отметки о выдаче и об изъятии">
        <w:r w:rsidR="00D9125E" w:rsidRPr="00755075">
          <w:rPr>
            <w:rFonts w:ascii="Times New Roman" w:hAnsi="Times New Roman" w:cs="Times New Roman"/>
            <w:sz w:val="28"/>
            <w:szCs w:val="28"/>
          </w:rPr>
          <w:t>разделе VI</w:t>
        </w:r>
      </w:hyperlink>
      <w:r w:rsidR="00D9125E" w:rsidRPr="00755075">
        <w:rPr>
          <w:rFonts w:ascii="Times New Roman" w:hAnsi="Times New Roman" w:cs="Times New Roman"/>
          <w:sz w:val="28"/>
          <w:szCs w:val="28"/>
        </w:rPr>
        <w:t xml:space="preserve"> справки взамен военного билета). Номер команды (партии) указывается в соответствии с записью в мобилизационном предписании и в строке "в команду N ___" штампа о вручении мобилизационного предписания;</w:t>
      </w:r>
    </w:p>
    <w:p w:rsidR="00D9125E" w:rsidRPr="00755075" w:rsidRDefault="00503EA4" w:rsidP="00245E64">
      <w:pPr>
        <w:pStyle w:val="ConsPlusNormal"/>
        <w:ind w:firstLine="709"/>
        <w:jc w:val="both"/>
        <w:rPr>
          <w:rFonts w:ascii="Times New Roman" w:hAnsi="Times New Roman" w:cs="Times New Roman"/>
          <w:sz w:val="28"/>
          <w:szCs w:val="28"/>
        </w:rPr>
      </w:pPr>
      <w:hyperlink w:anchor="P4349" w:tooltip="2) специальном">
        <w:r w:rsidR="00D9125E" w:rsidRPr="00755075">
          <w:rPr>
            <w:rFonts w:ascii="Times New Roman" w:hAnsi="Times New Roman" w:cs="Times New Roman"/>
            <w:sz w:val="28"/>
            <w:szCs w:val="28"/>
          </w:rPr>
          <w:t>"2) специальном"</w:t>
        </w:r>
      </w:hyperlink>
      <w:r w:rsidR="00D9125E" w:rsidRPr="00755075">
        <w:rPr>
          <w:rFonts w:ascii="Times New Roman" w:hAnsi="Times New Roman" w:cs="Times New Roman"/>
          <w:sz w:val="28"/>
          <w:szCs w:val="28"/>
        </w:rPr>
        <w:t xml:space="preserve"> - на граждан, забронированных за организацией на период мобилизации, военного положения и на военное время. Проставляются серия и номер удостоверения об отсрочке от призыва на военную службу в периоды мобилизации, военного положения и в военное время и дата оформления отсрочки военным комиссариатом или дата и исходящий номер списка граждан, пребывающих в запасе, обучающихся в образовательных организациях и имеющих право на отсрочку от призыва на военную службу в периоды мобилизации, военного положения и в военное время.</w:t>
      </w:r>
    </w:p>
    <w:p w:rsidR="00D9125E" w:rsidRPr="00755075" w:rsidRDefault="00D9125E" w:rsidP="00245E64">
      <w:pPr>
        <w:pStyle w:val="ConsPlusNormal"/>
        <w:ind w:firstLine="709"/>
        <w:jc w:val="both"/>
        <w:rPr>
          <w:rFonts w:ascii="Times New Roman" w:hAnsi="Times New Roman" w:cs="Times New Roman"/>
          <w:sz w:val="28"/>
          <w:szCs w:val="28"/>
        </w:rPr>
      </w:pPr>
      <w:r w:rsidRPr="00755075">
        <w:rPr>
          <w:rFonts w:ascii="Times New Roman" w:hAnsi="Times New Roman" w:cs="Times New Roman"/>
          <w:sz w:val="28"/>
          <w:szCs w:val="28"/>
        </w:rPr>
        <w:t xml:space="preserve">При отсутствии оснований для заполнения реквизитов: </w:t>
      </w:r>
      <w:hyperlink w:anchor="P4339" w:tooltip="1) общем">
        <w:r w:rsidRPr="00755075">
          <w:rPr>
            <w:rFonts w:ascii="Times New Roman" w:hAnsi="Times New Roman" w:cs="Times New Roman"/>
            <w:sz w:val="28"/>
            <w:szCs w:val="28"/>
          </w:rPr>
          <w:t>"1) общем"</w:t>
        </w:r>
      </w:hyperlink>
      <w:r w:rsidRPr="00755075">
        <w:rPr>
          <w:rFonts w:ascii="Times New Roman" w:hAnsi="Times New Roman" w:cs="Times New Roman"/>
          <w:sz w:val="28"/>
          <w:szCs w:val="28"/>
        </w:rPr>
        <w:t xml:space="preserve"> и </w:t>
      </w:r>
      <w:hyperlink w:anchor="P4349" w:tooltip="2) специальном">
        <w:r w:rsidRPr="00755075">
          <w:rPr>
            <w:rFonts w:ascii="Times New Roman" w:hAnsi="Times New Roman" w:cs="Times New Roman"/>
            <w:sz w:val="28"/>
            <w:szCs w:val="28"/>
          </w:rPr>
          <w:t>"2) специальном"</w:t>
        </w:r>
      </w:hyperlink>
      <w:r w:rsidRPr="00755075">
        <w:rPr>
          <w:rFonts w:ascii="Times New Roman" w:hAnsi="Times New Roman" w:cs="Times New Roman"/>
          <w:sz w:val="28"/>
          <w:szCs w:val="28"/>
        </w:rPr>
        <w:t xml:space="preserve"> подчеркивается реквизит </w:t>
      </w:r>
      <w:hyperlink w:anchor="P4339" w:tooltip="1) общем">
        <w:r w:rsidRPr="00755075">
          <w:rPr>
            <w:rFonts w:ascii="Times New Roman" w:hAnsi="Times New Roman" w:cs="Times New Roman"/>
            <w:sz w:val="28"/>
            <w:szCs w:val="28"/>
          </w:rPr>
          <w:t>"1) общем"</w:t>
        </w:r>
      </w:hyperlink>
      <w:r w:rsidRPr="00755075">
        <w:rPr>
          <w:rFonts w:ascii="Times New Roman" w:hAnsi="Times New Roman" w:cs="Times New Roman"/>
          <w:sz w:val="28"/>
          <w:szCs w:val="28"/>
        </w:rPr>
        <w:t>.</w:t>
      </w:r>
    </w:p>
    <w:p w:rsidR="00D9125E" w:rsidRPr="00755075" w:rsidRDefault="00D9125E" w:rsidP="00245E64">
      <w:pPr>
        <w:pStyle w:val="ConsPlusNormal"/>
        <w:ind w:firstLine="709"/>
        <w:jc w:val="both"/>
        <w:rPr>
          <w:rFonts w:ascii="Times New Roman" w:hAnsi="Times New Roman" w:cs="Times New Roman"/>
          <w:sz w:val="28"/>
          <w:szCs w:val="28"/>
        </w:rPr>
      </w:pPr>
      <w:r w:rsidRPr="00755075">
        <w:rPr>
          <w:rFonts w:ascii="Times New Roman" w:hAnsi="Times New Roman" w:cs="Times New Roman"/>
          <w:sz w:val="28"/>
          <w:szCs w:val="28"/>
        </w:rPr>
        <w:t xml:space="preserve">Записи в </w:t>
      </w:r>
      <w:hyperlink w:anchor="P4337" w:tooltip="7. Состоит на воинском учете:">
        <w:r w:rsidRPr="00755075">
          <w:rPr>
            <w:rFonts w:ascii="Times New Roman" w:hAnsi="Times New Roman" w:cs="Times New Roman"/>
            <w:sz w:val="28"/>
            <w:szCs w:val="28"/>
          </w:rPr>
          <w:t>пункте 7</w:t>
        </w:r>
      </w:hyperlink>
      <w:r w:rsidRPr="00755075">
        <w:rPr>
          <w:rFonts w:ascii="Times New Roman" w:hAnsi="Times New Roman" w:cs="Times New Roman"/>
          <w:sz w:val="28"/>
          <w:szCs w:val="28"/>
        </w:rPr>
        <w:t xml:space="preserve"> карточки осуществляются простым карандашом.</w:t>
      </w:r>
    </w:p>
    <w:p w:rsidR="00D9125E" w:rsidRPr="00755075" w:rsidRDefault="00D9125E" w:rsidP="00245E64">
      <w:pPr>
        <w:pStyle w:val="ConsPlusNormal"/>
        <w:ind w:firstLine="709"/>
        <w:jc w:val="both"/>
        <w:rPr>
          <w:rFonts w:ascii="Times New Roman" w:hAnsi="Times New Roman" w:cs="Times New Roman"/>
          <w:sz w:val="28"/>
          <w:szCs w:val="28"/>
        </w:rPr>
      </w:pPr>
      <w:r w:rsidRPr="00755075">
        <w:rPr>
          <w:rFonts w:ascii="Times New Roman" w:hAnsi="Times New Roman" w:cs="Times New Roman"/>
          <w:sz w:val="28"/>
          <w:szCs w:val="28"/>
        </w:rPr>
        <w:lastRenderedPageBreak/>
        <w:t xml:space="preserve">При заполнении </w:t>
      </w:r>
      <w:hyperlink w:anchor="P4316" w:tooltip="                       II. Сведения о воинском учете">
        <w:r w:rsidRPr="00755075">
          <w:rPr>
            <w:rFonts w:ascii="Times New Roman" w:hAnsi="Times New Roman" w:cs="Times New Roman"/>
            <w:sz w:val="28"/>
            <w:szCs w:val="28"/>
          </w:rPr>
          <w:t>раздела II</w:t>
        </w:r>
      </w:hyperlink>
      <w:r w:rsidRPr="00755075">
        <w:rPr>
          <w:rFonts w:ascii="Times New Roman" w:hAnsi="Times New Roman" w:cs="Times New Roman"/>
          <w:sz w:val="28"/>
          <w:szCs w:val="28"/>
        </w:rPr>
        <w:t xml:space="preserve"> карточки на гражданина, подлежащего призыву на военную службу, должны соблюдаться следующие требования:</w:t>
      </w:r>
    </w:p>
    <w:p w:rsidR="00D9125E" w:rsidRPr="00755075" w:rsidRDefault="00D9125E" w:rsidP="00245E64">
      <w:pPr>
        <w:pStyle w:val="ConsPlusNormal"/>
        <w:ind w:firstLine="709"/>
        <w:jc w:val="both"/>
        <w:rPr>
          <w:rFonts w:ascii="Times New Roman" w:hAnsi="Times New Roman" w:cs="Times New Roman"/>
          <w:sz w:val="28"/>
          <w:szCs w:val="28"/>
        </w:rPr>
      </w:pPr>
      <w:r w:rsidRPr="00755075">
        <w:rPr>
          <w:rFonts w:ascii="Times New Roman" w:hAnsi="Times New Roman" w:cs="Times New Roman"/>
          <w:sz w:val="28"/>
          <w:szCs w:val="28"/>
        </w:rPr>
        <w:t xml:space="preserve">не заполняются </w:t>
      </w:r>
      <w:hyperlink w:anchor="P4318" w:tooltip="1. Категория запаса">
        <w:r w:rsidRPr="00755075">
          <w:rPr>
            <w:rFonts w:ascii="Times New Roman" w:hAnsi="Times New Roman" w:cs="Times New Roman"/>
            <w:sz w:val="28"/>
            <w:szCs w:val="28"/>
          </w:rPr>
          <w:t>пункты 1</w:t>
        </w:r>
      </w:hyperlink>
      <w:r w:rsidRPr="00755075">
        <w:rPr>
          <w:rFonts w:ascii="Times New Roman" w:hAnsi="Times New Roman" w:cs="Times New Roman"/>
          <w:sz w:val="28"/>
          <w:szCs w:val="28"/>
        </w:rPr>
        <w:t xml:space="preserve">, </w:t>
      </w:r>
      <w:hyperlink w:anchor="P4334" w:tooltip="3. Состав (профиль)">
        <w:r w:rsidRPr="00755075">
          <w:rPr>
            <w:rFonts w:ascii="Times New Roman" w:hAnsi="Times New Roman" w:cs="Times New Roman"/>
            <w:sz w:val="28"/>
            <w:szCs w:val="28"/>
          </w:rPr>
          <w:t>3</w:t>
        </w:r>
      </w:hyperlink>
      <w:r w:rsidRPr="00755075">
        <w:rPr>
          <w:rFonts w:ascii="Times New Roman" w:hAnsi="Times New Roman" w:cs="Times New Roman"/>
          <w:sz w:val="28"/>
          <w:szCs w:val="28"/>
        </w:rPr>
        <w:t xml:space="preserve">, </w:t>
      </w:r>
      <w:hyperlink w:anchor="P4346" w:tooltip="4. Полное кодовое обозначение ВУС">
        <w:r w:rsidRPr="00755075">
          <w:rPr>
            <w:rFonts w:ascii="Times New Roman" w:hAnsi="Times New Roman" w:cs="Times New Roman"/>
            <w:sz w:val="28"/>
            <w:szCs w:val="28"/>
          </w:rPr>
          <w:t>4</w:t>
        </w:r>
      </w:hyperlink>
      <w:r w:rsidRPr="00755075">
        <w:rPr>
          <w:rFonts w:ascii="Times New Roman" w:hAnsi="Times New Roman" w:cs="Times New Roman"/>
          <w:sz w:val="28"/>
          <w:szCs w:val="28"/>
        </w:rPr>
        <w:t xml:space="preserve">, </w:t>
      </w:r>
      <w:hyperlink w:anchor="P4337" w:tooltip="7. Состоит на воинском учете:">
        <w:r w:rsidRPr="00755075">
          <w:rPr>
            <w:rFonts w:ascii="Times New Roman" w:hAnsi="Times New Roman" w:cs="Times New Roman"/>
            <w:sz w:val="28"/>
            <w:szCs w:val="28"/>
          </w:rPr>
          <w:t>7</w:t>
        </w:r>
      </w:hyperlink>
      <w:r w:rsidRPr="00755075">
        <w:rPr>
          <w:rFonts w:ascii="Times New Roman" w:hAnsi="Times New Roman" w:cs="Times New Roman"/>
          <w:sz w:val="28"/>
          <w:szCs w:val="28"/>
        </w:rPr>
        <w:t>;</w:t>
      </w:r>
    </w:p>
    <w:p w:rsidR="00D9125E" w:rsidRPr="00755075" w:rsidRDefault="00D9125E" w:rsidP="00245E64">
      <w:pPr>
        <w:pStyle w:val="ConsPlusNormal"/>
        <w:ind w:firstLine="709"/>
        <w:jc w:val="both"/>
        <w:rPr>
          <w:rFonts w:ascii="Times New Roman" w:hAnsi="Times New Roman" w:cs="Times New Roman"/>
          <w:sz w:val="28"/>
          <w:szCs w:val="28"/>
        </w:rPr>
      </w:pPr>
      <w:r w:rsidRPr="00755075">
        <w:rPr>
          <w:rFonts w:ascii="Times New Roman" w:hAnsi="Times New Roman" w:cs="Times New Roman"/>
          <w:sz w:val="28"/>
          <w:szCs w:val="28"/>
        </w:rPr>
        <w:t xml:space="preserve">в </w:t>
      </w:r>
      <w:hyperlink w:anchor="P4326" w:tooltip="2. Воинское звание">
        <w:r w:rsidRPr="00755075">
          <w:rPr>
            <w:rFonts w:ascii="Times New Roman" w:hAnsi="Times New Roman" w:cs="Times New Roman"/>
            <w:sz w:val="28"/>
            <w:szCs w:val="28"/>
          </w:rPr>
          <w:t>пункте 2</w:t>
        </w:r>
      </w:hyperlink>
      <w:r w:rsidRPr="00755075">
        <w:rPr>
          <w:rFonts w:ascii="Times New Roman" w:hAnsi="Times New Roman" w:cs="Times New Roman"/>
          <w:sz w:val="28"/>
          <w:szCs w:val="28"/>
        </w:rPr>
        <w:t xml:space="preserve"> делается запись: "Подлежит призыву";</w:t>
      </w:r>
    </w:p>
    <w:p w:rsidR="00D9125E" w:rsidRPr="00755075" w:rsidRDefault="00503EA4" w:rsidP="00245E64">
      <w:pPr>
        <w:pStyle w:val="ConsPlusNormal"/>
        <w:ind w:firstLine="709"/>
        <w:jc w:val="both"/>
        <w:rPr>
          <w:rFonts w:ascii="Times New Roman" w:hAnsi="Times New Roman" w:cs="Times New Roman"/>
          <w:sz w:val="28"/>
          <w:szCs w:val="28"/>
        </w:rPr>
      </w:pPr>
      <w:hyperlink w:anchor="P4356" w:tooltip="5. Категория годности к военной службе">
        <w:r w:rsidR="00D9125E" w:rsidRPr="00755075">
          <w:rPr>
            <w:rFonts w:ascii="Times New Roman" w:hAnsi="Times New Roman" w:cs="Times New Roman"/>
            <w:sz w:val="28"/>
            <w:szCs w:val="28"/>
          </w:rPr>
          <w:t>пункт 5</w:t>
        </w:r>
      </w:hyperlink>
      <w:r w:rsidR="00D9125E" w:rsidRPr="00755075">
        <w:rPr>
          <w:rFonts w:ascii="Times New Roman" w:hAnsi="Times New Roman" w:cs="Times New Roman"/>
          <w:sz w:val="28"/>
          <w:szCs w:val="28"/>
        </w:rPr>
        <w:t xml:space="preserve"> заполняется на основании записи о решении комиссии по постановке граждан на воинский учет на </w:t>
      </w:r>
      <w:hyperlink w:anchor="P2835" w:tooltip="Страница 1">
        <w:r w:rsidR="00D9125E" w:rsidRPr="00755075">
          <w:rPr>
            <w:rFonts w:ascii="Times New Roman" w:hAnsi="Times New Roman" w:cs="Times New Roman"/>
            <w:sz w:val="28"/>
            <w:szCs w:val="28"/>
          </w:rPr>
          <w:t>странице 1</w:t>
        </w:r>
      </w:hyperlink>
      <w:r w:rsidR="00D9125E" w:rsidRPr="00755075">
        <w:rPr>
          <w:rFonts w:ascii="Times New Roman" w:hAnsi="Times New Roman" w:cs="Times New Roman"/>
          <w:sz w:val="28"/>
          <w:szCs w:val="28"/>
        </w:rPr>
        <w:t xml:space="preserve"> удостоверения гражданина, подлежащего призыву на военную службу. Категория годности записывается буквами: "А" (годен к военной службе), "Б" (годен к военной службе с незначительными ограничениями), "В" (ограниченно годен к военной службе), "Г" (временно не годен к военной службе) или "Д" (не годен к военной службе);</w:t>
      </w:r>
    </w:p>
    <w:p w:rsidR="00D9125E" w:rsidRPr="00755075" w:rsidRDefault="00D9125E" w:rsidP="00245E64">
      <w:pPr>
        <w:pStyle w:val="ConsPlusNormal"/>
        <w:ind w:firstLine="709"/>
        <w:jc w:val="both"/>
        <w:rPr>
          <w:rFonts w:ascii="Times New Roman" w:hAnsi="Times New Roman" w:cs="Times New Roman"/>
          <w:sz w:val="28"/>
          <w:szCs w:val="28"/>
        </w:rPr>
      </w:pPr>
      <w:r w:rsidRPr="00755075">
        <w:rPr>
          <w:rFonts w:ascii="Times New Roman" w:hAnsi="Times New Roman" w:cs="Times New Roman"/>
          <w:sz w:val="28"/>
          <w:szCs w:val="28"/>
        </w:rPr>
        <w:t xml:space="preserve">в </w:t>
      </w:r>
      <w:hyperlink w:anchor="P4321" w:tooltip="6. Наименование военного комиссариата по месту воинского учета">
        <w:r w:rsidRPr="00755075">
          <w:rPr>
            <w:rFonts w:ascii="Times New Roman" w:hAnsi="Times New Roman" w:cs="Times New Roman"/>
            <w:sz w:val="28"/>
            <w:szCs w:val="28"/>
          </w:rPr>
          <w:t>пункте 6</w:t>
        </w:r>
      </w:hyperlink>
      <w:r w:rsidRPr="00755075">
        <w:rPr>
          <w:rFonts w:ascii="Times New Roman" w:hAnsi="Times New Roman" w:cs="Times New Roman"/>
          <w:sz w:val="28"/>
          <w:szCs w:val="28"/>
        </w:rPr>
        <w:t xml:space="preserve"> указывается наименование военного комиссариата, в котором гражданин состоит на воинском учете (</w:t>
      </w:r>
      <w:hyperlink w:anchor="P2877" w:tooltip="                         I. Прием на воинский учет">
        <w:r w:rsidRPr="00755075">
          <w:rPr>
            <w:rFonts w:ascii="Times New Roman" w:hAnsi="Times New Roman" w:cs="Times New Roman"/>
            <w:sz w:val="28"/>
            <w:szCs w:val="28"/>
          </w:rPr>
          <w:t>раздел I</w:t>
        </w:r>
      </w:hyperlink>
      <w:r w:rsidRPr="00755075">
        <w:rPr>
          <w:rFonts w:ascii="Times New Roman" w:hAnsi="Times New Roman" w:cs="Times New Roman"/>
          <w:sz w:val="28"/>
          <w:szCs w:val="28"/>
        </w:rPr>
        <w:t xml:space="preserve"> удостоверения гражданина, подлежащего призыву на военную службу).</w:t>
      </w:r>
    </w:p>
    <w:p w:rsidR="00D9125E" w:rsidRPr="00755075" w:rsidRDefault="00D9125E" w:rsidP="00245E64">
      <w:pPr>
        <w:pStyle w:val="ConsPlusNormal"/>
        <w:ind w:firstLine="709"/>
        <w:jc w:val="both"/>
        <w:rPr>
          <w:rFonts w:ascii="Times New Roman" w:hAnsi="Times New Roman" w:cs="Times New Roman"/>
          <w:sz w:val="28"/>
          <w:szCs w:val="28"/>
        </w:rPr>
      </w:pPr>
      <w:r w:rsidRPr="00755075">
        <w:rPr>
          <w:rFonts w:ascii="Times New Roman" w:hAnsi="Times New Roman" w:cs="Times New Roman"/>
          <w:sz w:val="28"/>
          <w:szCs w:val="28"/>
        </w:rPr>
        <w:t xml:space="preserve">В </w:t>
      </w:r>
      <w:hyperlink w:anchor="P4367" w:tooltip="                       III. Дополнительные сведения">
        <w:r w:rsidRPr="00755075">
          <w:rPr>
            <w:rFonts w:ascii="Times New Roman" w:hAnsi="Times New Roman" w:cs="Times New Roman"/>
            <w:sz w:val="28"/>
            <w:szCs w:val="28"/>
          </w:rPr>
          <w:t>разделе III</w:t>
        </w:r>
      </w:hyperlink>
      <w:r w:rsidRPr="00755075">
        <w:rPr>
          <w:rFonts w:ascii="Times New Roman" w:hAnsi="Times New Roman" w:cs="Times New Roman"/>
          <w:sz w:val="28"/>
          <w:szCs w:val="28"/>
        </w:rPr>
        <w:t xml:space="preserve"> делаются записи:</w:t>
      </w:r>
    </w:p>
    <w:p w:rsidR="00D9125E" w:rsidRPr="00755075" w:rsidRDefault="00D9125E" w:rsidP="00245E64">
      <w:pPr>
        <w:pStyle w:val="ConsPlusNormal"/>
        <w:ind w:firstLine="709"/>
        <w:jc w:val="both"/>
        <w:rPr>
          <w:rFonts w:ascii="Times New Roman" w:hAnsi="Times New Roman" w:cs="Times New Roman"/>
          <w:sz w:val="28"/>
          <w:szCs w:val="28"/>
        </w:rPr>
      </w:pPr>
      <w:r w:rsidRPr="00755075">
        <w:rPr>
          <w:rFonts w:ascii="Times New Roman" w:hAnsi="Times New Roman" w:cs="Times New Roman"/>
          <w:sz w:val="28"/>
          <w:szCs w:val="28"/>
        </w:rPr>
        <w:t>о принадлежности к казачеству;</w:t>
      </w:r>
    </w:p>
    <w:p w:rsidR="00D9125E" w:rsidRPr="00755075" w:rsidRDefault="00D9125E" w:rsidP="00245E64">
      <w:pPr>
        <w:pStyle w:val="ConsPlusNormal"/>
        <w:ind w:firstLine="709"/>
        <w:jc w:val="both"/>
        <w:rPr>
          <w:rFonts w:ascii="Times New Roman" w:hAnsi="Times New Roman" w:cs="Times New Roman"/>
          <w:sz w:val="28"/>
          <w:szCs w:val="28"/>
        </w:rPr>
      </w:pPr>
      <w:r w:rsidRPr="00755075">
        <w:rPr>
          <w:rFonts w:ascii="Times New Roman" w:hAnsi="Times New Roman" w:cs="Times New Roman"/>
          <w:sz w:val="28"/>
          <w:szCs w:val="28"/>
        </w:rPr>
        <w:t>о наложении административных взысканий за невыполнение обязанностей по воинскому учету;</w:t>
      </w:r>
    </w:p>
    <w:p w:rsidR="00D9125E" w:rsidRPr="00755075" w:rsidRDefault="00D9125E" w:rsidP="00245E64">
      <w:pPr>
        <w:pStyle w:val="ConsPlusNormal"/>
        <w:ind w:firstLine="709"/>
        <w:jc w:val="both"/>
        <w:rPr>
          <w:rFonts w:ascii="Times New Roman" w:hAnsi="Times New Roman" w:cs="Times New Roman"/>
          <w:sz w:val="28"/>
          <w:szCs w:val="28"/>
        </w:rPr>
      </w:pPr>
      <w:r w:rsidRPr="00755075">
        <w:rPr>
          <w:rFonts w:ascii="Times New Roman" w:hAnsi="Times New Roman" w:cs="Times New Roman"/>
          <w:sz w:val="28"/>
          <w:szCs w:val="28"/>
        </w:rPr>
        <w:t>о наличии допуска контрольных органов;</w:t>
      </w:r>
    </w:p>
    <w:p w:rsidR="00D9125E" w:rsidRPr="00755075" w:rsidRDefault="00D9125E" w:rsidP="00245E64">
      <w:pPr>
        <w:pStyle w:val="ConsPlusNormal"/>
        <w:ind w:firstLine="709"/>
        <w:jc w:val="both"/>
        <w:rPr>
          <w:rFonts w:ascii="Times New Roman" w:hAnsi="Times New Roman" w:cs="Times New Roman"/>
          <w:sz w:val="28"/>
          <w:szCs w:val="28"/>
        </w:rPr>
      </w:pPr>
      <w:r w:rsidRPr="00755075">
        <w:rPr>
          <w:rFonts w:ascii="Times New Roman" w:hAnsi="Times New Roman" w:cs="Times New Roman"/>
          <w:sz w:val="28"/>
          <w:szCs w:val="28"/>
        </w:rPr>
        <w:t>о прохождении военных сборов (всех видов военных сборов) во время работы в организации;</w:t>
      </w:r>
    </w:p>
    <w:p w:rsidR="00D9125E" w:rsidRPr="00755075" w:rsidRDefault="00D9125E" w:rsidP="00245E64">
      <w:pPr>
        <w:pStyle w:val="ConsPlusNormal"/>
        <w:ind w:firstLine="709"/>
        <w:jc w:val="both"/>
        <w:rPr>
          <w:rFonts w:ascii="Times New Roman" w:hAnsi="Times New Roman" w:cs="Times New Roman"/>
          <w:sz w:val="28"/>
          <w:szCs w:val="28"/>
        </w:rPr>
      </w:pPr>
      <w:r w:rsidRPr="00755075">
        <w:rPr>
          <w:rFonts w:ascii="Times New Roman" w:hAnsi="Times New Roman" w:cs="Times New Roman"/>
          <w:sz w:val="28"/>
          <w:szCs w:val="28"/>
        </w:rPr>
        <w:t>о заключении с гражданином контракта на пребывание в резерве, а также другие дополнительные сведения по вопросам воинского учета.</w:t>
      </w:r>
    </w:p>
    <w:p w:rsidR="00D9125E" w:rsidRPr="00755075" w:rsidRDefault="00503EA4" w:rsidP="00245E64">
      <w:pPr>
        <w:pStyle w:val="ConsPlusNormal"/>
        <w:ind w:firstLine="709"/>
        <w:jc w:val="both"/>
        <w:rPr>
          <w:rFonts w:ascii="Times New Roman" w:hAnsi="Times New Roman" w:cs="Times New Roman"/>
          <w:sz w:val="28"/>
          <w:szCs w:val="28"/>
        </w:rPr>
      </w:pPr>
      <w:hyperlink w:anchor="P4382" w:tooltip="1">
        <w:r w:rsidR="00D9125E" w:rsidRPr="00755075">
          <w:rPr>
            <w:rFonts w:ascii="Times New Roman" w:hAnsi="Times New Roman" w:cs="Times New Roman"/>
            <w:sz w:val="28"/>
            <w:szCs w:val="28"/>
          </w:rPr>
          <w:t>Графы 1</w:t>
        </w:r>
      </w:hyperlink>
      <w:r w:rsidR="00D9125E" w:rsidRPr="00755075">
        <w:rPr>
          <w:rFonts w:ascii="Times New Roman" w:hAnsi="Times New Roman" w:cs="Times New Roman"/>
          <w:sz w:val="28"/>
          <w:szCs w:val="28"/>
        </w:rPr>
        <w:t xml:space="preserve"> и </w:t>
      </w:r>
      <w:hyperlink w:anchor="P4383" w:tooltip="2">
        <w:r w:rsidR="00D9125E" w:rsidRPr="00755075">
          <w:rPr>
            <w:rFonts w:ascii="Times New Roman" w:hAnsi="Times New Roman" w:cs="Times New Roman"/>
            <w:sz w:val="28"/>
            <w:szCs w:val="28"/>
          </w:rPr>
          <w:t>2 раздела IV</w:t>
        </w:r>
      </w:hyperlink>
      <w:r w:rsidR="00D9125E" w:rsidRPr="00755075">
        <w:rPr>
          <w:rFonts w:ascii="Times New Roman" w:hAnsi="Times New Roman" w:cs="Times New Roman"/>
          <w:sz w:val="28"/>
          <w:szCs w:val="28"/>
        </w:rPr>
        <w:t xml:space="preserve"> заполняются на основании сведений кадрового органа (ответственного лица за кадровую работу) организации. Запись в </w:t>
      </w:r>
      <w:hyperlink w:anchor="P4384" w:tooltip="3">
        <w:r w:rsidR="00D9125E" w:rsidRPr="00755075">
          <w:rPr>
            <w:rFonts w:ascii="Times New Roman" w:hAnsi="Times New Roman" w:cs="Times New Roman"/>
            <w:sz w:val="28"/>
            <w:szCs w:val="28"/>
          </w:rPr>
          <w:t>графе 3</w:t>
        </w:r>
      </w:hyperlink>
      <w:r w:rsidR="00D9125E" w:rsidRPr="00755075">
        <w:rPr>
          <w:rFonts w:ascii="Times New Roman" w:hAnsi="Times New Roman" w:cs="Times New Roman"/>
          <w:sz w:val="28"/>
          <w:szCs w:val="28"/>
        </w:rPr>
        <w:t xml:space="preserve"> должна совпадать с отметкой в </w:t>
      </w:r>
      <w:hyperlink w:anchor="P4321" w:tooltip="6. Наименование военного комиссариата по месту воинского учета">
        <w:r w:rsidR="00D9125E" w:rsidRPr="00755075">
          <w:rPr>
            <w:rFonts w:ascii="Times New Roman" w:hAnsi="Times New Roman" w:cs="Times New Roman"/>
            <w:sz w:val="28"/>
            <w:szCs w:val="28"/>
          </w:rPr>
          <w:t>пункте 6 раздела II</w:t>
        </w:r>
      </w:hyperlink>
      <w:r w:rsidR="00D9125E" w:rsidRPr="00755075">
        <w:rPr>
          <w:rFonts w:ascii="Times New Roman" w:hAnsi="Times New Roman" w:cs="Times New Roman"/>
          <w:sz w:val="28"/>
          <w:szCs w:val="28"/>
        </w:rPr>
        <w:t xml:space="preserve">. В </w:t>
      </w:r>
      <w:hyperlink w:anchor="P4385" w:tooltip="4">
        <w:r w:rsidR="00D9125E" w:rsidRPr="00755075">
          <w:rPr>
            <w:rFonts w:ascii="Times New Roman" w:hAnsi="Times New Roman" w:cs="Times New Roman"/>
            <w:sz w:val="28"/>
            <w:szCs w:val="28"/>
          </w:rPr>
          <w:t>графе 4</w:t>
        </w:r>
      </w:hyperlink>
      <w:r w:rsidR="00D9125E" w:rsidRPr="00755075">
        <w:rPr>
          <w:rFonts w:ascii="Times New Roman" w:hAnsi="Times New Roman" w:cs="Times New Roman"/>
          <w:sz w:val="28"/>
          <w:szCs w:val="28"/>
        </w:rPr>
        <w:t xml:space="preserve"> проставляется отметка о направлении сведений о гражданине, подлежащем воинскому учету, в военный комиссариат, где гражданин состоит на воинском учете.</w:t>
      </w:r>
    </w:p>
    <w:p w:rsidR="00D9125E" w:rsidRPr="00755075" w:rsidRDefault="00D9125E" w:rsidP="00245E64">
      <w:pPr>
        <w:pStyle w:val="ConsPlusNormal"/>
        <w:ind w:firstLine="709"/>
        <w:jc w:val="both"/>
        <w:rPr>
          <w:rFonts w:ascii="Times New Roman" w:hAnsi="Times New Roman" w:cs="Times New Roman"/>
          <w:sz w:val="28"/>
          <w:szCs w:val="28"/>
        </w:rPr>
      </w:pPr>
      <w:r w:rsidRPr="00755075">
        <w:rPr>
          <w:rFonts w:ascii="Times New Roman" w:hAnsi="Times New Roman" w:cs="Times New Roman"/>
          <w:sz w:val="28"/>
          <w:szCs w:val="28"/>
        </w:rPr>
        <w:t xml:space="preserve">В </w:t>
      </w:r>
      <w:hyperlink w:anchor="P4417" w:tooltip="Отметка о снятии с воинского учета">
        <w:r w:rsidRPr="00755075">
          <w:rPr>
            <w:rFonts w:ascii="Times New Roman" w:hAnsi="Times New Roman" w:cs="Times New Roman"/>
            <w:sz w:val="28"/>
            <w:szCs w:val="28"/>
          </w:rPr>
          <w:t>реквизите</w:t>
        </w:r>
      </w:hyperlink>
      <w:r w:rsidRPr="00755075">
        <w:rPr>
          <w:rFonts w:ascii="Times New Roman" w:hAnsi="Times New Roman" w:cs="Times New Roman"/>
          <w:sz w:val="28"/>
          <w:szCs w:val="28"/>
        </w:rPr>
        <w:t xml:space="preserve"> "Отметка о снятии с воинского учета" карточек граждан, достигших предельного возраста пребывания в запасе, делаются записи: "20.03.2010", "По возрасту" и проставляется подпись работника, осуществляющего воинский учет.</w:t>
      </w:r>
    </w:p>
    <w:p w:rsidR="00D9125E" w:rsidRPr="00755075" w:rsidRDefault="00D9125E" w:rsidP="00245E64">
      <w:pPr>
        <w:pStyle w:val="ConsPlusNormal"/>
        <w:ind w:firstLine="709"/>
        <w:jc w:val="both"/>
        <w:rPr>
          <w:rFonts w:ascii="Times New Roman" w:hAnsi="Times New Roman" w:cs="Times New Roman"/>
          <w:sz w:val="28"/>
          <w:szCs w:val="28"/>
        </w:rPr>
      </w:pPr>
      <w:r w:rsidRPr="00755075">
        <w:rPr>
          <w:rFonts w:ascii="Times New Roman" w:hAnsi="Times New Roman" w:cs="Times New Roman"/>
          <w:sz w:val="28"/>
          <w:szCs w:val="28"/>
        </w:rPr>
        <w:t>В карточках граждан, признанных негодными к военной службе по состоянию здоровья, делаются записи: "20.03.2010", "По состоянию здоровья" и проставляется подпись работника, осуществляющего воинский учет.</w:t>
      </w:r>
    </w:p>
    <w:p w:rsidR="00D9125E" w:rsidRPr="00755075" w:rsidRDefault="00D9125E" w:rsidP="00245E64">
      <w:pPr>
        <w:pStyle w:val="ConsPlusNormal"/>
        <w:ind w:firstLine="709"/>
        <w:jc w:val="both"/>
        <w:rPr>
          <w:rFonts w:ascii="Times New Roman" w:hAnsi="Times New Roman" w:cs="Times New Roman"/>
          <w:sz w:val="28"/>
          <w:szCs w:val="28"/>
        </w:rPr>
      </w:pPr>
      <w:r w:rsidRPr="00755075">
        <w:rPr>
          <w:rFonts w:ascii="Times New Roman" w:hAnsi="Times New Roman" w:cs="Times New Roman"/>
          <w:sz w:val="28"/>
          <w:szCs w:val="28"/>
        </w:rPr>
        <w:t>Отметка производится на основании записи, сделанной в военном комиссариате:</w:t>
      </w:r>
    </w:p>
    <w:p w:rsidR="00D9125E" w:rsidRPr="00755075" w:rsidRDefault="00D9125E" w:rsidP="00245E64">
      <w:pPr>
        <w:pStyle w:val="ConsPlusNormal"/>
        <w:ind w:firstLine="709"/>
        <w:jc w:val="both"/>
        <w:rPr>
          <w:rFonts w:ascii="Times New Roman" w:hAnsi="Times New Roman" w:cs="Times New Roman"/>
          <w:sz w:val="28"/>
          <w:szCs w:val="28"/>
        </w:rPr>
      </w:pPr>
      <w:r w:rsidRPr="00755075">
        <w:rPr>
          <w:rFonts w:ascii="Times New Roman" w:hAnsi="Times New Roman" w:cs="Times New Roman"/>
          <w:sz w:val="28"/>
          <w:szCs w:val="28"/>
        </w:rPr>
        <w:t xml:space="preserve">в военном билете офицера запаса - в </w:t>
      </w:r>
      <w:hyperlink w:anchor="P1319" w:tooltip="    26. Отметки об освобождении от исполнения воинской обязанности:">
        <w:r w:rsidRPr="00755075">
          <w:rPr>
            <w:rFonts w:ascii="Times New Roman" w:hAnsi="Times New Roman" w:cs="Times New Roman"/>
            <w:sz w:val="28"/>
            <w:szCs w:val="28"/>
          </w:rPr>
          <w:t>пунктах 26</w:t>
        </w:r>
      </w:hyperlink>
      <w:r w:rsidRPr="00755075">
        <w:rPr>
          <w:rFonts w:ascii="Times New Roman" w:hAnsi="Times New Roman" w:cs="Times New Roman"/>
          <w:sz w:val="28"/>
          <w:szCs w:val="28"/>
        </w:rPr>
        <w:t xml:space="preserve"> и </w:t>
      </w:r>
      <w:hyperlink w:anchor="P1331" w:tooltip="    27.  &quot;__&quot;  __________  20__  г.  снят  с  воинского учета по достижении">
        <w:r w:rsidRPr="00755075">
          <w:rPr>
            <w:rFonts w:ascii="Times New Roman" w:hAnsi="Times New Roman" w:cs="Times New Roman"/>
            <w:sz w:val="28"/>
            <w:szCs w:val="28"/>
          </w:rPr>
          <w:t>27</w:t>
        </w:r>
      </w:hyperlink>
      <w:r w:rsidRPr="00755075">
        <w:rPr>
          <w:rFonts w:ascii="Times New Roman" w:hAnsi="Times New Roman" w:cs="Times New Roman"/>
          <w:sz w:val="28"/>
          <w:szCs w:val="28"/>
        </w:rPr>
        <w:t>;</w:t>
      </w:r>
    </w:p>
    <w:p w:rsidR="00D9125E" w:rsidRPr="00755075" w:rsidRDefault="00D9125E" w:rsidP="00245E64">
      <w:pPr>
        <w:pStyle w:val="ConsPlusNormal"/>
        <w:ind w:firstLine="709"/>
        <w:jc w:val="both"/>
        <w:rPr>
          <w:rFonts w:ascii="Times New Roman" w:hAnsi="Times New Roman" w:cs="Times New Roman"/>
          <w:sz w:val="28"/>
          <w:szCs w:val="28"/>
        </w:rPr>
      </w:pPr>
      <w:r w:rsidRPr="00755075">
        <w:rPr>
          <w:rFonts w:ascii="Times New Roman" w:hAnsi="Times New Roman" w:cs="Times New Roman"/>
          <w:sz w:val="28"/>
          <w:szCs w:val="28"/>
        </w:rPr>
        <w:t xml:space="preserve">в военном билете - в </w:t>
      </w:r>
      <w:hyperlink w:anchor="P2330" w:tooltip="                        X. Отметки об освобождении">
        <w:r w:rsidRPr="00755075">
          <w:rPr>
            <w:rFonts w:ascii="Times New Roman" w:hAnsi="Times New Roman" w:cs="Times New Roman"/>
            <w:sz w:val="28"/>
            <w:szCs w:val="28"/>
          </w:rPr>
          <w:t>разделе X</w:t>
        </w:r>
      </w:hyperlink>
      <w:r w:rsidRPr="00755075">
        <w:rPr>
          <w:rFonts w:ascii="Times New Roman" w:hAnsi="Times New Roman" w:cs="Times New Roman"/>
          <w:sz w:val="28"/>
          <w:szCs w:val="28"/>
        </w:rPr>
        <w:t>.</w:t>
      </w:r>
    </w:p>
    <w:p w:rsidR="00D9125E" w:rsidRPr="00755075" w:rsidRDefault="00697D4F" w:rsidP="00245E64">
      <w:pPr>
        <w:pStyle w:val="ConsPlusNormal"/>
        <w:ind w:firstLine="709"/>
        <w:jc w:val="both"/>
        <w:rPr>
          <w:rFonts w:ascii="Times New Roman" w:hAnsi="Times New Roman" w:cs="Times New Roman"/>
          <w:sz w:val="28"/>
          <w:szCs w:val="28"/>
        </w:rPr>
      </w:pPr>
      <w:bookmarkStart w:id="11" w:name="P646"/>
      <w:bookmarkEnd w:id="11"/>
      <w:r w:rsidRPr="00755075">
        <w:rPr>
          <w:rFonts w:ascii="Times New Roman" w:hAnsi="Times New Roman" w:cs="Times New Roman"/>
          <w:sz w:val="28"/>
          <w:szCs w:val="28"/>
        </w:rPr>
        <w:t>44</w:t>
      </w:r>
      <w:r w:rsidR="00D9125E" w:rsidRPr="00755075">
        <w:rPr>
          <w:rFonts w:ascii="Times New Roman" w:hAnsi="Times New Roman" w:cs="Times New Roman"/>
          <w:sz w:val="28"/>
          <w:szCs w:val="28"/>
        </w:rPr>
        <w:t>. Карточки на принятых на работу граждан, поставленных на воинский учет, помещаются в соответствующие разделы картотеки:</w:t>
      </w:r>
    </w:p>
    <w:p w:rsidR="00D9125E" w:rsidRPr="00755075" w:rsidRDefault="00D9125E" w:rsidP="00245E64">
      <w:pPr>
        <w:pStyle w:val="ConsPlusNormal"/>
        <w:ind w:firstLine="709"/>
        <w:jc w:val="both"/>
        <w:rPr>
          <w:rFonts w:ascii="Times New Roman" w:hAnsi="Times New Roman" w:cs="Times New Roman"/>
          <w:sz w:val="28"/>
          <w:szCs w:val="28"/>
        </w:rPr>
      </w:pPr>
      <w:r w:rsidRPr="00755075">
        <w:rPr>
          <w:rFonts w:ascii="Times New Roman" w:hAnsi="Times New Roman" w:cs="Times New Roman"/>
          <w:sz w:val="28"/>
          <w:szCs w:val="28"/>
        </w:rPr>
        <w:t>первый раздел - карточки офицеров запаса;</w:t>
      </w:r>
    </w:p>
    <w:p w:rsidR="00D9125E" w:rsidRPr="00755075" w:rsidRDefault="00D9125E" w:rsidP="00245E64">
      <w:pPr>
        <w:pStyle w:val="ConsPlusNormal"/>
        <w:ind w:firstLine="709"/>
        <w:jc w:val="both"/>
        <w:rPr>
          <w:rFonts w:ascii="Times New Roman" w:hAnsi="Times New Roman" w:cs="Times New Roman"/>
          <w:sz w:val="28"/>
          <w:szCs w:val="28"/>
        </w:rPr>
      </w:pPr>
      <w:r w:rsidRPr="00755075">
        <w:rPr>
          <w:rFonts w:ascii="Times New Roman" w:hAnsi="Times New Roman" w:cs="Times New Roman"/>
          <w:sz w:val="28"/>
          <w:szCs w:val="28"/>
        </w:rPr>
        <w:t>второй раздел - карточки солдат, матросов, сержантов, старшин, прапорщиков и мичманов запаса;</w:t>
      </w:r>
    </w:p>
    <w:p w:rsidR="00D9125E" w:rsidRPr="00755075" w:rsidRDefault="00D9125E" w:rsidP="00245E64">
      <w:pPr>
        <w:pStyle w:val="ConsPlusNormal"/>
        <w:ind w:firstLine="709"/>
        <w:jc w:val="both"/>
        <w:rPr>
          <w:rFonts w:ascii="Times New Roman" w:hAnsi="Times New Roman" w:cs="Times New Roman"/>
          <w:sz w:val="28"/>
          <w:szCs w:val="28"/>
        </w:rPr>
      </w:pPr>
      <w:r w:rsidRPr="00755075">
        <w:rPr>
          <w:rFonts w:ascii="Times New Roman" w:hAnsi="Times New Roman" w:cs="Times New Roman"/>
          <w:sz w:val="28"/>
          <w:szCs w:val="28"/>
        </w:rPr>
        <w:t>третий раздел - карточки военнообязанных запаса женского пола;</w:t>
      </w:r>
    </w:p>
    <w:p w:rsidR="00D9125E" w:rsidRPr="00755075" w:rsidRDefault="00D9125E" w:rsidP="00245E64">
      <w:pPr>
        <w:pStyle w:val="ConsPlusNormal"/>
        <w:ind w:firstLine="709"/>
        <w:jc w:val="both"/>
        <w:rPr>
          <w:rFonts w:ascii="Times New Roman" w:hAnsi="Times New Roman" w:cs="Times New Roman"/>
          <w:sz w:val="28"/>
          <w:szCs w:val="28"/>
        </w:rPr>
      </w:pPr>
      <w:r w:rsidRPr="00755075">
        <w:rPr>
          <w:rFonts w:ascii="Times New Roman" w:hAnsi="Times New Roman" w:cs="Times New Roman"/>
          <w:sz w:val="28"/>
          <w:szCs w:val="28"/>
        </w:rPr>
        <w:t>четвертый раздел - карточки призывников.</w:t>
      </w:r>
    </w:p>
    <w:p w:rsidR="00D9125E" w:rsidRPr="00755075" w:rsidRDefault="00D9125E" w:rsidP="00245E64">
      <w:pPr>
        <w:pStyle w:val="ConsPlusNormal"/>
        <w:ind w:firstLine="709"/>
        <w:jc w:val="both"/>
        <w:rPr>
          <w:rFonts w:ascii="Times New Roman" w:hAnsi="Times New Roman" w:cs="Times New Roman"/>
          <w:sz w:val="28"/>
          <w:szCs w:val="28"/>
        </w:rPr>
      </w:pPr>
      <w:r w:rsidRPr="00755075">
        <w:rPr>
          <w:rFonts w:ascii="Times New Roman" w:hAnsi="Times New Roman" w:cs="Times New Roman"/>
          <w:sz w:val="28"/>
          <w:szCs w:val="28"/>
        </w:rPr>
        <w:lastRenderedPageBreak/>
        <w:t>Картотека карточек граждан, поставленных на воинский учет, строится в алфавитном порядке.</w:t>
      </w:r>
    </w:p>
    <w:p w:rsidR="00D9125E" w:rsidRPr="00755075" w:rsidRDefault="00697D4F" w:rsidP="00245E64">
      <w:pPr>
        <w:pStyle w:val="ConsPlusNormal"/>
        <w:ind w:firstLine="709"/>
        <w:jc w:val="both"/>
        <w:rPr>
          <w:rFonts w:ascii="Times New Roman" w:hAnsi="Times New Roman" w:cs="Times New Roman"/>
          <w:sz w:val="28"/>
          <w:szCs w:val="28"/>
        </w:rPr>
      </w:pPr>
      <w:r w:rsidRPr="00755075">
        <w:rPr>
          <w:rFonts w:ascii="Times New Roman" w:hAnsi="Times New Roman" w:cs="Times New Roman"/>
          <w:sz w:val="28"/>
          <w:szCs w:val="28"/>
        </w:rPr>
        <w:t>4</w:t>
      </w:r>
      <w:r w:rsidR="00D9125E" w:rsidRPr="00755075">
        <w:rPr>
          <w:rFonts w:ascii="Times New Roman" w:hAnsi="Times New Roman" w:cs="Times New Roman"/>
          <w:sz w:val="28"/>
          <w:szCs w:val="28"/>
        </w:rPr>
        <w:t>5. При наличии в организации на воинском учете свыше 500 граждан карточки военнообязанных, имеющих мобилизационные предписания и отметки в военных билетах о вручении мобилизационных предписаний, помещаются в пятый раздел картотеки.</w:t>
      </w:r>
    </w:p>
    <w:p w:rsidR="00D9125E" w:rsidRPr="00755075" w:rsidRDefault="00D9125E" w:rsidP="00245E64">
      <w:pPr>
        <w:pStyle w:val="ConsPlusNormal"/>
        <w:ind w:firstLine="709"/>
        <w:jc w:val="both"/>
        <w:rPr>
          <w:rFonts w:ascii="Times New Roman" w:hAnsi="Times New Roman" w:cs="Times New Roman"/>
          <w:sz w:val="28"/>
          <w:szCs w:val="28"/>
        </w:rPr>
      </w:pPr>
      <w:r w:rsidRPr="00755075">
        <w:rPr>
          <w:rFonts w:ascii="Times New Roman" w:hAnsi="Times New Roman" w:cs="Times New Roman"/>
          <w:sz w:val="28"/>
          <w:szCs w:val="28"/>
        </w:rPr>
        <w:t xml:space="preserve">В пятом разделе картотеки карточки размещаются по номерам команд (партий) на основании данных </w:t>
      </w:r>
      <w:hyperlink w:anchor="P4337" w:tooltip="7. Состоит на воинском учете:">
        <w:r w:rsidRPr="00755075">
          <w:rPr>
            <w:rFonts w:ascii="Times New Roman" w:hAnsi="Times New Roman" w:cs="Times New Roman"/>
            <w:sz w:val="28"/>
            <w:szCs w:val="28"/>
          </w:rPr>
          <w:t>пункта 7</w:t>
        </w:r>
      </w:hyperlink>
      <w:r w:rsidRPr="00755075">
        <w:rPr>
          <w:rFonts w:ascii="Times New Roman" w:hAnsi="Times New Roman" w:cs="Times New Roman"/>
          <w:sz w:val="28"/>
          <w:szCs w:val="28"/>
        </w:rPr>
        <w:t xml:space="preserve"> карточки, в них - в алфавитном порядке.</w:t>
      </w:r>
    </w:p>
    <w:p w:rsidR="00D9125E" w:rsidRPr="00755075" w:rsidRDefault="00D9125E" w:rsidP="00245E64">
      <w:pPr>
        <w:pStyle w:val="ConsPlusNormal"/>
        <w:ind w:firstLine="709"/>
        <w:jc w:val="both"/>
        <w:rPr>
          <w:rFonts w:ascii="Times New Roman" w:hAnsi="Times New Roman" w:cs="Times New Roman"/>
          <w:sz w:val="28"/>
          <w:szCs w:val="28"/>
        </w:rPr>
      </w:pPr>
      <w:r w:rsidRPr="00755075">
        <w:rPr>
          <w:rFonts w:ascii="Times New Roman" w:hAnsi="Times New Roman" w:cs="Times New Roman"/>
          <w:sz w:val="28"/>
          <w:szCs w:val="28"/>
        </w:rPr>
        <w:t>Карточки граждан, снятых с воинского учета, хранятся отдельно от картотеки до проведения очередной сверки с военным комиссариатом или органом местного самоуправления, после чего уничтожаются с составлением акта об уничтожении.</w:t>
      </w:r>
    </w:p>
    <w:p w:rsidR="00D9125E" w:rsidRPr="00755075" w:rsidRDefault="00D9125E" w:rsidP="00245E64">
      <w:pPr>
        <w:pStyle w:val="ConsPlusNormal"/>
        <w:ind w:firstLine="709"/>
        <w:jc w:val="both"/>
        <w:rPr>
          <w:rFonts w:ascii="Times New Roman" w:hAnsi="Times New Roman" w:cs="Times New Roman"/>
          <w:sz w:val="28"/>
          <w:szCs w:val="28"/>
        </w:rPr>
      </w:pPr>
      <w:r w:rsidRPr="00755075">
        <w:rPr>
          <w:rFonts w:ascii="Times New Roman" w:hAnsi="Times New Roman" w:cs="Times New Roman"/>
          <w:sz w:val="28"/>
          <w:szCs w:val="28"/>
        </w:rPr>
        <w:t>Карточки граждан, поставленных на воинский учет по месту пребывания на срок более трех месяцев, а также по месту, не подтвержденному регистрацией по месту жительства (месту пребывания), выделяются в отдельные группы и раскладываются в порядке, обеспечивающем удобство работы с ними.</w:t>
      </w:r>
    </w:p>
    <w:p w:rsidR="00D9125E" w:rsidRPr="00755075" w:rsidRDefault="00D9125E" w:rsidP="00245E64">
      <w:pPr>
        <w:pStyle w:val="ConsPlusNormal"/>
        <w:ind w:firstLine="709"/>
        <w:jc w:val="both"/>
        <w:rPr>
          <w:rFonts w:ascii="Times New Roman" w:hAnsi="Times New Roman" w:cs="Times New Roman"/>
          <w:sz w:val="28"/>
          <w:szCs w:val="28"/>
        </w:rPr>
      </w:pPr>
      <w:r w:rsidRPr="00755075">
        <w:rPr>
          <w:rFonts w:ascii="Times New Roman" w:hAnsi="Times New Roman" w:cs="Times New Roman"/>
          <w:sz w:val="28"/>
          <w:szCs w:val="28"/>
        </w:rPr>
        <w:t xml:space="preserve">Военным комиссарам субъектов Российской Федерации предоставляется право устанавливать иной порядок построения пятого раздела картотеки карточек военнообязанных, имеющих мобилизационные предписания и отметки в военных </w:t>
      </w:r>
      <w:proofErr w:type="spellStart"/>
      <w:r w:rsidRPr="00755075">
        <w:rPr>
          <w:rFonts w:ascii="Times New Roman" w:hAnsi="Times New Roman" w:cs="Times New Roman"/>
          <w:sz w:val="28"/>
          <w:szCs w:val="28"/>
        </w:rPr>
        <w:t>би</w:t>
      </w:r>
      <w:proofErr w:type="spellEnd"/>
      <w:r w:rsidR="003B2DDA">
        <w:rPr>
          <w:rFonts w:ascii="Times New Roman" w:hAnsi="Times New Roman" w:cs="Times New Roman"/>
          <w:sz w:val="28"/>
          <w:szCs w:val="28"/>
        </w:rPr>
        <w:t xml:space="preserve"> </w:t>
      </w:r>
      <w:r w:rsidRPr="00755075">
        <w:rPr>
          <w:rFonts w:ascii="Times New Roman" w:hAnsi="Times New Roman" w:cs="Times New Roman"/>
          <w:sz w:val="28"/>
          <w:szCs w:val="28"/>
        </w:rPr>
        <w:t>летах (справках взамен военного билета) о вручении мобилизационных предписаний, исходя из местных условий.</w:t>
      </w:r>
    </w:p>
    <w:p w:rsidR="00F35D3E" w:rsidRPr="0003019F" w:rsidRDefault="00F35D3E" w:rsidP="00CF6859">
      <w:pPr>
        <w:spacing w:after="0" w:line="240" w:lineRule="auto"/>
        <w:ind w:firstLine="709"/>
        <w:jc w:val="both"/>
        <w:rPr>
          <w:rFonts w:ascii="Times New Roman" w:hAnsi="Times New Roman" w:cs="Times New Roman"/>
          <w:color w:val="002060"/>
          <w:sz w:val="28"/>
          <w:szCs w:val="28"/>
        </w:rPr>
      </w:pPr>
    </w:p>
    <w:p w:rsidR="000A3660" w:rsidRDefault="008D2CEE" w:rsidP="005F46B8">
      <w:pPr>
        <w:widowControl w:val="0"/>
        <w:shd w:val="clear" w:color="auto" w:fill="FDFFFE"/>
        <w:autoSpaceDE w:val="0"/>
        <w:autoSpaceDN w:val="0"/>
        <w:adjustRightInd w:val="0"/>
        <w:spacing w:after="0" w:line="240" w:lineRule="auto"/>
        <w:jc w:val="center"/>
        <w:rPr>
          <w:rFonts w:ascii="Times New Roman" w:eastAsia="Times New Roman" w:hAnsi="Times New Roman" w:cs="Times New Roman"/>
          <w:b/>
          <w:color w:val="000006"/>
          <w:sz w:val="28"/>
          <w:szCs w:val="28"/>
          <w:lang w:eastAsia="ru-RU"/>
        </w:rPr>
      </w:pPr>
      <w:r w:rsidRPr="0018694A">
        <w:rPr>
          <w:rFonts w:ascii="Times New Roman" w:eastAsia="Times New Roman" w:hAnsi="Times New Roman" w:cs="Times New Roman"/>
          <w:b/>
          <w:sz w:val="28"/>
          <w:szCs w:val="28"/>
          <w:lang w:val="en-US" w:eastAsia="ru-RU"/>
        </w:rPr>
        <w:t>III</w:t>
      </w:r>
      <w:r w:rsidRPr="0018694A">
        <w:rPr>
          <w:rFonts w:ascii="Times New Roman" w:eastAsia="Times New Roman" w:hAnsi="Times New Roman" w:cs="Times New Roman"/>
          <w:b/>
          <w:sz w:val="28"/>
          <w:szCs w:val="28"/>
          <w:lang w:eastAsia="ru-RU"/>
        </w:rPr>
        <w:t>.</w:t>
      </w:r>
      <w:r w:rsidR="000A3660" w:rsidRPr="000A3660">
        <w:rPr>
          <w:rFonts w:ascii="Times New Roman" w:eastAsia="Times New Roman" w:hAnsi="Times New Roman" w:cs="Times New Roman"/>
          <w:b/>
          <w:color w:val="000006"/>
          <w:sz w:val="28"/>
          <w:szCs w:val="28"/>
          <w:lang w:eastAsia="ru-RU"/>
        </w:rPr>
        <w:t xml:space="preserve"> Отчетность о состоянии работы по бронированию граждан, пребывающих в запасе</w:t>
      </w:r>
    </w:p>
    <w:p w:rsidR="006A7877" w:rsidRDefault="006A7877" w:rsidP="000A3660">
      <w:pPr>
        <w:widowControl w:val="0"/>
        <w:shd w:val="clear" w:color="auto" w:fill="FDFFFE"/>
        <w:autoSpaceDE w:val="0"/>
        <w:autoSpaceDN w:val="0"/>
        <w:adjustRightInd w:val="0"/>
        <w:spacing w:after="0" w:line="240" w:lineRule="auto"/>
        <w:ind w:firstLine="709"/>
        <w:jc w:val="both"/>
        <w:rPr>
          <w:rFonts w:ascii="Times New Roman" w:eastAsia="Times New Roman" w:hAnsi="Times New Roman" w:cs="Times New Roman"/>
          <w:color w:val="0070C0"/>
          <w:sz w:val="28"/>
          <w:szCs w:val="28"/>
          <w:lang w:eastAsia="ru-RU"/>
        </w:rPr>
      </w:pPr>
    </w:p>
    <w:p w:rsidR="003E0A41" w:rsidRDefault="00697D4F" w:rsidP="006A7877">
      <w:pPr>
        <w:widowControl w:val="0"/>
        <w:shd w:val="clear" w:color="auto" w:fill="FEFFFF"/>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bidi="he-IL"/>
        </w:rPr>
      </w:pPr>
      <w:r w:rsidRPr="00620A01">
        <w:rPr>
          <w:rFonts w:ascii="Times New Roman" w:eastAsiaTheme="minorEastAsia" w:hAnsi="Times New Roman" w:cs="Times New Roman"/>
          <w:sz w:val="28"/>
          <w:szCs w:val="28"/>
          <w:lang w:eastAsia="ru-RU" w:bidi="he-IL"/>
        </w:rPr>
        <w:t>46</w:t>
      </w:r>
      <w:r w:rsidR="006A7877" w:rsidRPr="00620A01">
        <w:rPr>
          <w:rFonts w:ascii="Times New Roman" w:eastAsiaTheme="minorEastAsia" w:hAnsi="Times New Roman" w:cs="Times New Roman"/>
          <w:sz w:val="28"/>
          <w:szCs w:val="28"/>
          <w:lang w:eastAsia="ru-RU" w:bidi="he-IL"/>
        </w:rPr>
        <w:t>. Все организации расположенные на территории Петропавловск-Камчатского городского округа обязаны ежегодно до 15 ноября представлять в районную комиссию по вопросам бронирования граждан РФ Петропавловск-Камчатского городского округа карточку учета организации (форма 18) и сведения обеспечения трудовыми ресурсами (форма 19), организации, ведущие бронирование граждан, пребывающих в запасе, кроме того представляют отчет о численности работающих и забронированных граждан, пребывающих в</w:t>
      </w:r>
      <w:r w:rsidR="006A7877" w:rsidRPr="00620A01">
        <w:rPr>
          <w:rFonts w:ascii="Times New Roman" w:eastAsiaTheme="minorEastAsia" w:hAnsi="Times New Roman" w:cs="Times New Roman"/>
          <w:w w:val="138"/>
          <w:sz w:val="28"/>
          <w:szCs w:val="28"/>
          <w:lang w:eastAsia="ru-RU" w:bidi="he-IL"/>
        </w:rPr>
        <w:t xml:space="preserve"> </w:t>
      </w:r>
      <w:r w:rsidR="006A7877" w:rsidRPr="00620A01">
        <w:rPr>
          <w:rFonts w:ascii="Times New Roman" w:eastAsiaTheme="minorEastAsia" w:hAnsi="Times New Roman" w:cs="Times New Roman"/>
          <w:sz w:val="28"/>
          <w:szCs w:val="28"/>
          <w:lang w:eastAsia="ru-RU" w:bidi="he-IL"/>
        </w:rPr>
        <w:t xml:space="preserve">запасе (форма 6). </w:t>
      </w:r>
    </w:p>
    <w:p w:rsidR="003E0A41" w:rsidRPr="003E0A41" w:rsidRDefault="003E0A41" w:rsidP="003E0A4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E0A41">
        <w:rPr>
          <w:rFonts w:ascii="Times New Roman" w:eastAsia="Times New Roman" w:hAnsi="Times New Roman" w:cs="Times New Roman"/>
          <w:sz w:val="28"/>
          <w:szCs w:val="28"/>
          <w:lang w:eastAsia="ru-RU"/>
        </w:rPr>
        <w:t xml:space="preserve">Перечисленные документы </w:t>
      </w:r>
      <w:r w:rsidRPr="003E0A41">
        <w:rPr>
          <w:rFonts w:ascii="Times New Roman" w:eastAsiaTheme="minorEastAsia" w:hAnsi="Times New Roman" w:cs="Times New Roman"/>
          <w:sz w:val="28"/>
          <w:szCs w:val="28"/>
          <w:lang w:eastAsia="ru-RU" w:bidi="he-IL"/>
        </w:rPr>
        <w:t xml:space="preserve">составляются по состоянию на 31 декабря отчетного года </w:t>
      </w:r>
      <w:r w:rsidRPr="003E0A41">
        <w:rPr>
          <w:rFonts w:ascii="Times New Roman" w:eastAsia="Times New Roman" w:hAnsi="Times New Roman" w:cs="Times New Roman"/>
          <w:sz w:val="28"/>
          <w:szCs w:val="28"/>
          <w:lang w:eastAsia="ru-RU"/>
        </w:rPr>
        <w:t>заверяются печатью и подписью руководителя организации и являются основными ежегодными документами о состоянии работы по воинскому учету и бронированию граждан, пребывающих в запасе и обеспеченности организаций трудовыми ресурсами на период мобилизации и на военное время.</w:t>
      </w:r>
    </w:p>
    <w:p w:rsidR="006A7877" w:rsidRPr="00620A01" w:rsidRDefault="00CA2723" w:rsidP="006A7877">
      <w:pPr>
        <w:widowControl w:val="0"/>
        <w:shd w:val="clear" w:color="auto" w:fill="FEFFFF"/>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bidi="he-IL"/>
        </w:rPr>
      </w:pPr>
      <w:r>
        <w:rPr>
          <w:rFonts w:ascii="Times New Roman" w:eastAsiaTheme="minorEastAsia" w:hAnsi="Times New Roman" w:cs="Times New Roman"/>
          <w:sz w:val="28"/>
          <w:szCs w:val="28"/>
          <w:lang w:eastAsia="ru-RU" w:bidi="he-IL"/>
        </w:rPr>
        <w:t>Утвержденные подписью отчеты (</w:t>
      </w:r>
      <w:r w:rsidRPr="00620A01">
        <w:rPr>
          <w:rFonts w:ascii="Times New Roman" w:eastAsiaTheme="minorEastAsia" w:hAnsi="Times New Roman" w:cs="Times New Roman"/>
          <w:sz w:val="28"/>
          <w:szCs w:val="28"/>
          <w:lang w:eastAsia="ru-RU" w:bidi="he-IL"/>
        </w:rPr>
        <w:t>форма 6</w:t>
      </w:r>
      <w:r>
        <w:rPr>
          <w:rFonts w:ascii="Times New Roman" w:eastAsiaTheme="minorEastAsia" w:hAnsi="Times New Roman" w:cs="Times New Roman"/>
          <w:sz w:val="28"/>
          <w:szCs w:val="28"/>
          <w:lang w:eastAsia="ru-RU" w:bidi="he-IL"/>
        </w:rPr>
        <w:t xml:space="preserve">, 18, 19) разрабатываются в 3-х </w:t>
      </w:r>
      <w:r w:rsidR="003E0A41">
        <w:rPr>
          <w:rFonts w:ascii="Times New Roman" w:eastAsiaTheme="minorEastAsia" w:hAnsi="Times New Roman" w:cs="Times New Roman"/>
          <w:sz w:val="28"/>
          <w:szCs w:val="28"/>
          <w:lang w:eastAsia="ru-RU" w:bidi="he-IL"/>
        </w:rPr>
        <w:t>экземплярах</w:t>
      </w:r>
      <w:r>
        <w:rPr>
          <w:rFonts w:ascii="Times New Roman" w:eastAsiaTheme="minorEastAsia" w:hAnsi="Times New Roman" w:cs="Times New Roman"/>
          <w:sz w:val="28"/>
          <w:szCs w:val="28"/>
          <w:lang w:eastAsia="ru-RU" w:bidi="he-IL"/>
        </w:rPr>
        <w:t>:</w:t>
      </w:r>
    </w:p>
    <w:p w:rsidR="003E0A41" w:rsidRDefault="003E0A41" w:rsidP="006A7877">
      <w:pPr>
        <w:widowControl w:val="0"/>
        <w:shd w:val="clear" w:color="auto" w:fill="FEFFFF"/>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bidi="he-IL"/>
        </w:rPr>
      </w:pPr>
      <w:r>
        <w:rPr>
          <w:rFonts w:ascii="Times New Roman" w:eastAsiaTheme="minorEastAsia" w:hAnsi="Times New Roman" w:cs="Times New Roman"/>
          <w:sz w:val="28"/>
          <w:szCs w:val="28"/>
          <w:lang w:eastAsia="ru-RU" w:bidi="he-IL"/>
        </w:rPr>
        <w:t xml:space="preserve">1-й экз. – в районную </w:t>
      </w:r>
      <w:r w:rsidRPr="00620A01">
        <w:rPr>
          <w:rFonts w:ascii="Times New Roman" w:eastAsiaTheme="minorEastAsia" w:hAnsi="Times New Roman" w:cs="Times New Roman"/>
          <w:sz w:val="28"/>
          <w:szCs w:val="28"/>
          <w:lang w:eastAsia="ru-RU" w:bidi="he-IL"/>
        </w:rPr>
        <w:t>комиссию по вопросам бронирования граждан РФ Петропавловск-Камчатского городского округа</w:t>
      </w:r>
      <w:r>
        <w:rPr>
          <w:rFonts w:ascii="Times New Roman" w:eastAsiaTheme="minorEastAsia" w:hAnsi="Times New Roman" w:cs="Times New Roman"/>
          <w:sz w:val="28"/>
          <w:szCs w:val="28"/>
          <w:lang w:eastAsia="ru-RU" w:bidi="he-IL"/>
        </w:rPr>
        <w:t xml:space="preserve"> (ул. Ленинская 14, </w:t>
      </w:r>
      <w:proofErr w:type="spellStart"/>
      <w:r>
        <w:rPr>
          <w:rFonts w:ascii="Times New Roman" w:eastAsiaTheme="minorEastAsia" w:hAnsi="Times New Roman" w:cs="Times New Roman"/>
          <w:sz w:val="28"/>
          <w:szCs w:val="28"/>
          <w:lang w:eastAsia="ru-RU" w:bidi="he-IL"/>
        </w:rPr>
        <w:t>каб</w:t>
      </w:r>
      <w:proofErr w:type="spellEnd"/>
      <w:r>
        <w:rPr>
          <w:rFonts w:ascii="Times New Roman" w:eastAsiaTheme="minorEastAsia" w:hAnsi="Times New Roman" w:cs="Times New Roman"/>
          <w:sz w:val="28"/>
          <w:szCs w:val="28"/>
          <w:lang w:eastAsia="ru-RU" w:bidi="he-IL"/>
        </w:rPr>
        <w:t>. 202);</w:t>
      </w:r>
    </w:p>
    <w:p w:rsidR="003E0A41" w:rsidRDefault="003E0A41" w:rsidP="003E0A41">
      <w:pPr>
        <w:widowControl w:val="0"/>
        <w:shd w:val="clear" w:color="auto" w:fill="FEFFFF"/>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bidi="he-IL"/>
        </w:rPr>
      </w:pPr>
      <w:r>
        <w:rPr>
          <w:rFonts w:ascii="Times New Roman" w:eastAsiaTheme="minorEastAsia" w:hAnsi="Times New Roman" w:cs="Times New Roman"/>
          <w:sz w:val="28"/>
          <w:szCs w:val="28"/>
          <w:lang w:eastAsia="ru-RU" w:bidi="he-IL"/>
        </w:rPr>
        <w:t>2</w:t>
      </w:r>
      <w:r>
        <w:rPr>
          <w:rFonts w:ascii="Times New Roman" w:eastAsiaTheme="minorEastAsia" w:hAnsi="Times New Roman" w:cs="Times New Roman"/>
          <w:sz w:val="28"/>
          <w:szCs w:val="28"/>
          <w:lang w:eastAsia="ru-RU" w:bidi="he-IL"/>
        </w:rPr>
        <w:t xml:space="preserve">-й экз. – в </w:t>
      </w:r>
      <w:r>
        <w:rPr>
          <w:rFonts w:ascii="Times New Roman" w:eastAsiaTheme="minorEastAsia" w:hAnsi="Times New Roman" w:cs="Times New Roman"/>
          <w:sz w:val="28"/>
          <w:szCs w:val="28"/>
          <w:lang w:eastAsia="ru-RU" w:bidi="he-IL"/>
        </w:rPr>
        <w:t xml:space="preserve">военный комиссариат города Петропавловск-Камчатского </w:t>
      </w:r>
      <w:r>
        <w:rPr>
          <w:rFonts w:ascii="Times New Roman" w:eastAsiaTheme="minorEastAsia" w:hAnsi="Times New Roman" w:cs="Times New Roman"/>
          <w:sz w:val="28"/>
          <w:szCs w:val="28"/>
          <w:lang w:eastAsia="ru-RU" w:bidi="he-IL"/>
        </w:rPr>
        <w:t xml:space="preserve">(ул. </w:t>
      </w:r>
      <w:r>
        <w:rPr>
          <w:rFonts w:ascii="Times New Roman" w:eastAsiaTheme="minorEastAsia" w:hAnsi="Times New Roman" w:cs="Times New Roman"/>
          <w:sz w:val="28"/>
          <w:szCs w:val="28"/>
          <w:lang w:eastAsia="ru-RU" w:bidi="he-IL"/>
        </w:rPr>
        <w:t>Пограничная</w:t>
      </w:r>
      <w:r>
        <w:rPr>
          <w:rFonts w:ascii="Times New Roman" w:eastAsiaTheme="minorEastAsia" w:hAnsi="Times New Roman" w:cs="Times New Roman"/>
          <w:sz w:val="28"/>
          <w:szCs w:val="28"/>
          <w:lang w:eastAsia="ru-RU" w:bidi="he-IL"/>
        </w:rPr>
        <w:t>,</w:t>
      </w:r>
      <w:r>
        <w:rPr>
          <w:rFonts w:ascii="Times New Roman" w:eastAsiaTheme="minorEastAsia" w:hAnsi="Times New Roman" w:cs="Times New Roman"/>
          <w:sz w:val="28"/>
          <w:szCs w:val="28"/>
          <w:lang w:eastAsia="ru-RU" w:bidi="he-IL"/>
        </w:rPr>
        <w:t xml:space="preserve"> 22</w:t>
      </w:r>
      <w:r>
        <w:rPr>
          <w:rFonts w:ascii="Times New Roman" w:eastAsiaTheme="minorEastAsia" w:hAnsi="Times New Roman" w:cs="Times New Roman"/>
          <w:sz w:val="28"/>
          <w:szCs w:val="28"/>
          <w:lang w:eastAsia="ru-RU" w:bidi="he-IL"/>
        </w:rPr>
        <w:t>);</w:t>
      </w:r>
    </w:p>
    <w:p w:rsidR="003E0A41" w:rsidRDefault="003E0A41" w:rsidP="003E0A41">
      <w:pPr>
        <w:widowControl w:val="0"/>
        <w:shd w:val="clear" w:color="auto" w:fill="FEFFFF"/>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bidi="he-IL"/>
        </w:rPr>
      </w:pPr>
      <w:r>
        <w:rPr>
          <w:rFonts w:ascii="Times New Roman" w:eastAsiaTheme="minorEastAsia" w:hAnsi="Times New Roman" w:cs="Times New Roman"/>
          <w:sz w:val="28"/>
          <w:szCs w:val="28"/>
          <w:lang w:eastAsia="ru-RU" w:bidi="he-IL"/>
        </w:rPr>
        <w:lastRenderedPageBreak/>
        <w:t>3</w:t>
      </w:r>
      <w:r>
        <w:rPr>
          <w:rFonts w:ascii="Times New Roman" w:eastAsiaTheme="minorEastAsia" w:hAnsi="Times New Roman" w:cs="Times New Roman"/>
          <w:sz w:val="28"/>
          <w:szCs w:val="28"/>
          <w:lang w:eastAsia="ru-RU" w:bidi="he-IL"/>
        </w:rPr>
        <w:t xml:space="preserve">-й экз. – </w:t>
      </w:r>
      <w:r>
        <w:rPr>
          <w:rFonts w:ascii="Times New Roman" w:eastAsiaTheme="minorEastAsia" w:hAnsi="Times New Roman" w:cs="Times New Roman"/>
          <w:sz w:val="28"/>
          <w:szCs w:val="28"/>
          <w:lang w:eastAsia="ru-RU" w:bidi="he-IL"/>
        </w:rPr>
        <w:t>остается в организации.</w:t>
      </w:r>
    </w:p>
    <w:p w:rsidR="006A7877" w:rsidRPr="00755075" w:rsidRDefault="006A7877" w:rsidP="006A7877">
      <w:pPr>
        <w:widowControl w:val="0"/>
        <w:shd w:val="clear" w:color="auto" w:fill="FEFFFF"/>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bidi="he-IL"/>
        </w:rPr>
      </w:pPr>
      <w:r w:rsidRPr="00755075">
        <w:rPr>
          <w:rFonts w:ascii="Times New Roman" w:eastAsiaTheme="minorEastAsia" w:hAnsi="Times New Roman" w:cs="Times New Roman"/>
          <w:sz w:val="28"/>
          <w:szCs w:val="28"/>
          <w:lang w:eastAsia="ru-RU" w:bidi="he-IL"/>
        </w:rPr>
        <w:t>Организации, имеющие на балансе транспортные средства, представляют сведения о наличии транспортных средств.</w:t>
      </w:r>
    </w:p>
    <w:p w:rsidR="000A3660" w:rsidRPr="00503EA4" w:rsidRDefault="004965AE" w:rsidP="000A3660">
      <w:pPr>
        <w:widowControl w:val="0"/>
        <w:shd w:val="clear" w:color="auto" w:fill="FDFFFE"/>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03EA4">
        <w:rPr>
          <w:rFonts w:ascii="Times New Roman" w:eastAsia="Times New Roman" w:hAnsi="Times New Roman" w:cs="Times New Roman"/>
          <w:sz w:val="28"/>
          <w:szCs w:val="28"/>
          <w:lang w:eastAsia="ru-RU"/>
        </w:rPr>
        <w:t>47.</w:t>
      </w:r>
      <w:r w:rsidR="000A3660" w:rsidRPr="00503EA4">
        <w:rPr>
          <w:rFonts w:ascii="Times New Roman" w:eastAsia="Times New Roman" w:hAnsi="Times New Roman" w:cs="Times New Roman"/>
          <w:sz w:val="28"/>
          <w:szCs w:val="28"/>
          <w:lang w:eastAsia="ru-RU"/>
        </w:rPr>
        <w:t xml:space="preserve"> Перед</w:t>
      </w:r>
      <w:r w:rsidR="00215BCF" w:rsidRPr="00503EA4">
        <w:rPr>
          <w:rFonts w:ascii="Times New Roman" w:eastAsia="Times New Roman" w:hAnsi="Times New Roman" w:cs="Times New Roman"/>
          <w:sz w:val="28"/>
          <w:szCs w:val="28"/>
          <w:lang w:eastAsia="ru-RU"/>
        </w:rPr>
        <w:t>,</w:t>
      </w:r>
      <w:r w:rsidR="000A3660" w:rsidRPr="00503EA4">
        <w:rPr>
          <w:rFonts w:ascii="Times New Roman" w:eastAsia="Times New Roman" w:hAnsi="Times New Roman" w:cs="Times New Roman"/>
          <w:sz w:val="28"/>
          <w:szCs w:val="28"/>
          <w:lang w:eastAsia="ru-RU"/>
        </w:rPr>
        <w:t xml:space="preserve"> составлением отчетов по форме </w:t>
      </w:r>
      <w:r w:rsidR="00697D4F" w:rsidRPr="00503EA4">
        <w:rPr>
          <w:rFonts w:ascii="Times New Roman" w:eastAsia="Times New Roman" w:hAnsi="Times New Roman" w:cs="Times New Roman"/>
          <w:sz w:val="28"/>
          <w:szCs w:val="28"/>
          <w:lang w:eastAsia="ru-RU"/>
        </w:rPr>
        <w:t>№ 6</w:t>
      </w:r>
      <w:r w:rsidR="000A3660" w:rsidRPr="00503EA4">
        <w:rPr>
          <w:rFonts w:ascii="Times New Roman" w:eastAsia="Times New Roman" w:hAnsi="Times New Roman" w:cs="Times New Roman"/>
          <w:sz w:val="28"/>
          <w:szCs w:val="28"/>
          <w:lang w:eastAsia="ru-RU"/>
        </w:rPr>
        <w:t xml:space="preserve"> военно-учетные подразделения организаций обязаны: </w:t>
      </w:r>
    </w:p>
    <w:p w:rsidR="000A3660" w:rsidRPr="00503EA4" w:rsidRDefault="000A3660" w:rsidP="000A3660">
      <w:pPr>
        <w:widowControl w:val="0"/>
        <w:shd w:val="clear" w:color="auto" w:fill="FDFFFE"/>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03EA4">
        <w:rPr>
          <w:rFonts w:ascii="Times New Roman" w:eastAsia="Times New Roman" w:hAnsi="Times New Roman" w:cs="Times New Roman"/>
          <w:sz w:val="28"/>
          <w:szCs w:val="28"/>
          <w:lang w:eastAsia="ru-RU"/>
        </w:rPr>
        <w:t xml:space="preserve">провести сверку данных воинского учета личных карточек (форма </w:t>
      </w:r>
      <w:r w:rsidR="00503EA4" w:rsidRPr="00503EA4">
        <w:rPr>
          <w:rFonts w:ascii="Times New Roman" w:eastAsia="Times New Roman" w:hAnsi="Times New Roman" w:cs="Times New Roman"/>
          <w:sz w:val="28"/>
          <w:szCs w:val="28"/>
          <w:lang w:eastAsia="ru-RU"/>
        </w:rPr>
        <w:t>10</w:t>
      </w:r>
      <w:r w:rsidRPr="00503EA4">
        <w:rPr>
          <w:rFonts w:ascii="Times New Roman" w:eastAsia="Times New Roman" w:hAnsi="Times New Roman" w:cs="Times New Roman"/>
          <w:sz w:val="28"/>
          <w:szCs w:val="28"/>
          <w:lang w:eastAsia="ru-RU"/>
        </w:rPr>
        <w:t xml:space="preserve">) с военными билетами граждан РФ, пребывающих в запасе, и с </w:t>
      </w:r>
      <w:r w:rsidRPr="00503EA4">
        <w:rPr>
          <w:rFonts w:ascii="Times New Roman" w:eastAsia="Times New Roman" w:hAnsi="Times New Roman" w:cs="Times New Roman"/>
          <w:sz w:val="28"/>
          <w:szCs w:val="28"/>
          <w:lang w:eastAsia="ru-RU"/>
        </w:rPr>
        <w:br/>
        <w:t xml:space="preserve">фактической численностью работающих в организации граждан РФ, пребывающих в запасе, а также сверку личных карточек (форма </w:t>
      </w:r>
      <w:r w:rsidR="00503EA4" w:rsidRPr="00503EA4">
        <w:rPr>
          <w:rFonts w:ascii="Times New Roman" w:eastAsia="Times New Roman" w:hAnsi="Times New Roman" w:cs="Times New Roman"/>
          <w:sz w:val="28"/>
          <w:szCs w:val="28"/>
          <w:lang w:eastAsia="ru-RU"/>
        </w:rPr>
        <w:t>10</w:t>
      </w:r>
      <w:r w:rsidRPr="00503EA4">
        <w:rPr>
          <w:rFonts w:ascii="Times New Roman" w:eastAsia="Times New Roman" w:hAnsi="Times New Roman" w:cs="Times New Roman"/>
          <w:sz w:val="28"/>
          <w:szCs w:val="28"/>
          <w:lang w:eastAsia="ru-RU"/>
        </w:rPr>
        <w:t xml:space="preserve">) с </w:t>
      </w:r>
      <w:r w:rsidRPr="00503EA4">
        <w:rPr>
          <w:rFonts w:ascii="Times New Roman" w:eastAsia="Times New Roman" w:hAnsi="Times New Roman" w:cs="Times New Roman"/>
          <w:sz w:val="28"/>
          <w:szCs w:val="28"/>
          <w:lang w:eastAsia="ru-RU"/>
        </w:rPr>
        <w:br/>
        <w:t xml:space="preserve">учетными данными отделов военного комиссариата и оформить отсрочки гражданам РФ, пребывающим в запасе, подлежащим бронированию; </w:t>
      </w:r>
      <w:r w:rsidRPr="00503EA4">
        <w:rPr>
          <w:rFonts w:ascii="Times New Roman" w:eastAsia="Times New Roman" w:hAnsi="Times New Roman" w:cs="Times New Roman"/>
          <w:sz w:val="28"/>
          <w:szCs w:val="28"/>
          <w:lang w:eastAsia="ru-RU"/>
        </w:rPr>
        <w:br/>
        <w:t xml:space="preserve">аннулировать до конца текущего года отсрочки от призыва забронированным гражданам РФ, пребывающим в запасе, потерявшим по различным причинам права на отсрочку от призыва на военную службу, снять со специального воинского учета в военных комиссариате и не включать их в отчет в качестве забронированных, </w:t>
      </w:r>
    </w:p>
    <w:p w:rsidR="000A3660" w:rsidRPr="00503EA4" w:rsidRDefault="00503EA4" w:rsidP="000A3660">
      <w:pPr>
        <w:widowControl w:val="0"/>
        <w:shd w:val="clear" w:color="auto" w:fill="FDFFFE"/>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03EA4">
        <w:rPr>
          <w:rFonts w:ascii="Times New Roman" w:eastAsia="Times New Roman" w:hAnsi="Times New Roman" w:cs="Times New Roman"/>
          <w:sz w:val="28"/>
          <w:szCs w:val="28"/>
          <w:lang w:eastAsia="ru-RU"/>
        </w:rPr>
        <w:t>48</w:t>
      </w:r>
      <w:r w:rsidR="000A3660" w:rsidRPr="00503EA4">
        <w:rPr>
          <w:rFonts w:ascii="Times New Roman" w:eastAsia="Times New Roman" w:hAnsi="Times New Roman" w:cs="Times New Roman"/>
          <w:sz w:val="28"/>
          <w:szCs w:val="28"/>
          <w:lang w:eastAsia="ru-RU"/>
        </w:rPr>
        <w:t xml:space="preserve">. Все лица, достигшие предельного возраста пребывания в запасе и подлежащие в соответствии с Федеральным законом "О воинской </w:t>
      </w:r>
      <w:r w:rsidR="000A3660" w:rsidRPr="00503EA4">
        <w:rPr>
          <w:rFonts w:ascii="Times New Roman" w:eastAsia="Times New Roman" w:hAnsi="Times New Roman" w:cs="Times New Roman"/>
          <w:sz w:val="28"/>
          <w:szCs w:val="28"/>
          <w:lang w:eastAsia="ru-RU"/>
        </w:rPr>
        <w:br/>
        <w:t xml:space="preserve">обязанности и военной службе" снятию с воинского учета с 1 января следующего года, в число граждан РФ, пребывающих в запасе, в отчет не </w:t>
      </w:r>
      <w:r w:rsidR="000A3660" w:rsidRPr="00503EA4">
        <w:rPr>
          <w:rFonts w:ascii="Times New Roman" w:eastAsia="Times New Roman" w:hAnsi="Times New Roman" w:cs="Times New Roman"/>
          <w:sz w:val="28"/>
          <w:szCs w:val="28"/>
          <w:lang w:eastAsia="ru-RU"/>
        </w:rPr>
        <w:br/>
        <w:t xml:space="preserve">включаются, а предоставленные им отсрочки от призыва на военную службу аннулируются до составления отчета. </w:t>
      </w:r>
    </w:p>
    <w:p w:rsidR="006341BB" w:rsidRPr="00503EA4" w:rsidRDefault="006341BB" w:rsidP="006341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03EA4">
        <w:rPr>
          <w:rFonts w:ascii="Times New Roman" w:eastAsia="Times New Roman" w:hAnsi="Times New Roman" w:cs="Times New Roman"/>
          <w:sz w:val="28"/>
          <w:szCs w:val="28"/>
          <w:lang w:eastAsia="ru-RU"/>
        </w:rPr>
        <w:t>4</w:t>
      </w:r>
      <w:r w:rsidR="00503EA4" w:rsidRPr="00503EA4">
        <w:rPr>
          <w:rFonts w:ascii="Times New Roman" w:eastAsia="Times New Roman" w:hAnsi="Times New Roman" w:cs="Times New Roman"/>
          <w:sz w:val="28"/>
          <w:szCs w:val="28"/>
          <w:lang w:eastAsia="ru-RU"/>
        </w:rPr>
        <w:t>9</w:t>
      </w:r>
      <w:r w:rsidRPr="00503EA4">
        <w:rPr>
          <w:rFonts w:ascii="Times New Roman" w:eastAsia="Times New Roman" w:hAnsi="Times New Roman" w:cs="Times New Roman"/>
          <w:sz w:val="28"/>
          <w:szCs w:val="28"/>
          <w:lang w:eastAsia="ru-RU"/>
        </w:rPr>
        <w:t xml:space="preserve">. Контроль за ведением организациями воинского учета осуществляется органами военного управления Вооруженных Сил Российской Федерации, военными комиссариатами субъектов Российской Федерации, военными комиссариатами и органами местного самоуправления в </w:t>
      </w:r>
      <w:hyperlink r:id="rId12" w:history="1">
        <w:r w:rsidRPr="00503EA4">
          <w:rPr>
            <w:rFonts w:ascii="Times New Roman" w:eastAsia="Times New Roman" w:hAnsi="Times New Roman" w:cs="Times New Roman"/>
            <w:sz w:val="28"/>
            <w:szCs w:val="28"/>
            <w:lang w:eastAsia="ru-RU"/>
          </w:rPr>
          <w:t>порядке</w:t>
        </w:r>
      </w:hyperlink>
      <w:r w:rsidRPr="00503EA4">
        <w:rPr>
          <w:rFonts w:ascii="Times New Roman" w:eastAsia="Times New Roman" w:hAnsi="Times New Roman" w:cs="Times New Roman"/>
          <w:sz w:val="28"/>
          <w:szCs w:val="28"/>
          <w:lang w:eastAsia="ru-RU"/>
        </w:rPr>
        <w:t>, определяемом Министерством обороны Российской Федерации.</w:t>
      </w:r>
    </w:p>
    <w:p w:rsidR="006341BB" w:rsidRPr="00503EA4" w:rsidRDefault="006341BB" w:rsidP="006341B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03EA4">
        <w:rPr>
          <w:rFonts w:ascii="Times New Roman" w:eastAsia="Times New Roman" w:hAnsi="Times New Roman" w:cs="Times New Roman"/>
          <w:sz w:val="28"/>
          <w:szCs w:val="28"/>
          <w:lang w:eastAsia="ru-RU"/>
        </w:rPr>
        <w:t>Показатели, по которым оценивается деятельность организаций по осуществлению воинского учета, и критерии оценки деятельности указанных организаций определяются Министерством обороны Российской Федерации.</w:t>
      </w:r>
    </w:p>
    <w:p w:rsidR="00FE69B8" w:rsidRPr="00503EA4" w:rsidRDefault="00FE69B8" w:rsidP="00CF6859">
      <w:pPr>
        <w:spacing w:after="0" w:line="240" w:lineRule="auto"/>
        <w:ind w:firstLine="709"/>
        <w:jc w:val="both"/>
        <w:rPr>
          <w:rFonts w:ascii="Times New Roman" w:hAnsi="Times New Roman" w:cs="Times New Roman"/>
          <w:sz w:val="28"/>
          <w:szCs w:val="28"/>
        </w:rPr>
      </w:pPr>
    </w:p>
    <w:p w:rsidR="00503EA4" w:rsidRPr="00503EA4" w:rsidRDefault="00503EA4">
      <w:pPr>
        <w:spacing w:after="0" w:line="240" w:lineRule="auto"/>
        <w:ind w:firstLine="709"/>
        <w:jc w:val="both"/>
        <w:rPr>
          <w:rFonts w:ascii="Times New Roman" w:hAnsi="Times New Roman" w:cs="Times New Roman"/>
          <w:sz w:val="28"/>
          <w:szCs w:val="28"/>
        </w:rPr>
      </w:pPr>
    </w:p>
    <w:sectPr w:rsidR="00503EA4" w:rsidRPr="00503EA4" w:rsidSect="00503EA4">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110C7AE4"/>
    <w:lvl w:ilvl="0">
      <w:numFmt w:val="bullet"/>
      <w:lvlText w:val="*"/>
      <w:lvlJc w:val="left"/>
    </w:lvl>
  </w:abstractNum>
  <w:abstractNum w:abstractNumId="1">
    <w:nsid w:val="2DA95F48"/>
    <w:multiLevelType w:val="singleLevel"/>
    <w:tmpl w:val="2C041A7A"/>
    <w:lvl w:ilvl="0">
      <w:start w:val="8"/>
      <w:numFmt w:val="decimal"/>
      <w:lvlText w:val="%1."/>
      <w:legacy w:legacy="1" w:legacySpace="0" w:legacyIndent="0"/>
      <w:lvlJc w:val="left"/>
      <w:rPr>
        <w:rFonts w:ascii="Times New Roman" w:hAnsi="Times New Roman" w:cs="Times New Roman" w:hint="default"/>
        <w:color w:val="06070C"/>
      </w:rPr>
    </w:lvl>
  </w:abstractNum>
  <w:abstractNum w:abstractNumId="2">
    <w:nsid w:val="2DCB1233"/>
    <w:multiLevelType w:val="singleLevel"/>
    <w:tmpl w:val="E2FEA748"/>
    <w:lvl w:ilvl="0">
      <w:start w:val="1"/>
      <w:numFmt w:val="decimal"/>
      <w:lvlText w:val="%1."/>
      <w:legacy w:legacy="1" w:legacySpace="0" w:legacyIndent="0"/>
      <w:lvlJc w:val="left"/>
      <w:rPr>
        <w:rFonts w:ascii="Times New Roman" w:hAnsi="Times New Roman" w:cs="Times New Roman" w:hint="default"/>
        <w:color w:val="6F7172"/>
      </w:rPr>
    </w:lvl>
  </w:abstractNum>
  <w:abstractNum w:abstractNumId="3">
    <w:nsid w:val="62162AC9"/>
    <w:multiLevelType w:val="singleLevel"/>
    <w:tmpl w:val="3EF83F12"/>
    <w:lvl w:ilvl="0">
      <w:start w:val="39"/>
      <w:numFmt w:val="decimal"/>
      <w:lvlText w:val="%1."/>
      <w:legacy w:legacy="1" w:legacySpace="0" w:legacyIndent="0"/>
      <w:lvlJc w:val="left"/>
      <w:rPr>
        <w:rFonts w:ascii="Times New Roman" w:hAnsi="Times New Roman" w:cs="Times New Roman" w:hint="default"/>
        <w:color w:val="06080D"/>
      </w:rPr>
    </w:lvl>
  </w:abstractNum>
  <w:num w:numId="1">
    <w:abstractNumId w:val="1"/>
  </w:num>
  <w:num w:numId="2">
    <w:abstractNumId w:val="1"/>
    <w:lvlOverride w:ilvl="0">
      <w:lvl w:ilvl="0">
        <w:start w:val="9"/>
        <w:numFmt w:val="decimal"/>
        <w:lvlText w:val="%1."/>
        <w:legacy w:legacy="1" w:legacySpace="0" w:legacyIndent="0"/>
        <w:lvlJc w:val="left"/>
        <w:rPr>
          <w:rFonts w:ascii="Times New Roman" w:hAnsi="Times New Roman" w:cs="Times New Roman" w:hint="default"/>
          <w:color w:val="06070C"/>
        </w:rPr>
      </w:lvl>
    </w:lvlOverride>
  </w:num>
  <w:num w:numId="3">
    <w:abstractNumId w:val="0"/>
    <w:lvlOverride w:ilvl="0">
      <w:lvl w:ilvl="0">
        <w:start w:val="65535"/>
        <w:numFmt w:val="bullet"/>
        <w:lvlText w:val=""/>
        <w:legacy w:legacy="1" w:legacySpace="0" w:legacyIndent="0"/>
        <w:lvlJc w:val="left"/>
        <w:rPr>
          <w:rFonts w:ascii="Symbol" w:hAnsi="Symbol" w:hint="default"/>
          <w:color w:val="D9DBD2"/>
        </w:rPr>
      </w:lvl>
    </w:lvlOverride>
  </w:num>
  <w:num w:numId="4">
    <w:abstractNumId w:val="3"/>
  </w:num>
  <w:num w:numId="5">
    <w:abstractNumId w:val="3"/>
    <w:lvlOverride w:ilvl="0">
      <w:lvl w:ilvl="0">
        <w:start w:val="40"/>
        <w:numFmt w:val="decimal"/>
        <w:lvlText w:val="%1."/>
        <w:legacy w:legacy="1" w:legacySpace="0" w:legacyIndent="0"/>
        <w:lvlJc w:val="left"/>
        <w:rPr>
          <w:rFonts w:ascii="Times New Roman" w:hAnsi="Times New Roman" w:cs="Times New Roman" w:hint="default"/>
          <w:color w:val="06080D"/>
        </w:rPr>
      </w:lvl>
    </w:lvlOverride>
  </w:num>
  <w:num w:numId="6">
    <w:abstractNumId w:val="2"/>
  </w:num>
  <w:num w:numId="7">
    <w:abstractNumId w:val="2"/>
    <w:lvlOverride w:ilvl="0">
      <w:lvl w:ilvl="0">
        <w:start w:val="4"/>
        <w:numFmt w:val="decimal"/>
        <w:lvlText w:val="%1."/>
        <w:legacy w:legacy="1" w:legacySpace="0" w:legacyIndent="0"/>
        <w:lvlJc w:val="left"/>
        <w:rPr>
          <w:rFonts w:ascii="Times New Roman" w:hAnsi="Times New Roman" w:cs="Times New Roman" w:hint="default"/>
          <w:color w:val="6F7172"/>
        </w:rPr>
      </w:lvl>
    </w:lvlOverride>
  </w:num>
  <w:num w:numId="8">
    <w:abstractNumId w:val="2"/>
    <w:lvlOverride w:ilvl="0">
      <w:lvl w:ilvl="0">
        <w:start w:val="6"/>
        <w:numFmt w:val="decimal"/>
        <w:lvlText w:val="%1."/>
        <w:legacy w:legacy="1" w:legacySpace="0" w:legacyIndent="0"/>
        <w:lvlJc w:val="left"/>
        <w:rPr>
          <w:rFonts w:ascii="Times New Roman" w:hAnsi="Times New Roman" w:cs="Times New Roman" w:hint="default"/>
          <w:color w:val="6F7172"/>
        </w:rPr>
      </w:lvl>
    </w:lvlOverride>
  </w:num>
  <w:num w:numId="9">
    <w:abstractNumId w:val="2"/>
    <w:lvlOverride w:ilvl="0">
      <w:lvl w:ilvl="0">
        <w:start w:val="6"/>
        <w:numFmt w:val="decimal"/>
        <w:lvlText w:val="%1."/>
        <w:legacy w:legacy="1" w:legacySpace="0" w:legacyIndent="0"/>
        <w:lvlJc w:val="left"/>
        <w:rPr>
          <w:rFonts w:ascii="Times New Roman" w:hAnsi="Times New Roman" w:cs="Times New Roman" w:hint="default"/>
          <w:color w:val="5A5C5C"/>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556"/>
    <w:rsid w:val="0000498E"/>
    <w:rsid w:val="000126BD"/>
    <w:rsid w:val="00016D4A"/>
    <w:rsid w:val="00024B67"/>
    <w:rsid w:val="0003019F"/>
    <w:rsid w:val="000370F1"/>
    <w:rsid w:val="000547DB"/>
    <w:rsid w:val="0005528E"/>
    <w:rsid w:val="00055FBD"/>
    <w:rsid w:val="0007666F"/>
    <w:rsid w:val="000A3660"/>
    <w:rsid w:val="000A4C53"/>
    <w:rsid w:val="00124D23"/>
    <w:rsid w:val="001367F2"/>
    <w:rsid w:val="00144217"/>
    <w:rsid w:val="00154AA2"/>
    <w:rsid w:val="0015689C"/>
    <w:rsid w:val="00182B49"/>
    <w:rsid w:val="0018694A"/>
    <w:rsid w:val="00193285"/>
    <w:rsid w:val="001C0556"/>
    <w:rsid w:val="001D3CF4"/>
    <w:rsid w:val="0020087A"/>
    <w:rsid w:val="00215BCF"/>
    <w:rsid w:val="002204F6"/>
    <w:rsid w:val="00236634"/>
    <w:rsid w:val="00240739"/>
    <w:rsid w:val="0024383B"/>
    <w:rsid w:val="00245A5A"/>
    <w:rsid w:val="00245E64"/>
    <w:rsid w:val="00275408"/>
    <w:rsid w:val="00292BCE"/>
    <w:rsid w:val="002B20BC"/>
    <w:rsid w:val="002C70B9"/>
    <w:rsid w:val="002E547B"/>
    <w:rsid w:val="002F3673"/>
    <w:rsid w:val="002F4A40"/>
    <w:rsid w:val="00354584"/>
    <w:rsid w:val="003615B7"/>
    <w:rsid w:val="003649DE"/>
    <w:rsid w:val="003B1579"/>
    <w:rsid w:val="003B2DDA"/>
    <w:rsid w:val="003D0F70"/>
    <w:rsid w:val="003D6E59"/>
    <w:rsid w:val="003E0A41"/>
    <w:rsid w:val="003E44C4"/>
    <w:rsid w:val="003E66B3"/>
    <w:rsid w:val="003F0BAD"/>
    <w:rsid w:val="00415C58"/>
    <w:rsid w:val="00421A5B"/>
    <w:rsid w:val="00424704"/>
    <w:rsid w:val="00433F33"/>
    <w:rsid w:val="00437630"/>
    <w:rsid w:val="004377FE"/>
    <w:rsid w:val="00444A42"/>
    <w:rsid w:val="00447234"/>
    <w:rsid w:val="004815B8"/>
    <w:rsid w:val="004833C5"/>
    <w:rsid w:val="004965AE"/>
    <w:rsid w:val="004A4367"/>
    <w:rsid w:val="004B4102"/>
    <w:rsid w:val="004D21DC"/>
    <w:rsid w:val="00503EA4"/>
    <w:rsid w:val="00504681"/>
    <w:rsid w:val="00505A70"/>
    <w:rsid w:val="00525D5F"/>
    <w:rsid w:val="00547717"/>
    <w:rsid w:val="00552640"/>
    <w:rsid w:val="00552E71"/>
    <w:rsid w:val="00567691"/>
    <w:rsid w:val="00573E60"/>
    <w:rsid w:val="00582EC3"/>
    <w:rsid w:val="0058758C"/>
    <w:rsid w:val="005C1D63"/>
    <w:rsid w:val="005D5FB2"/>
    <w:rsid w:val="005F46B8"/>
    <w:rsid w:val="00600F03"/>
    <w:rsid w:val="00601802"/>
    <w:rsid w:val="006122A9"/>
    <w:rsid w:val="0062035D"/>
    <w:rsid w:val="00620A01"/>
    <w:rsid w:val="006341BB"/>
    <w:rsid w:val="00652CD9"/>
    <w:rsid w:val="00682E75"/>
    <w:rsid w:val="006926F6"/>
    <w:rsid w:val="00697D4F"/>
    <w:rsid w:val="006A1C7F"/>
    <w:rsid w:val="006A7877"/>
    <w:rsid w:val="006A7DC7"/>
    <w:rsid w:val="006B1F35"/>
    <w:rsid w:val="006B28E6"/>
    <w:rsid w:val="006E10C3"/>
    <w:rsid w:val="00703721"/>
    <w:rsid w:val="00706EF9"/>
    <w:rsid w:val="0070701C"/>
    <w:rsid w:val="00734F86"/>
    <w:rsid w:val="00751190"/>
    <w:rsid w:val="007549F7"/>
    <w:rsid w:val="00755075"/>
    <w:rsid w:val="0075542C"/>
    <w:rsid w:val="00755EF1"/>
    <w:rsid w:val="00757C58"/>
    <w:rsid w:val="00761B99"/>
    <w:rsid w:val="0077705E"/>
    <w:rsid w:val="007902A7"/>
    <w:rsid w:val="0079650C"/>
    <w:rsid w:val="007A56CF"/>
    <w:rsid w:val="007D3B49"/>
    <w:rsid w:val="007E3A5D"/>
    <w:rsid w:val="007F2D1A"/>
    <w:rsid w:val="00826E78"/>
    <w:rsid w:val="008419A5"/>
    <w:rsid w:val="00841BDB"/>
    <w:rsid w:val="008949FA"/>
    <w:rsid w:val="00895D4C"/>
    <w:rsid w:val="008D2CEE"/>
    <w:rsid w:val="008D5984"/>
    <w:rsid w:val="008F4C45"/>
    <w:rsid w:val="008F5FD1"/>
    <w:rsid w:val="00904A84"/>
    <w:rsid w:val="00914392"/>
    <w:rsid w:val="00927B35"/>
    <w:rsid w:val="00950D0F"/>
    <w:rsid w:val="009A4316"/>
    <w:rsid w:val="009B176D"/>
    <w:rsid w:val="009C3A65"/>
    <w:rsid w:val="009F3D8C"/>
    <w:rsid w:val="00A05B19"/>
    <w:rsid w:val="00A179D7"/>
    <w:rsid w:val="00A37C92"/>
    <w:rsid w:val="00A55386"/>
    <w:rsid w:val="00A74D64"/>
    <w:rsid w:val="00A76C35"/>
    <w:rsid w:val="00A840B9"/>
    <w:rsid w:val="00A91137"/>
    <w:rsid w:val="00A920B1"/>
    <w:rsid w:val="00AC68DB"/>
    <w:rsid w:val="00AF42F5"/>
    <w:rsid w:val="00B23223"/>
    <w:rsid w:val="00B26AEC"/>
    <w:rsid w:val="00B30664"/>
    <w:rsid w:val="00B37F00"/>
    <w:rsid w:val="00B44EC3"/>
    <w:rsid w:val="00B46ACF"/>
    <w:rsid w:val="00B47A9E"/>
    <w:rsid w:val="00B72A3E"/>
    <w:rsid w:val="00B8048B"/>
    <w:rsid w:val="00B9018B"/>
    <w:rsid w:val="00BA0803"/>
    <w:rsid w:val="00BC4126"/>
    <w:rsid w:val="00BE5B38"/>
    <w:rsid w:val="00BF0550"/>
    <w:rsid w:val="00C00F12"/>
    <w:rsid w:val="00C2069E"/>
    <w:rsid w:val="00C264F6"/>
    <w:rsid w:val="00C32C32"/>
    <w:rsid w:val="00C616A4"/>
    <w:rsid w:val="00C7767C"/>
    <w:rsid w:val="00C8458F"/>
    <w:rsid w:val="00C94BC4"/>
    <w:rsid w:val="00CA2723"/>
    <w:rsid w:val="00CA3323"/>
    <w:rsid w:val="00CD47AE"/>
    <w:rsid w:val="00CE7D98"/>
    <w:rsid w:val="00CF6859"/>
    <w:rsid w:val="00D31797"/>
    <w:rsid w:val="00D33321"/>
    <w:rsid w:val="00D34029"/>
    <w:rsid w:val="00D66586"/>
    <w:rsid w:val="00D74185"/>
    <w:rsid w:val="00D9125E"/>
    <w:rsid w:val="00D9276F"/>
    <w:rsid w:val="00D9461C"/>
    <w:rsid w:val="00DB2661"/>
    <w:rsid w:val="00DC0143"/>
    <w:rsid w:val="00E10ADB"/>
    <w:rsid w:val="00E46C38"/>
    <w:rsid w:val="00E53112"/>
    <w:rsid w:val="00E71053"/>
    <w:rsid w:val="00E97812"/>
    <w:rsid w:val="00EA115D"/>
    <w:rsid w:val="00EA3F90"/>
    <w:rsid w:val="00EC1F9F"/>
    <w:rsid w:val="00ED0C73"/>
    <w:rsid w:val="00ED3935"/>
    <w:rsid w:val="00ED7529"/>
    <w:rsid w:val="00EE764F"/>
    <w:rsid w:val="00F1211D"/>
    <w:rsid w:val="00F35D3E"/>
    <w:rsid w:val="00F57C0A"/>
    <w:rsid w:val="00F7046C"/>
    <w:rsid w:val="00F72394"/>
    <w:rsid w:val="00F7601D"/>
    <w:rsid w:val="00F777E1"/>
    <w:rsid w:val="00F853DB"/>
    <w:rsid w:val="00F859BD"/>
    <w:rsid w:val="00FA1680"/>
    <w:rsid w:val="00FC2479"/>
    <w:rsid w:val="00FE69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7A512B-7022-43CD-9597-10AB95552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9018B"/>
    <w:pPr>
      <w:ind w:left="720"/>
      <w:contextualSpacing/>
    </w:pPr>
  </w:style>
  <w:style w:type="numbering" w:customStyle="1" w:styleId="1">
    <w:name w:val="Нет списка1"/>
    <w:next w:val="a2"/>
    <w:uiPriority w:val="99"/>
    <w:semiHidden/>
    <w:unhideWhenUsed/>
    <w:rsid w:val="00600F03"/>
  </w:style>
  <w:style w:type="paragraph" w:customStyle="1" w:styleId="a4">
    <w:name w:val="Стиль"/>
    <w:rsid w:val="00600F0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D9125E"/>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document/redirect/178405/1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nternet.garant.ru/document/redirect/403318160/39004" TargetMode="External"/><Relationship Id="rId12" Type="http://schemas.openxmlformats.org/officeDocument/2006/relationships/hyperlink" Target="https://internet.garant.ru/document/redirect/403318160/105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ternet.garant.ru/document/redirect/178405/23" TargetMode="External"/><Relationship Id="rId11" Type="http://schemas.openxmlformats.org/officeDocument/2006/relationships/hyperlink" Target="https://internet.garant.ru/document/redirect/403318160/39005" TargetMode="External"/><Relationship Id="rId5" Type="http://schemas.openxmlformats.org/officeDocument/2006/relationships/hyperlink" Target="https://internet.garant.ru/document/redirect/184751/0" TargetMode="External"/><Relationship Id="rId10" Type="http://schemas.openxmlformats.org/officeDocument/2006/relationships/hyperlink" Target="https://internet.garant.ru/document/redirect/71788008/10000" TargetMode="External"/><Relationship Id="rId4" Type="http://schemas.openxmlformats.org/officeDocument/2006/relationships/webSettings" Target="webSettings.xml"/><Relationship Id="rId9" Type="http://schemas.openxmlformats.org/officeDocument/2006/relationships/hyperlink" Target="https://internet.garant.ru/document/redirect/990941/277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2072</TotalTime>
  <Pages>19</Pages>
  <Words>8366</Words>
  <Characters>47692</Characters>
  <Application>Microsoft Office Word</Application>
  <DocSecurity>0</DocSecurity>
  <Lines>397</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201</cp:revision>
  <cp:lastPrinted>2024-08-14T21:55:00Z</cp:lastPrinted>
  <dcterms:created xsi:type="dcterms:W3CDTF">2024-08-01T23:17:00Z</dcterms:created>
  <dcterms:modified xsi:type="dcterms:W3CDTF">2024-08-14T22:46:00Z</dcterms:modified>
</cp:coreProperties>
</file>