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56" w:rsidRDefault="00816356">
      <w:pPr>
        <w:pStyle w:val="ConsPlusTitlePage"/>
      </w:pPr>
      <w:r>
        <w:t xml:space="preserve">Документ предоставлен </w:t>
      </w:r>
      <w:hyperlink r:id="rId4">
        <w:r>
          <w:rPr>
            <w:color w:val="0000FF"/>
          </w:rPr>
          <w:t>КонсультантПлюс</w:t>
        </w:r>
      </w:hyperlink>
      <w:r>
        <w:br/>
      </w:r>
    </w:p>
    <w:p w:rsidR="00816356" w:rsidRDefault="00816356">
      <w:pPr>
        <w:pStyle w:val="ConsPlusNormal"/>
        <w:jc w:val="both"/>
        <w:outlineLvl w:val="0"/>
      </w:pPr>
    </w:p>
    <w:p w:rsidR="00816356" w:rsidRDefault="00816356">
      <w:pPr>
        <w:pStyle w:val="ConsPlusTitle"/>
        <w:jc w:val="center"/>
        <w:outlineLvl w:val="0"/>
      </w:pPr>
      <w:r>
        <w:t>АДМИНИСТРАЦИЯ ПЕТРОПАВЛОВСК-КАМЧАТСКОГО ГОРОДСКОГО ОКРУГА</w:t>
      </w:r>
    </w:p>
    <w:p w:rsidR="00816356" w:rsidRDefault="00816356">
      <w:pPr>
        <w:pStyle w:val="ConsPlusTitle"/>
        <w:jc w:val="center"/>
      </w:pPr>
    </w:p>
    <w:p w:rsidR="00816356" w:rsidRDefault="00816356">
      <w:pPr>
        <w:pStyle w:val="ConsPlusTitle"/>
        <w:jc w:val="center"/>
      </w:pPr>
      <w:r>
        <w:t>ПОСТАНОВЛЕНИЕ</w:t>
      </w:r>
    </w:p>
    <w:p w:rsidR="00816356" w:rsidRDefault="00816356">
      <w:pPr>
        <w:pStyle w:val="ConsPlusTitle"/>
        <w:jc w:val="center"/>
      </w:pPr>
      <w:r>
        <w:t>от 28 мая 2012 г. N 1458</w:t>
      </w:r>
    </w:p>
    <w:p w:rsidR="00816356" w:rsidRDefault="00816356">
      <w:pPr>
        <w:pStyle w:val="ConsPlusTitle"/>
        <w:jc w:val="center"/>
      </w:pPr>
    </w:p>
    <w:p w:rsidR="00816356" w:rsidRDefault="00816356">
      <w:pPr>
        <w:pStyle w:val="ConsPlusTitle"/>
        <w:jc w:val="center"/>
      </w:pPr>
      <w:r>
        <w:t>ОБ АДМИНИСТРАТИВНОМ РЕГЛАМЕНТЕ</w:t>
      </w:r>
    </w:p>
    <w:p w:rsidR="00816356" w:rsidRDefault="00816356">
      <w:pPr>
        <w:pStyle w:val="ConsPlusTitle"/>
        <w:jc w:val="center"/>
      </w:pPr>
      <w:r>
        <w:t>ПРЕДОСТАВЛЕНИЯ АДМИНИСТРАЦИЕЙ ПЕТРОПАВЛОВСК-КАМЧАТСКОГО</w:t>
      </w:r>
    </w:p>
    <w:p w:rsidR="00816356" w:rsidRDefault="00816356">
      <w:pPr>
        <w:pStyle w:val="ConsPlusTitle"/>
        <w:jc w:val="center"/>
      </w:pPr>
      <w:r>
        <w:t>ГОРОДСКОГО ОКРУГА МУНИЦИПАЛЬНОЙ УСЛУГИ "ВЫДАЧА РАЗРЕШЕНИЯ</w:t>
      </w:r>
    </w:p>
    <w:p w:rsidR="00816356" w:rsidRDefault="00816356">
      <w:pPr>
        <w:pStyle w:val="ConsPlusTitle"/>
        <w:jc w:val="center"/>
      </w:pPr>
      <w:r>
        <w:t>НА УСТАНОВКУ И ЭКСПЛУАТАЦИЮ РЕКЛАМНЫХ КОНСТРУКЦИЙ</w:t>
      </w:r>
    </w:p>
    <w:p w:rsidR="00816356" w:rsidRDefault="00816356">
      <w:pPr>
        <w:pStyle w:val="ConsPlusTitle"/>
        <w:jc w:val="center"/>
      </w:pPr>
      <w:r>
        <w:t>НА СООТВЕТСТВУЮЩЕЙ ТЕРРИТОРИИ, АННУЛИРОВАНИЕ ТАКОГО</w:t>
      </w:r>
    </w:p>
    <w:p w:rsidR="00816356" w:rsidRDefault="00816356">
      <w:pPr>
        <w:pStyle w:val="ConsPlusTitle"/>
        <w:jc w:val="center"/>
      </w:pPr>
      <w:r>
        <w:t>РАЗРЕШЕНИЯ" НА ТЕРРИТОРИИ ПЕТРОПАВЛОВСК-КАМЧАТСКОГО</w:t>
      </w:r>
    </w:p>
    <w:p w:rsidR="00816356" w:rsidRDefault="00816356">
      <w:pPr>
        <w:pStyle w:val="ConsPlusTitle"/>
        <w:jc w:val="center"/>
      </w:pPr>
      <w:r>
        <w:t>ГОРОДСКОГО ОКРУГА</w:t>
      </w:r>
    </w:p>
    <w:p w:rsidR="00816356" w:rsidRDefault="008163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3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356" w:rsidRDefault="008163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356" w:rsidRDefault="008163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356" w:rsidRDefault="00816356">
            <w:pPr>
              <w:pStyle w:val="ConsPlusNormal"/>
              <w:jc w:val="center"/>
            </w:pPr>
            <w:r>
              <w:rPr>
                <w:color w:val="392C69"/>
              </w:rPr>
              <w:t>Список изменяющих документов</w:t>
            </w:r>
          </w:p>
          <w:p w:rsidR="00816356" w:rsidRDefault="00816356">
            <w:pPr>
              <w:pStyle w:val="ConsPlusNormal"/>
              <w:jc w:val="center"/>
            </w:pPr>
            <w:r>
              <w:rPr>
                <w:color w:val="392C69"/>
              </w:rPr>
              <w:t>(в ред. Постановлений Администрации</w:t>
            </w:r>
          </w:p>
          <w:p w:rsidR="00816356" w:rsidRDefault="00816356">
            <w:pPr>
              <w:pStyle w:val="ConsPlusNormal"/>
              <w:jc w:val="center"/>
            </w:pPr>
            <w:r>
              <w:rPr>
                <w:color w:val="392C69"/>
              </w:rPr>
              <w:t>Петропавловск-Камчатского городского округа</w:t>
            </w:r>
          </w:p>
          <w:p w:rsidR="00816356" w:rsidRDefault="00816356">
            <w:pPr>
              <w:pStyle w:val="ConsPlusNormal"/>
              <w:jc w:val="center"/>
            </w:pPr>
            <w:r>
              <w:rPr>
                <w:color w:val="392C69"/>
              </w:rPr>
              <w:t xml:space="preserve">от 02.08.2012 </w:t>
            </w:r>
            <w:hyperlink r:id="rId5">
              <w:r>
                <w:rPr>
                  <w:color w:val="0000FF"/>
                </w:rPr>
                <w:t>N 2158</w:t>
              </w:r>
            </w:hyperlink>
            <w:r>
              <w:rPr>
                <w:color w:val="392C69"/>
              </w:rPr>
              <w:t xml:space="preserve">, от 28.03.2013 </w:t>
            </w:r>
            <w:hyperlink r:id="rId6">
              <w:r>
                <w:rPr>
                  <w:color w:val="0000FF"/>
                </w:rPr>
                <w:t>N 867</w:t>
              </w:r>
            </w:hyperlink>
            <w:r>
              <w:rPr>
                <w:color w:val="392C69"/>
              </w:rPr>
              <w:t>,</w:t>
            </w:r>
          </w:p>
          <w:p w:rsidR="00816356" w:rsidRDefault="00816356">
            <w:pPr>
              <w:pStyle w:val="ConsPlusNormal"/>
              <w:jc w:val="center"/>
            </w:pPr>
            <w:r>
              <w:rPr>
                <w:color w:val="392C69"/>
              </w:rPr>
              <w:t xml:space="preserve">от 31.07.2013 </w:t>
            </w:r>
            <w:hyperlink r:id="rId7">
              <w:r>
                <w:rPr>
                  <w:color w:val="0000FF"/>
                </w:rPr>
                <w:t>N 2263</w:t>
              </w:r>
            </w:hyperlink>
            <w:r>
              <w:rPr>
                <w:color w:val="392C69"/>
              </w:rPr>
              <w:t xml:space="preserve">, от 27.12.2013 </w:t>
            </w:r>
            <w:hyperlink r:id="rId8">
              <w:r>
                <w:rPr>
                  <w:color w:val="0000FF"/>
                </w:rPr>
                <w:t>N 3841</w:t>
              </w:r>
            </w:hyperlink>
            <w:r>
              <w:rPr>
                <w:color w:val="392C69"/>
              </w:rPr>
              <w:t>,</w:t>
            </w:r>
          </w:p>
          <w:p w:rsidR="00816356" w:rsidRDefault="00816356">
            <w:pPr>
              <w:pStyle w:val="ConsPlusNormal"/>
              <w:jc w:val="center"/>
            </w:pPr>
            <w:r>
              <w:rPr>
                <w:color w:val="392C69"/>
              </w:rPr>
              <w:t xml:space="preserve">от 15.04.2014 </w:t>
            </w:r>
            <w:hyperlink r:id="rId9">
              <w:r>
                <w:rPr>
                  <w:color w:val="0000FF"/>
                </w:rPr>
                <w:t>N 923</w:t>
              </w:r>
            </w:hyperlink>
            <w:r>
              <w:rPr>
                <w:color w:val="392C69"/>
              </w:rPr>
              <w:t xml:space="preserve">, от 05.06.2014 </w:t>
            </w:r>
            <w:hyperlink r:id="rId10">
              <w:r>
                <w:rPr>
                  <w:color w:val="0000FF"/>
                </w:rPr>
                <w:t>N 1313</w:t>
              </w:r>
            </w:hyperlink>
            <w:r>
              <w:rPr>
                <w:color w:val="392C69"/>
              </w:rPr>
              <w:t>,</w:t>
            </w:r>
          </w:p>
          <w:p w:rsidR="00816356" w:rsidRDefault="00816356">
            <w:pPr>
              <w:pStyle w:val="ConsPlusNormal"/>
              <w:jc w:val="center"/>
            </w:pPr>
            <w:r>
              <w:rPr>
                <w:color w:val="392C69"/>
              </w:rPr>
              <w:t xml:space="preserve">от 11.08.2014 </w:t>
            </w:r>
            <w:hyperlink r:id="rId11">
              <w:r>
                <w:rPr>
                  <w:color w:val="0000FF"/>
                </w:rPr>
                <w:t>N 1984</w:t>
              </w:r>
            </w:hyperlink>
            <w:r>
              <w:rPr>
                <w:color w:val="392C69"/>
              </w:rPr>
              <w:t xml:space="preserve">, от 20.05.2015 </w:t>
            </w:r>
            <w:hyperlink r:id="rId12">
              <w:r>
                <w:rPr>
                  <w:color w:val="0000FF"/>
                </w:rPr>
                <w:t>N 1200</w:t>
              </w:r>
            </w:hyperlink>
            <w:r>
              <w:rPr>
                <w:color w:val="392C69"/>
              </w:rPr>
              <w:t>,</w:t>
            </w:r>
          </w:p>
          <w:p w:rsidR="00816356" w:rsidRDefault="00816356">
            <w:pPr>
              <w:pStyle w:val="ConsPlusNormal"/>
              <w:jc w:val="center"/>
            </w:pPr>
            <w:r>
              <w:rPr>
                <w:color w:val="392C69"/>
              </w:rPr>
              <w:t xml:space="preserve">от 23.10.2015 </w:t>
            </w:r>
            <w:hyperlink r:id="rId13">
              <w:r>
                <w:rPr>
                  <w:color w:val="0000FF"/>
                </w:rPr>
                <w:t>N 2460</w:t>
              </w:r>
            </w:hyperlink>
            <w:r>
              <w:rPr>
                <w:color w:val="392C69"/>
              </w:rPr>
              <w:t xml:space="preserve">, от 07.11.2016 </w:t>
            </w:r>
            <w:hyperlink r:id="rId14">
              <w:r>
                <w:rPr>
                  <w:color w:val="0000FF"/>
                </w:rPr>
                <w:t>N 2115</w:t>
              </w:r>
            </w:hyperlink>
            <w:r>
              <w:rPr>
                <w:color w:val="392C69"/>
              </w:rPr>
              <w:t>,</w:t>
            </w:r>
          </w:p>
          <w:p w:rsidR="00816356" w:rsidRDefault="00816356">
            <w:pPr>
              <w:pStyle w:val="ConsPlusNormal"/>
              <w:jc w:val="center"/>
            </w:pPr>
            <w:r>
              <w:rPr>
                <w:color w:val="392C69"/>
              </w:rPr>
              <w:t xml:space="preserve">от 12.01.2017 </w:t>
            </w:r>
            <w:hyperlink r:id="rId15">
              <w:r>
                <w:rPr>
                  <w:color w:val="0000FF"/>
                </w:rPr>
                <w:t>N 6</w:t>
              </w:r>
            </w:hyperlink>
            <w:r>
              <w:rPr>
                <w:color w:val="392C69"/>
              </w:rPr>
              <w:t xml:space="preserve">, от 24.01.2019 </w:t>
            </w:r>
            <w:hyperlink r:id="rId16">
              <w:r>
                <w:rPr>
                  <w:color w:val="0000FF"/>
                </w:rPr>
                <w:t>N 91</w:t>
              </w:r>
            </w:hyperlink>
            <w:r>
              <w:rPr>
                <w:color w:val="392C69"/>
              </w:rPr>
              <w:t>,</w:t>
            </w:r>
          </w:p>
          <w:p w:rsidR="00816356" w:rsidRDefault="00816356">
            <w:pPr>
              <w:pStyle w:val="ConsPlusNormal"/>
              <w:jc w:val="center"/>
            </w:pPr>
            <w:r>
              <w:rPr>
                <w:color w:val="392C69"/>
              </w:rPr>
              <w:t xml:space="preserve">от 15.03.2019 </w:t>
            </w:r>
            <w:hyperlink r:id="rId17">
              <w:r>
                <w:rPr>
                  <w:color w:val="0000FF"/>
                </w:rPr>
                <w:t>N 445</w:t>
              </w:r>
            </w:hyperlink>
            <w:r>
              <w:rPr>
                <w:color w:val="392C69"/>
              </w:rPr>
              <w:t xml:space="preserve">, от 22.03.2019 </w:t>
            </w:r>
            <w:hyperlink r:id="rId18">
              <w:r>
                <w:rPr>
                  <w:color w:val="0000FF"/>
                </w:rPr>
                <w:t>N 543</w:t>
              </w:r>
            </w:hyperlink>
            <w:r>
              <w:rPr>
                <w:color w:val="392C69"/>
              </w:rPr>
              <w:t>,</w:t>
            </w:r>
          </w:p>
          <w:p w:rsidR="00816356" w:rsidRDefault="00816356">
            <w:pPr>
              <w:pStyle w:val="ConsPlusNormal"/>
              <w:jc w:val="center"/>
            </w:pPr>
            <w:r>
              <w:rPr>
                <w:color w:val="392C69"/>
              </w:rPr>
              <w:t xml:space="preserve">от 06.06.2019 </w:t>
            </w:r>
            <w:hyperlink r:id="rId19">
              <w:r>
                <w:rPr>
                  <w:color w:val="0000FF"/>
                </w:rPr>
                <w:t>N 1153</w:t>
              </w:r>
            </w:hyperlink>
            <w:r>
              <w:rPr>
                <w:color w:val="392C69"/>
              </w:rPr>
              <w:t xml:space="preserve">, от 30.12.2019 </w:t>
            </w:r>
            <w:hyperlink r:id="rId20">
              <w:r>
                <w:rPr>
                  <w:color w:val="0000FF"/>
                </w:rPr>
                <w:t>N 2692</w:t>
              </w:r>
            </w:hyperlink>
            <w:r>
              <w:rPr>
                <w:color w:val="392C69"/>
              </w:rPr>
              <w:t>,</w:t>
            </w:r>
          </w:p>
          <w:p w:rsidR="00816356" w:rsidRDefault="00816356">
            <w:pPr>
              <w:pStyle w:val="ConsPlusNormal"/>
              <w:jc w:val="center"/>
            </w:pPr>
            <w:r>
              <w:rPr>
                <w:color w:val="392C69"/>
              </w:rPr>
              <w:t xml:space="preserve">от 02.07.2020 </w:t>
            </w:r>
            <w:hyperlink r:id="rId21">
              <w:r>
                <w:rPr>
                  <w:color w:val="0000FF"/>
                </w:rPr>
                <w:t>N 1188</w:t>
              </w:r>
            </w:hyperlink>
            <w:r>
              <w:rPr>
                <w:color w:val="392C69"/>
              </w:rPr>
              <w:t xml:space="preserve">, от 22.06.2022 </w:t>
            </w:r>
            <w:hyperlink r:id="rId22">
              <w:r>
                <w:rPr>
                  <w:color w:val="0000FF"/>
                </w:rPr>
                <w:t>N 1256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356" w:rsidRDefault="00816356">
            <w:pPr>
              <w:pStyle w:val="ConsPlusNormal"/>
            </w:pPr>
          </w:p>
        </w:tc>
      </w:tr>
    </w:tbl>
    <w:p w:rsidR="00816356" w:rsidRDefault="00816356">
      <w:pPr>
        <w:pStyle w:val="ConsPlusNormal"/>
        <w:jc w:val="both"/>
      </w:pPr>
    </w:p>
    <w:p w:rsidR="00816356" w:rsidRDefault="00816356">
      <w:pPr>
        <w:pStyle w:val="ConsPlusNormal"/>
        <w:ind w:firstLine="540"/>
        <w:jc w:val="both"/>
      </w:pPr>
      <w:r>
        <w:t xml:space="preserve">Руководствуясь 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4">
        <w:r>
          <w:rPr>
            <w:color w:val="0000FF"/>
          </w:rPr>
          <w:t>законом</w:t>
        </w:r>
      </w:hyperlink>
      <w:r>
        <w:t xml:space="preserve"> от 13.03.2006 N 38-ФЗ "О рекламе", </w:t>
      </w:r>
      <w:hyperlink r:id="rId25">
        <w:r>
          <w:rPr>
            <w:color w:val="0000FF"/>
          </w:rPr>
          <w:t>Решением</w:t>
        </w:r>
      </w:hyperlink>
      <w:r>
        <w:t xml:space="preserve"> городской Думы Петропавловск-Камчатского городского округа от 27.06.2012 N 510-нд "О порядке регулирования отношений, связанных с размещением рекламных конструкций на территории Петропавловск-Камчатского городского округа", </w:t>
      </w:r>
      <w:hyperlink r:id="rId26">
        <w:r>
          <w:rPr>
            <w:color w:val="0000FF"/>
          </w:rPr>
          <w:t>Постановлением</w:t>
        </w:r>
      </w:hyperlink>
      <w:r>
        <w:t xml:space="preserve"> администрации Петропавловск-Камчатского городского округа от 30.07.2013 N 2238 "О муниципальных услугах, предоставляемых администрацией Петропавловск-Камчатского городского округа</w:t>
      </w:r>
    </w:p>
    <w:p w:rsidR="00816356" w:rsidRDefault="00816356">
      <w:pPr>
        <w:pStyle w:val="ConsPlusNormal"/>
        <w:jc w:val="both"/>
      </w:pPr>
      <w:r>
        <w:t xml:space="preserve">(преамбула в ред. </w:t>
      </w:r>
      <w:hyperlink r:id="rId27">
        <w:r>
          <w:rPr>
            <w:color w:val="0000FF"/>
          </w:rPr>
          <w:t>Постановления</w:t>
        </w:r>
      </w:hyperlink>
      <w:r>
        <w:t xml:space="preserve"> Администрации Петропавловск-Камчатского городского округа от 22.06.2022 N 1256)</w:t>
      </w:r>
    </w:p>
    <w:p w:rsidR="00816356" w:rsidRDefault="00816356">
      <w:pPr>
        <w:pStyle w:val="ConsPlusNormal"/>
        <w:jc w:val="both"/>
      </w:pPr>
    </w:p>
    <w:p w:rsidR="00816356" w:rsidRDefault="00816356">
      <w:pPr>
        <w:pStyle w:val="ConsPlusNormal"/>
        <w:ind w:firstLine="540"/>
        <w:jc w:val="both"/>
      </w:pPr>
      <w:r>
        <w:t>ПОСТАНОВЛЯЮ:</w:t>
      </w:r>
    </w:p>
    <w:p w:rsidR="00816356" w:rsidRDefault="00816356">
      <w:pPr>
        <w:pStyle w:val="ConsPlusNormal"/>
        <w:jc w:val="both"/>
      </w:pPr>
    </w:p>
    <w:p w:rsidR="00816356" w:rsidRDefault="00816356">
      <w:pPr>
        <w:pStyle w:val="ConsPlusNormal"/>
        <w:ind w:firstLine="540"/>
        <w:jc w:val="both"/>
      </w:pPr>
      <w:r>
        <w:t xml:space="preserve">1. Утвердить </w:t>
      </w:r>
      <w:hyperlink w:anchor="P54">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Петропавловск-Камчатского городского округа согласно приложению.</w:t>
      </w:r>
    </w:p>
    <w:p w:rsidR="00816356" w:rsidRDefault="00816356">
      <w:pPr>
        <w:pStyle w:val="ConsPlusNormal"/>
        <w:jc w:val="both"/>
      </w:pPr>
      <w:r>
        <w:t xml:space="preserve">(в ред. </w:t>
      </w:r>
      <w:hyperlink r:id="rId28">
        <w:r>
          <w:rPr>
            <w:color w:val="0000FF"/>
          </w:rPr>
          <w:t>Постановления</w:t>
        </w:r>
      </w:hyperlink>
      <w:r>
        <w:t xml:space="preserve"> Администрации Петропавловск-Камчатского городского округа от 22.06.2022 N 1256)</w:t>
      </w:r>
    </w:p>
    <w:p w:rsidR="00816356" w:rsidRDefault="00816356">
      <w:pPr>
        <w:pStyle w:val="ConsPlusNormal"/>
        <w:spacing w:before="220"/>
        <w:ind w:firstLine="540"/>
        <w:jc w:val="both"/>
      </w:pPr>
      <w:r>
        <w:t>2. Аппарату администрации Петропавловск-Камчатского городского округа (В.В. Сергеев)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816356" w:rsidRDefault="00816356">
      <w:pPr>
        <w:pStyle w:val="ConsPlusNormal"/>
        <w:spacing w:before="220"/>
        <w:ind w:firstLine="540"/>
        <w:jc w:val="both"/>
      </w:pPr>
      <w:r>
        <w:lastRenderedPageBreak/>
        <w:t>3. Настоящее Постановление вступает в силу после дня его официального опубликования.</w:t>
      </w:r>
    </w:p>
    <w:p w:rsidR="00816356" w:rsidRDefault="00816356">
      <w:pPr>
        <w:pStyle w:val="ConsPlusNormal"/>
        <w:spacing w:before="220"/>
        <w:ind w:firstLine="540"/>
        <w:jc w:val="both"/>
      </w:pPr>
      <w:r>
        <w:t>4. Контроль за исполнением настоящего Постановления возложить на руководителя Управления архитектуры и градостроительства администрации Петропавловск-Камчатского городского округа.</w:t>
      </w:r>
    </w:p>
    <w:p w:rsidR="00816356" w:rsidRDefault="00816356">
      <w:pPr>
        <w:pStyle w:val="ConsPlusNormal"/>
        <w:jc w:val="both"/>
      </w:pPr>
      <w:r>
        <w:t xml:space="preserve">(п. 4 в ред. </w:t>
      </w:r>
      <w:hyperlink r:id="rId29">
        <w:r>
          <w:rPr>
            <w:color w:val="0000FF"/>
          </w:rPr>
          <w:t>Постановления</w:t>
        </w:r>
      </w:hyperlink>
      <w:r>
        <w:t xml:space="preserve"> Администрации Петропавловск-Камчатского городского округа от 22.06.2022 N 1256)</w:t>
      </w:r>
    </w:p>
    <w:p w:rsidR="00816356" w:rsidRDefault="00816356">
      <w:pPr>
        <w:pStyle w:val="ConsPlusNormal"/>
        <w:jc w:val="both"/>
      </w:pPr>
    </w:p>
    <w:p w:rsidR="00816356" w:rsidRDefault="00816356">
      <w:pPr>
        <w:pStyle w:val="ConsPlusNormal"/>
        <w:jc w:val="right"/>
      </w:pPr>
      <w:r>
        <w:t>Глава</w:t>
      </w:r>
    </w:p>
    <w:p w:rsidR="00816356" w:rsidRDefault="00816356">
      <w:pPr>
        <w:pStyle w:val="ConsPlusNormal"/>
        <w:jc w:val="right"/>
      </w:pPr>
      <w:r>
        <w:t>администрации</w:t>
      </w:r>
    </w:p>
    <w:p w:rsidR="00816356" w:rsidRDefault="00816356">
      <w:pPr>
        <w:pStyle w:val="ConsPlusNormal"/>
        <w:jc w:val="right"/>
      </w:pPr>
      <w:r>
        <w:t>Петропавловск-Камчатского</w:t>
      </w:r>
    </w:p>
    <w:p w:rsidR="00816356" w:rsidRDefault="00816356">
      <w:pPr>
        <w:pStyle w:val="ConsPlusNormal"/>
        <w:jc w:val="right"/>
      </w:pPr>
      <w:r>
        <w:t>городского округа</w:t>
      </w:r>
    </w:p>
    <w:p w:rsidR="00816356" w:rsidRDefault="00816356">
      <w:pPr>
        <w:pStyle w:val="ConsPlusNormal"/>
        <w:jc w:val="right"/>
      </w:pPr>
      <w:r>
        <w:t>С.Г.КОНДРАШИН</w:t>
      </w: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right"/>
        <w:outlineLvl w:val="0"/>
      </w:pPr>
      <w:r>
        <w:t>Приложение</w:t>
      </w:r>
    </w:p>
    <w:p w:rsidR="00816356" w:rsidRDefault="00816356">
      <w:pPr>
        <w:pStyle w:val="ConsPlusNormal"/>
        <w:jc w:val="right"/>
      </w:pPr>
      <w:r>
        <w:t>к Постановлению администрации</w:t>
      </w:r>
    </w:p>
    <w:p w:rsidR="00816356" w:rsidRDefault="00816356">
      <w:pPr>
        <w:pStyle w:val="ConsPlusNormal"/>
        <w:jc w:val="right"/>
      </w:pPr>
      <w:r>
        <w:t>Петропавловск-Камчатского</w:t>
      </w:r>
    </w:p>
    <w:p w:rsidR="00816356" w:rsidRDefault="00816356">
      <w:pPr>
        <w:pStyle w:val="ConsPlusNormal"/>
        <w:jc w:val="right"/>
      </w:pPr>
      <w:r>
        <w:t>городского округа</w:t>
      </w:r>
    </w:p>
    <w:p w:rsidR="00816356" w:rsidRDefault="00816356">
      <w:pPr>
        <w:pStyle w:val="ConsPlusNormal"/>
        <w:jc w:val="right"/>
      </w:pPr>
      <w:r>
        <w:t>от 28.05.2012 N 1458</w:t>
      </w:r>
    </w:p>
    <w:p w:rsidR="00816356" w:rsidRDefault="00816356">
      <w:pPr>
        <w:pStyle w:val="ConsPlusNormal"/>
        <w:jc w:val="both"/>
      </w:pPr>
    </w:p>
    <w:p w:rsidR="00816356" w:rsidRDefault="00816356">
      <w:pPr>
        <w:pStyle w:val="ConsPlusTitle"/>
        <w:jc w:val="center"/>
      </w:pPr>
      <w:bookmarkStart w:id="0" w:name="P54"/>
      <w:bookmarkEnd w:id="0"/>
      <w:r>
        <w:t>АДМИНИСТРАТИВНЫЙ РЕГЛАМЕНТ</w:t>
      </w:r>
    </w:p>
    <w:p w:rsidR="00816356" w:rsidRDefault="00816356">
      <w:pPr>
        <w:pStyle w:val="ConsPlusTitle"/>
        <w:jc w:val="center"/>
      </w:pPr>
      <w:r>
        <w:t>ПРЕДОСТАВЛЕНИЯ МУНИЦИПАЛЬНОЙ УСЛУГИ "ВЫДАЧА</w:t>
      </w:r>
    </w:p>
    <w:p w:rsidR="00816356" w:rsidRDefault="00816356">
      <w:pPr>
        <w:pStyle w:val="ConsPlusTitle"/>
        <w:jc w:val="center"/>
      </w:pPr>
      <w:r>
        <w:t>РАЗРЕШЕНИЯ НА УСТАНОВКУ И ЭКСПЛУАТАЦИЮ РЕКЛАМНЫХ КОНСТРУКЦИЙ</w:t>
      </w:r>
    </w:p>
    <w:p w:rsidR="00816356" w:rsidRDefault="00816356">
      <w:pPr>
        <w:pStyle w:val="ConsPlusTitle"/>
        <w:jc w:val="center"/>
      </w:pPr>
      <w:r>
        <w:t>НА СООТВЕТСТВУЮЩЕЙ ТЕРРИТОРИИ, АННУЛИРОВАНИЕ ТАКОГО</w:t>
      </w:r>
    </w:p>
    <w:p w:rsidR="00816356" w:rsidRDefault="00816356">
      <w:pPr>
        <w:pStyle w:val="ConsPlusTitle"/>
        <w:jc w:val="center"/>
      </w:pPr>
      <w:r>
        <w:t>РАЗРЕШЕНИЯ" НА ТЕРРИТОРИИ ПЕТРОПАВЛОВСК-КАМЧАТСКОГО</w:t>
      </w:r>
    </w:p>
    <w:p w:rsidR="00816356" w:rsidRDefault="00816356">
      <w:pPr>
        <w:pStyle w:val="ConsPlusTitle"/>
        <w:jc w:val="center"/>
      </w:pPr>
      <w:r>
        <w:t>ГОРОДСКОГО ОКРУГА</w:t>
      </w:r>
    </w:p>
    <w:p w:rsidR="00816356" w:rsidRDefault="008163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3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356" w:rsidRDefault="008163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356" w:rsidRDefault="008163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356" w:rsidRDefault="00816356">
            <w:pPr>
              <w:pStyle w:val="ConsPlusNormal"/>
              <w:jc w:val="center"/>
            </w:pPr>
            <w:r>
              <w:rPr>
                <w:color w:val="392C69"/>
              </w:rPr>
              <w:t>Список изменяющих документов</w:t>
            </w:r>
          </w:p>
          <w:p w:rsidR="00816356" w:rsidRDefault="00816356">
            <w:pPr>
              <w:pStyle w:val="ConsPlusNormal"/>
              <w:jc w:val="center"/>
            </w:pPr>
            <w:r>
              <w:rPr>
                <w:color w:val="392C69"/>
              </w:rPr>
              <w:t xml:space="preserve">(в ред. </w:t>
            </w:r>
            <w:hyperlink r:id="rId30">
              <w:r>
                <w:rPr>
                  <w:color w:val="0000FF"/>
                </w:rPr>
                <w:t>Постановления</w:t>
              </w:r>
            </w:hyperlink>
            <w:r>
              <w:rPr>
                <w:color w:val="392C69"/>
              </w:rPr>
              <w:t xml:space="preserve"> Администрации</w:t>
            </w:r>
          </w:p>
          <w:p w:rsidR="00816356" w:rsidRDefault="00816356">
            <w:pPr>
              <w:pStyle w:val="ConsPlusNormal"/>
              <w:jc w:val="center"/>
            </w:pPr>
            <w:r>
              <w:rPr>
                <w:color w:val="392C69"/>
              </w:rPr>
              <w:t>Петропавловск-Камчатского городского округа</w:t>
            </w:r>
          </w:p>
          <w:p w:rsidR="00816356" w:rsidRDefault="00816356">
            <w:pPr>
              <w:pStyle w:val="ConsPlusNormal"/>
              <w:jc w:val="center"/>
            </w:pPr>
            <w:r>
              <w:rPr>
                <w:color w:val="392C69"/>
              </w:rPr>
              <w:t>от 22.06.2022 N 1256)</w:t>
            </w:r>
          </w:p>
        </w:tc>
        <w:tc>
          <w:tcPr>
            <w:tcW w:w="113" w:type="dxa"/>
            <w:tcBorders>
              <w:top w:val="nil"/>
              <w:left w:val="nil"/>
              <w:bottom w:val="nil"/>
              <w:right w:val="nil"/>
            </w:tcBorders>
            <w:shd w:val="clear" w:color="auto" w:fill="F4F3F8"/>
            <w:tcMar>
              <w:top w:w="0" w:type="dxa"/>
              <w:left w:w="0" w:type="dxa"/>
              <w:bottom w:w="0" w:type="dxa"/>
              <w:right w:w="0" w:type="dxa"/>
            </w:tcMar>
          </w:tcPr>
          <w:p w:rsidR="00816356" w:rsidRDefault="00816356">
            <w:pPr>
              <w:pStyle w:val="ConsPlusNormal"/>
            </w:pPr>
          </w:p>
        </w:tc>
      </w:tr>
    </w:tbl>
    <w:p w:rsidR="00816356" w:rsidRDefault="00816356">
      <w:pPr>
        <w:pStyle w:val="ConsPlusNormal"/>
        <w:jc w:val="both"/>
      </w:pPr>
    </w:p>
    <w:p w:rsidR="00816356" w:rsidRDefault="00816356">
      <w:pPr>
        <w:pStyle w:val="ConsPlusTitle"/>
        <w:jc w:val="center"/>
        <w:outlineLvl w:val="1"/>
      </w:pPr>
      <w:r>
        <w:t>1. Общие положения</w:t>
      </w:r>
    </w:p>
    <w:p w:rsidR="00816356" w:rsidRDefault="00816356">
      <w:pPr>
        <w:pStyle w:val="ConsPlusNormal"/>
        <w:jc w:val="both"/>
      </w:pPr>
    </w:p>
    <w:p w:rsidR="00816356" w:rsidRDefault="00816356">
      <w:pPr>
        <w:pStyle w:val="ConsPlusTitle"/>
        <w:jc w:val="center"/>
        <w:outlineLvl w:val="2"/>
      </w:pPr>
      <w:r>
        <w:t>1.1. Предмет регулирования Административного регламента</w:t>
      </w:r>
    </w:p>
    <w:p w:rsidR="00816356" w:rsidRDefault="00816356">
      <w:pPr>
        <w:pStyle w:val="ConsPlusNormal"/>
        <w:jc w:val="both"/>
      </w:pPr>
    </w:p>
    <w:p w:rsidR="00816356" w:rsidRDefault="00816356">
      <w:pPr>
        <w:pStyle w:val="ConsPlusNormal"/>
        <w:ind w:firstLine="540"/>
        <w:jc w:val="both"/>
      </w:pPr>
      <w:r>
        <w:t>Административный регламент предоставления администрацией Петропавловск-Камчатского городского округа (далее - администрация)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Регламент) регулирует порядок выдачи разрешения на установку и эксплуатацию рекламных конструкций на территории Петропавловск-Камчатского городского округа, аннулирование такого разрешения (далее - муниципальная услуга), в том числе в электронной форме и устанавливает состав, последовательность и сроки выполнения административных процедур,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при предоставлении муниципальной услуги на территории Петропавловск-Камчатского городского округа.</w:t>
      </w:r>
    </w:p>
    <w:p w:rsidR="00816356" w:rsidRDefault="00816356">
      <w:pPr>
        <w:pStyle w:val="ConsPlusNormal"/>
        <w:spacing w:before="220"/>
        <w:ind w:firstLine="540"/>
        <w:jc w:val="both"/>
      </w:pPr>
      <w:r>
        <w:lastRenderedPageBreak/>
        <w:t>Основные термины и определения, используемые в настоящем Регламенте:</w:t>
      </w:r>
    </w:p>
    <w:p w:rsidR="00816356" w:rsidRDefault="00816356">
      <w:pPr>
        <w:pStyle w:val="ConsPlusNormal"/>
        <w:spacing w:before="220"/>
        <w:ind w:firstLine="540"/>
        <w:jc w:val="both"/>
      </w:pPr>
      <w: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16356" w:rsidRDefault="00816356">
      <w:pPr>
        <w:pStyle w:val="ConsPlusNormal"/>
        <w:spacing w:before="220"/>
        <w:ind w:firstLine="540"/>
        <w:jc w:val="both"/>
      </w:pPr>
      <w:r>
        <w:t>- РПГУ - Государственная информационная система Камчатского края, расположенная в информационно-коммуникационной сети "Интернет" по адресу: www.gosuslugi41.ru;</w:t>
      </w:r>
    </w:p>
    <w:p w:rsidR="00816356" w:rsidRDefault="00816356">
      <w:pPr>
        <w:pStyle w:val="ConsPlusNormal"/>
        <w:spacing w:before="220"/>
        <w:ind w:firstLine="540"/>
        <w:jc w:val="both"/>
      </w:pPr>
      <w:r>
        <w:t>-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816356" w:rsidRDefault="00816356">
      <w:pPr>
        <w:pStyle w:val="ConsPlusNormal"/>
        <w:spacing w:before="220"/>
        <w:ind w:firstLine="540"/>
        <w:jc w:val="both"/>
      </w:pPr>
      <w:r>
        <w:t>- Личный кабинет - сервис ЕПГУ, РПГУ, позволяющий Заявителю получить информацию о ходе обработки запросов, поданных посредством ЕПГУ/РПГУ.</w:t>
      </w:r>
    </w:p>
    <w:p w:rsidR="00816356" w:rsidRDefault="00816356">
      <w:pPr>
        <w:pStyle w:val="ConsPlusNormal"/>
        <w:jc w:val="both"/>
      </w:pPr>
    </w:p>
    <w:p w:rsidR="00816356" w:rsidRDefault="00816356">
      <w:pPr>
        <w:pStyle w:val="ConsPlusTitle"/>
        <w:jc w:val="center"/>
        <w:outlineLvl w:val="2"/>
      </w:pPr>
      <w:r>
        <w:t>1.2. Круг Заявителей</w:t>
      </w:r>
    </w:p>
    <w:p w:rsidR="00816356" w:rsidRDefault="00816356">
      <w:pPr>
        <w:pStyle w:val="ConsPlusNormal"/>
        <w:jc w:val="both"/>
      </w:pPr>
    </w:p>
    <w:p w:rsidR="00816356" w:rsidRDefault="00816356">
      <w:pPr>
        <w:pStyle w:val="ConsPlusNormal"/>
        <w:ind w:firstLine="540"/>
        <w:jc w:val="both"/>
      </w:pPr>
      <w:r>
        <w:t>1.2.1 лицами, имеющими право на получение муниципальной услуги, являются физические лица, в том числе индивидуальные предприниматели,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816356" w:rsidRDefault="00816356">
      <w:pPr>
        <w:pStyle w:val="ConsPlusNormal"/>
        <w:spacing w:before="220"/>
        <w:ind w:firstLine="540"/>
        <w:jc w:val="both"/>
      </w:pPr>
      <w:r>
        <w:t>1.2.2 категории Заявителей:</w:t>
      </w:r>
    </w:p>
    <w:p w:rsidR="00816356" w:rsidRDefault="00816356">
      <w:pPr>
        <w:pStyle w:val="ConsPlusNormal"/>
        <w:spacing w:before="220"/>
        <w:ind w:firstLine="540"/>
        <w:jc w:val="both"/>
      </w:pPr>
      <w:r>
        <w:t>- собственник земельного участка, здания или иного недвижимого имущества, к которому присоединяется рекламная конструкция;</w:t>
      </w:r>
    </w:p>
    <w:p w:rsidR="00816356" w:rsidRDefault="00816356">
      <w:pPr>
        <w:pStyle w:val="ConsPlusNormal"/>
        <w:spacing w:before="220"/>
        <w:ind w:firstLine="540"/>
        <w:jc w:val="both"/>
      </w:pPr>
      <w:r>
        <w:t>- лицо, управомоченное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816356" w:rsidRDefault="00816356">
      <w:pPr>
        <w:pStyle w:val="ConsPlusNormal"/>
        <w:spacing w:before="220"/>
        <w:ind w:firstLine="540"/>
        <w:jc w:val="both"/>
      </w:pPr>
      <w:r>
        <w:t>- лицо, уполномоченное общим собранием собственников помещений в многоквартирном доме, к которому присоединяется рекламная конструкция;</w:t>
      </w:r>
    </w:p>
    <w:p w:rsidR="00816356" w:rsidRDefault="00816356">
      <w:pPr>
        <w:pStyle w:val="ConsPlusNormal"/>
        <w:spacing w:before="220"/>
        <w:ind w:firstLine="540"/>
        <w:jc w:val="both"/>
      </w:pPr>
      <w:r>
        <w:t>-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816356" w:rsidRDefault="00816356">
      <w:pPr>
        <w:pStyle w:val="ConsPlusNormal"/>
        <w:spacing w:before="220"/>
        <w:ind w:firstLine="540"/>
        <w:jc w:val="both"/>
      </w:pPr>
      <w:r>
        <w:t>- доверительный управляющий недвижимого имущества, к которому присоединяется рекламная конструкция,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816356" w:rsidRDefault="00816356">
      <w:pPr>
        <w:pStyle w:val="ConsPlusNormal"/>
        <w:spacing w:before="220"/>
        <w:ind w:firstLine="540"/>
        <w:jc w:val="both"/>
      </w:pPr>
      <w:r>
        <w:t>- владелец рекламной конструкции.</w:t>
      </w:r>
    </w:p>
    <w:p w:rsidR="00816356" w:rsidRDefault="00816356">
      <w:pPr>
        <w:pStyle w:val="ConsPlusNormal"/>
        <w:jc w:val="both"/>
      </w:pPr>
    </w:p>
    <w:p w:rsidR="00816356" w:rsidRDefault="00816356">
      <w:pPr>
        <w:pStyle w:val="ConsPlusTitle"/>
        <w:jc w:val="center"/>
        <w:outlineLvl w:val="2"/>
      </w:pPr>
      <w:r>
        <w:t>1.3 Требования к порядку информирования о предоставлении</w:t>
      </w:r>
    </w:p>
    <w:p w:rsidR="00816356" w:rsidRDefault="00816356">
      <w:pPr>
        <w:pStyle w:val="ConsPlusTitle"/>
        <w:jc w:val="center"/>
      </w:pPr>
      <w:r>
        <w:t>муниципальной услуги</w:t>
      </w:r>
    </w:p>
    <w:p w:rsidR="00816356" w:rsidRDefault="00816356">
      <w:pPr>
        <w:pStyle w:val="ConsPlusNormal"/>
        <w:jc w:val="both"/>
      </w:pPr>
    </w:p>
    <w:p w:rsidR="00816356" w:rsidRDefault="00816356">
      <w:pPr>
        <w:pStyle w:val="ConsPlusNormal"/>
        <w:ind w:firstLine="540"/>
        <w:jc w:val="both"/>
      </w:pPr>
      <w:r>
        <w:t>1.3.1 информирование Заявителя (представителя Заявителя)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а также на ЕПГУ/ РПГУ осуществляется:</w:t>
      </w:r>
    </w:p>
    <w:p w:rsidR="00816356" w:rsidRDefault="00816356">
      <w:pPr>
        <w:pStyle w:val="ConsPlusNormal"/>
        <w:spacing w:before="220"/>
        <w:ind w:firstLine="540"/>
        <w:jc w:val="both"/>
      </w:pPr>
      <w:r>
        <w:t>- Управлением архитектуры и градостроительства администрации Петропавловск-Камчатского городского округа (далее - Управление);</w:t>
      </w:r>
    </w:p>
    <w:p w:rsidR="00816356" w:rsidRDefault="00816356">
      <w:pPr>
        <w:pStyle w:val="ConsPlusNormal"/>
        <w:spacing w:before="220"/>
        <w:ind w:firstLine="540"/>
        <w:jc w:val="both"/>
      </w:pPr>
      <w:r>
        <w:lastRenderedPageBreak/>
        <w:t>- службой "одного окна" общего отдела Управления делами администрации Петропавловск-Камчатского городского округа (далее - служба "одного окна");</w:t>
      </w:r>
    </w:p>
    <w:p w:rsidR="00816356" w:rsidRDefault="00816356">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816356" w:rsidRDefault="00816356">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816356" w:rsidRDefault="00816356">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816356" w:rsidRDefault="00816356">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816356" w:rsidRDefault="00816356">
      <w:pPr>
        <w:pStyle w:val="ConsPlusNormal"/>
        <w:spacing w:before="220"/>
        <w:ind w:firstLine="540"/>
        <w:jc w:val="both"/>
      </w:pPr>
      <w:r>
        <w:t>- официальном сайте администрации в сети "Интернет" по адресу: https://pkgo.ru (далее - официальный сайт администрации);</w:t>
      </w:r>
    </w:p>
    <w:p w:rsidR="00816356" w:rsidRDefault="00816356">
      <w:pPr>
        <w:pStyle w:val="ConsPlusNormal"/>
        <w:spacing w:before="220"/>
        <w:ind w:firstLine="540"/>
        <w:jc w:val="both"/>
      </w:pPr>
      <w:r>
        <w:t>- портале МФЦ Камчатского края в сети "Интернет" по адресу: https://portalmfc.kamgov.ru (далее - портал МФЦ);</w:t>
      </w:r>
    </w:p>
    <w:p w:rsidR="00816356" w:rsidRDefault="00816356">
      <w:pPr>
        <w:pStyle w:val="ConsPlusNormal"/>
        <w:spacing w:before="220"/>
        <w:ind w:firstLine="540"/>
        <w:jc w:val="both"/>
      </w:pPr>
      <w:r>
        <w:t>- ЕПГУ - www.gosuslugi.ru;</w:t>
      </w:r>
    </w:p>
    <w:p w:rsidR="00816356" w:rsidRDefault="00816356">
      <w:pPr>
        <w:pStyle w:val="ConsPlusNormal"/>
        <w:spacing w:before="220"/>
        <w:ind w:firstLine="540"/>
        <w:jc w:val="both"/>
      </w:pPr>
      <w:r>
        <w:t>- РПГУ - www.gosuslugi41.ru;</w:t>
      </w:r>
    </w:p>
    <w:p w:rsidR="00816356" w:rsidRDefault="00816356">
      <w:pPr>
        <w:pStyle w:val="ConsPlusNormal"/>
        <w:spacing w:before="220"/>
        <w:ind w:firstLine="540"/>
        <w:jc w:val="both"/>
      </w:pPr>
      <w:r>
        <w:t>1.3.3 на ЕПГУ/РПГУ размещены и доступны без регистрации и авторизации следующие информационные материалы:</w:t>
      </w:r>
    </w:p>
    <w:p w:rsidR="00816356" w:rsidRDefault="00816356">
      <w:pPr>
        <w:pStyle w:val="ConsPlusNormal"/>
        <w:spacing w:before="220"/>
        <w:ind w:firstLine="540"/>
        <w:jc w:val="both"/>
      </w:pPr>
      <w:r>
        <w:t>- информация о порядке и способах предоставления муниципальной услуги;</w:t>
      </w:r>
    </w:p>
    <w:p w:rsidR="00816356" w:rsidRDefault="00816356">
      <w:pPr>
        <w:pStyle w:val="ConsPlusNormal"/>
        <w:spacing w:before="220"/>
        <w:ind w:firstLine="540"/>
        <w:jc w:val="both"/>
      </w:pPr>
      <w:r>
        <w:t>- сведения о почтовых адресах, адресе официальных сайтов и адресах электронной почты администрации и адресах МФЦ Камчатского края;</w:t>
      </w:r>
    </w:p>
    <w:p w:rsidR="00816356" w:rsidRDefault="00816356">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816356" w:rsidRDefault="00816356">
      <w:pPr>
        <w:pStyle w:val="ConsPlusNormal"/>
        <w:spacing w:before="220"/>
        <w:ind w:firstLine="540"/>
        <w:jc w:val="both"/>
      </w:pPr>
      <w:r>
        <w:t>- перечень представляемых документов и перечень сведений, которые должны содержаться в заявлении о предоставлении муниципальной услуги;</w:t>
      </w:r>
    </w:p>
    <w:p w:rsidR="00816356" w:rsidRDefault="00816356">
      <w:pPr>
        <w:pStyle w:val="ConsPlusNormal"/>
        <w:spacing w:before="220"/>
        <w:ind w:firstLine="540"/>
        <w:jc w:val="both"/>
      </w:pPr>
      <w:r>
        <w:t>- доступные для копирования формы заявлений о предоставлении муниципальной услуги и иных документов, необходимых для получения муниципальной услуги;</w:t>
      </w:r>
    </w:p>
    <w:p w:rsidR="00816356" w:rsidRDefault="00816356">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816356" w:rsidRDefault="00816356">
      <w:pPr>
        <w:pStyle w:val="ConsPlusNormal"/>
        <w:spacing w:before="220"/>
        <w:ind w:firstLine="540"/>
        <w:jc w:val="both"/>
      </w:pPr>
      <w:r>
        <w:t>1.3.4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заключение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6356" w:rsidRDefault="00816356">
      <w:pPr>
        <w:pStyle w:val="ConsPlusNormal"/>
        <w:spacing w:before="220"/>
        <w:ind w:firstLine="540"/>
        <w:jc w:val="both"/>
      </w:pPr>
      <w:bookmarkStart w:id="1" w:name="P109"/>
      <w:bookmarkEnd w:id="1"/>
      <w:r>
        <w:t xml:space="preserve">1.3.5 Управление обеспечивает размещение и актуализацию справочной информации на официальном сайте, в соответствующем разделе ЕПГУ и/или РПГУ, в федеральной государственной </w:t>
      </w:r>
      <w:r>
        <w:lastRenderedPageBreak/>
        <w:t>информационной системе "Федеральный реестр государственных и муниципальных услуг (функций)";</w:t>
      </w:r>
    </w:p>
    <w:p w:rsidR="00816356" w:rsidRDefault="00816356">
      <w:pPr>
        <w:pStyle w:val="ConsPlusNormal"/>
        <w:spacing w:before="220"/>
        <w:ind w:firstLine="540"/>
        <w:jc w:val="both"/>
      </w:pPr>
      <w:r>
        <w:t>1.3.6 консультирование по вопросам предоставления муниципальной услуги должностными лицами Управления осуществляется бесплатно.</w:t>
      </w:r>
    </w:p>
    <w:p w:rsidR="00816356" w:rsidRDefault="00816356">
      <w:pPr>
        <w:pStyle w:val="ConsPlusNormal"/>
        <w:jc w:val="both"/>
      </w:pPr>
    </w:p>
    <w:p w:rsidR="00816356" w:rsidRDefault="00816356">
      <w:pPr>
        <w:pStyle w:val="ConsPlusTitle"/>
        <w:jc w:val="center"/>
        <w:outlineLvl w:val="1"/>
      </w:pPr>
      <w:r>
        <w:t>2. Стандарт предоставления муниципальной услуги</w:t>
      </w:r>
    </w:p>
    <w:p w:rsidR="00816356" w:rsidRDefault="00816356">
      <w:pPr>
        <w:pStyle w:val="ConsPlusNormal"/>
        <w:jc w:val="both"/>
      </w:pPr>
    </w:p>
    <w:p w:rsidR="00816356" w:rsidRDefault="00816356">
      <w:pPr>
        <w:pStyle w:val="ConsPlusTitle"/>
        <w:jc w:val="center"/>
        <w:outlineLvl w:val="2"/>
      </w:pPr>
      <w:r>
        <w:t>2.1. Наименование муниципальной услуги</w:t>
      </w:r>
    </w:p>
    <w:p w:rsidR="00816356" w:rsidRDefault="00816356">
      <w:pPr>
        <w:pStyle w:val="ConsPlusNormal"/>
        <w:jc w:val="both"/>
      </w:pPr>
    </w:p>
    <w:p w:rsidR="00816356" w:rsidRDefault="00816356">
      <w:pPr>
        <w:pStyle w:val="ConsPlusNormal"/>
        <w:ind w:firstLine="540"/>
        <w:jc w:val="both"/>
      </w:pPr>
      <w:r>
        <w:t>Наименование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816356" w:rsidRDefault="00816356">
      <w:pPr>
        <w:pStyle w:val="ConsPlusNormal"/>
        <w:jc w:val="both"/>
      </w:pPr>
    </w:p>
    <w:p w:rsidR="00816356" w:rsidRDefault="00816356">
      <w:pPr>
        <w:pStyle w:val="ConsPlusTitle"/>
        <w:jc w:val="center"/>
        <w:outlineLvl w:val="2"/>
      </w:pPr>
      <w:r>
        <w:t>2.2. Наименование органа предоставляющего муниципальную</w:t>
      </w:r>
    </w:p>
    <w:p w:rsidR="00816356" w:rsidRDefault="00816356">
      <w:pPr>
        <w:pStyle w:val="ConsPlusTitle"/>
        <w:jc w:val="center"/>
      </w:pPr>
      <w:r>
        <w:t>услугу</w:t>
      </w:r>
    </w:p>
    <w:p w:rsidR="00816356" w:rsidRDefault="00816356">
      <w:pPr>
        <w:pStyle w:val="ConsPlusNormal"/>
        <w:jc w:val="both"/>
      </w:pPr>
    </w:p>
    <w:p w:rsidR="00816356" w:rsidRDefault="00816356">
      <w:pPr>
        <w:pStyle w:val="ConsPlusNormal"/>
        <w:ind w:firstLine="540"/>
        <w:jc w:val="both"/>
      </w:pPr>
      <w:r>
        <w:t>2.2.1 органом, предоставляющим муниципальную услугу, является администрация в лице Управления;</w:t>
      </w:r>
    </w:p>
    <w:p w:rsidR="00816356" w:rsidRDefault="00816356">
      <w:pPr>
        <w:pStyle w:val="ConsPlusNormal"/>
        <w:spacing w:before="220"/>
        <w:ind w:firstLine="540"/>
        <w:jc w:val="both"/>
      </w:pPr>
      <w:bookmarkStart w:id="2" w:name="P122"/>
      <w:bookmarkEnd w:id="2"/>
      <w:r>
        <w:t>2.2.2 при предоставлении муниципальной услуги Управление осуществляет межведомственное информационное взаимодействие со следующими органами власти, в том числе с использованием единой системы межведомственного электронного взаимодействия, включая возможность автоматического формирования и направления межведомственных запросов:</w:t>
      </w:r>
    </w:p>
    <w:p w:rsidR="00816356" w:rsidRDefault="00816356">
      <w:pPr>
        <w:pStyle w:val="ConsPlusNormal"/>
        <w:spacing w:before="220"/>
        <w:ind w:firstLine="540"/>
        <w:jc w:val="both"/>
      </w:pPr>
      <w:r>
        <w:t>- Управлением Федеральной службы государственной регистрации, кадастра и картографии по Камчатскому краю;</w:t>
      </w:r>
    </w:p>
    <w:p w:rsidR="00816356" w:rsidRDefault="00816356">
      <w:pPr>
        <w:pStyle w:val="ConsPlusNormal"/>
        <w:spacing w:before="220"/>
        <w:ind w:firstLine="540"/>
        <w:jc w:val="both"/>
      </w:pPr>
      <w:r>
        <w:t>- Управлением Федерального казначейства по Камчатскому краю;</w:t>
      </w:r>
    </w:p>
    <w:p w:rsidR="00816356" w:rsidRDefault="00816356">
      <w:pPr>
        <w:pStyle w:val="ConsPlusNormal"/>
        <w:spacing w:before="220"/>
        <w:ind w:firstLine="540"/>
        <w:jc w:val="both"/>
      </w:pPr>
      <w:r>
        <w:t>- Управлением Федеральной налоговой службы по Камчатскому краю;</w:t>
      </w:r>
    </w:p>
    <w:p w:rsidR="00816356" w:rsidRDefault="00816356">
      <w:pPr>
        <w:pStyle w:val="ConsPlusNormal"/>
        <w:spacing w:before="220"/>
        <w:ind w:firstLine="540"/>
        <w:jc w:val="both"/>
      </w:pPr>
      <w:r>
        <w:t>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p>
    <w:p w:rsidR="00816356" w:rsidRDefault="00816356">
      <w:pPr>
        <w:pStyle w:val="ConsPlusNormal"/>
        <w:jc w:val="both"/>
      </w:pPr>
    </w:p>
    <w:p w:rsidR="00816356" w:rsidRDefault="00816356">
      <w:pPr>
        <w:pStyle w:val="ConsPlusTitle"/>
        <w:jc w:val="center"/>
        <w:outlineLvl w:val="2"/>
      </w:pPr>
      <w:bookmarkStart w:id="3" w:name="P128"/>
      <w:bookmarkEnd w:id="3"/>
      <w:r>
        <w:t>2.3. Результат предоставления муниципальной услуги</w:t>
      </w:r>
    </w:p>
    <w:p w:rsidR="00816356" w:rsidRDefault="00816356">
      <w:pPr>
        <w:pStyle w:val="ConsPlusNormal"/>
        <w:jc w:val="both"/>
      </w:pPr>
    </w:p>
    <w:p w:rsidR="00816356" w:rsidRDefault="00816356">
      <w:pPr>
        <w:pStyle w:val="ConsPlusNormal"/>
        <w:ind w:firstLine="540"/>
        <w:jc w:val="both"/>
      </w:pPr>
      <w:r>
        <w:t>Результатом предоставления муниципальной услуги являются:</w:t>
      </w:r>
    </w:p>
    <w:p w:rsidR="00816356" w:rsidRDefault="00816356">
      <w:pPr>
        <w:pStyle w:val="ConsPlusNormal"/>
        <w:spacing w:before="220"/>
        <w:ind w:firstLine="540"/>
        <w:jc w:val="both"/>
      </w:pPr>
      <w:r>
        <w:t>2.3.1 разрешение на установку и эксплуатацию рекламных конструкций, в случае обращения за получением разрешения на установку рекламных конструкций (</w:t>
      </w:r>
      <w:hyperlink w:anchor="P898">
        <w:r>
          <w:rPr>
            <w:color w:val="0000FF"/>
          </w:rPr>
          <w:t>приложение 2</w:t>
        </w:r>
      </w:hyperlink>
      <w:r>
        <w:t xml:space="preserve"> к настоящему Регламенту);</w:t>
      </w:r>
    </w:p>
    <w:p w:rsidR="00816356" w:rsidRDefault="00816356">
      <w:pPr>
        <w:pStyle w:val="ConsPlusNormal"/>
        <w:spacing w:before="220"/>
        <w:ind w:firstLine="540"/>
        <w:jc w:val="both"/>
      </w:pPr>
      <w:r>
        <w:t>2.3.2 решение об аннулировании разрешения на установку и эксплуатацию рекламных конструкций, в случае обращения за аннулированием разрешения на установку и эксплуатацию рекламных конструкций (</w:t>
      </w:r>
      <w:hyperlink w:anchor="P1312">
        <w:r>
          <w:rPr>
            <w:color w:val="0000FF"/>
          </w:rPr>
          <w:t>приложение 7</w:t>
        </w:r>
      </w:hyperlink>
      <w:r>
        <w:t xml:space="preserve"> к настоящему Регламенту);</w:t>
      </w:r>
    </w:p>
    <w:p w:rsidR="00816356" w:rsidRDefault="00816356">
      <w:pPr>
        <w:pStyle w:val="ConsPlusNormal"/>
        <w:spacing w:before="220"/>
        <w:ind w:firstLine="540"/>
        <w:jc w:val="both"/>
      </w:pPr>
      <w:r>
        <w:t>2.3.3 решение об отказе в предоставлении муниципальной услуги (</w:t>
      </w:r>
      <w:hyperlink w:anchor="P1344">
        <w:r>
          <w:rPr>
            <w:color w:val="0000FF"/>
          </w:rPr>
          <w:t>приложение 8</w:t>
        </w:r>
      </w:hyperlink>
      <w:r>
        <w:t xml:space="preserve"> к настоящему Регламенту);</w:t>
      </w:r>
    </w:p>
    <w:p w:rsidR="00816356" w:rsidRDefault="00816356">
      <w:pPr>
        <w:pStyle w:val="ConsPlusNormal"/>
        <w:spacing w:before="220"/>
        <w:ind w:firstLine="540"/>
        <w:jc w:val="both"/>
      </w:pPr>
      <w:r>
        <w:t xml:space="preserve">2.3.4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w:t>
      </w:r>
      <w:r>
        <w:lastRenderedPageBreak/>
        <w:t xml:space="preserve">должностного лица Управления, в соответствии с Федеральным </w:t>
      </w:r>
      <w:hyperlink r:id="rId31">
        <w:r>
          <w:rPr>
            <w:color w:val="0000FF"/>
          </w:rPr>
          <w:t>законом</w:t>
        </w:r>
      </w:hyperlink>
      <w:r>
        <w:t xml:space="preserve"> от 06.04.2011 N 63-ФЗ "Об электронной подписи" (далее - Федеральный закон N 63-ФЗ) в личный кабинет Заявителя (представителя заявителя) на ЕПГУ/РПГУ в случае подачи заявления через ЕПГУ/РПГУ;</w:t>
      </w:r>
    </w:p>
    <w:p w:rsidR="00816356" w:rsidRDefault="00816356">
      <w:pPr>
        <w:pStyle w:val="ConsPlusNormal"/>
        <w:spacing w:before="220"/>
        <w:ind w:firstLine="540"/>
        <w:jc w:val="both"/>
      </w:pPr>
      <w:r>
        <w:t>2.3.5 по выбору заявителя результат предоставления муниципальной услуги может быть получен в МФЦ Камчатского края, а также в службе "одного окна" на бумажном носителе;</w:t>
      </w:r>
    </w:p>
    <w:p w:rsidR="00816356" w:rsidRDefault="00816356">
      <w:pPr>
        <w:pStyle w:val="ConsPlusNormal"/>
        <w:spacing w:before="220"/>
        <w:ind w:firstLine="540"/>
        <w:jc w:val="both"/>
      </w:pPr>
      <w:r>
        <w:t>2.3.6 заявитель вправе отказаться от результата предоставления муниципальной услуги, либо от ее осуществления на любом этапе.</w:t>
      </w:r>
    </w:p>
    <w:p w:rsidR="00816356" w:rsidRDefault="00816356">
      <w:pPr>
        <w:pStyle w:val="ConsPlusNormal"/>
        <w:jc w:val="both"/>
      </w:pPr>
    </w:p>
    <w:p w:rsidR="00816356" w:rsidRDefault="00816356">
      <w:pPr>
        <w:pStyle w:val="ConsPlusTitle"/>
        <w:jc w:val="center"/>
        <w:outlineLvl w:val="2"/>
      </w:pPr>
      <w:r>
        <w:t>2.4. Срок и порядок регистрации заявления Заявителя</w:t>
      </w:r>
    </w:p>
    <w:p w:rsidR="00816356" w:rsidRDefault="00816356">
      <w:pPr>
        <w:pStyle w:val="ConsPlusTitle"/>
        <w:jc w:val="center"/>
      </w:pPr>
      <w:r>
        <w:t>(представителя Заявителя) о предоставлении муниципальной</w:t>
      </w:r>
    </w:p>
    <w:p w:rsidR="00816356" w:rsidRDefault="00816356">
      <w:pPr>
        <w:pStyle w:val="ConsPlusTitle"/>
        <w:jc w:val="center"/>
      </w:pPr>
      <w:r>
        <w:t>услуги, в том числе в электронной форме</w:t>
      </w:r>
    </w:p>
    <w:p w:rsidR="00816356" w:rsidRDefault="00816356">
      <w:pPr>
        <w:pStyle w:val="ConsPlusNormal"/>
        <w:jc w:val="both"/>
      </w:pPr>
    </w:p>
    <w:p w:rsidR="00816356" w:rsidRDefault="00816356">
      <w:pPr>
        <w:pStyle w:val="ConsPlusNormal"/>
        <w:ind w:firstLine="540"/>
        <w:jc w:val="both"/>
      </w:pPr>
      <w:r>
        <w:t>2.4.1 заявление о предоставлении муниципальной услуги, поданное в электронной форме посредством ЕПГУ/РПГУ до 16:00 рабочего дня, регистрируется в день его подачи. Заявление, поданное ЕПГУ/РПГУ после 16:00 рабочего дня, либо в нерабочий день, регистрируется на следующий рабочий день;</w:t>
      </w:r>
    </w:p>
    <w:p w:rsidR="00816356" w:rsidRDefault="00816356">
      <w:pPr>
        <w:pStyle w:val="ConsPlusNormal"/>
        <w:spacing w:before="220"/>
        <w:ind w:firstLine="540"/>
        <w:jc w:val="both"/>
      </w:pPr>
      <w:r>
        <w:t xml:space="preserve">2.4.2 регистрация заявления, поданного в ходе личного приема через службу "одного окна", МФЦ Камчатского края, осуществляется в день его поступления, в случае отсутствия основания для отказа в приеме заявления и документов, предусмотренных </w:t>
      </w:r>
      <w:hyperlink w:anchor="P245">
        <w:r>
          <w:rPr>
            <w:color w:val="0000FF"/>
          </w:rPr>
          <w:t>подпунктами 2.10.1</w:t>
        </w:r>
      </w:hyperlink>
      <w:r>
        <w:t xml:space="preserve"> - </w:t>
      </w:r>
      <w:hyperlink w:anchor="P252">
        <w:r>
          <w:rPr>
            <w:color w:val="0000FF"/>
          </w:rPr>
          <w:t>2.10.8</w:t>
        </w:r>
      </w:hyperlink>
      <w:r>
        <w:t xml:space="preserve"> настоящего Регламента.</w:t>
      </w:r>
    </w:p>
    <w:p w:rsidR="00816356" w:rsidRDefault="00816356">
      <w:pPr>
        <w:pStyle w:val="ConsPlusNormal"/>
        <w:jc w:val="both"/>
      </w:pPr>
    </w:p>
    <w:p w:rsidR="00816356" w:rsidRDefault="00816356">
      <w:pPr>
        <w:pStyle w:val="ConsPlusTitle"/>
        <w:jc w:val="center"/>
        <w:outlineLvl w:val="2"/>
      </w:pPr>
      <w:r>
        <w:t>2.5. Срок предоставления муниципальной услуги</w:t>
      </w:r>
    </w:p>
    <w:p w:rsidR="00816356" w:rsidRDefault="00816356">
      <w:pPr>
        <w:pStyle w:val="ConsPlusNormal"/>
        <w:jc w:val="both"/>
      </w:pPr>
    </w:p>
    <w:p w:rsidR="00816356" w:rsidRDefault="00816356">
      <w:pPr>
        <w:pStyle w:val="ConsPlusNormal"/>
        <w:ind w:firstLine="540"/>
        <w:jc w:val="both"/>
      </w:pPr>
      <w:r>
        <w:t>2.5.1 общий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документов в случае обращения Заявителем с заявлением о выдаче разрешения на установку и эксплуатацию рекламных конструкций, составляет двенадцать рабочих дней со дня регистрации заявления и документов, необходимых для предоставления муниципальной услуги;</w:t>
      </w:r>
    </w:p>
    <w:p w:rsidR="00816356" w:rsidRDefault="00816356">
      <w:pPr>
        <w:pStyle w:val="ConsPlusNormal"/>
        <w:spacing w:before="220"/>
        <w:ind w:firstLine="540"/>
        <w:jc w:val="both"/>
      </w:pPr>
      <w:r>
        <w:t>2.5.2 общий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документов в случае обращения Заявителем с уведомлением об аннулировании разрешения на установку и эксплуатацию рекламных конструкций составляет семь рабочих дней со дня регистрации заявления и документов, необходимых для предоставления муниципальной услуги;</w:t>
      </w:r>
    </w:p>
    <w:p w:rsidR="00816356" w:rsidRDefault="00816356">
      <w:pPr>
        <w:pStyle w:val="ConsPlusNormal"/>
        <w:spacing w:before="220"/>
        <w:ind w:firstLine="540"/>
        <w:jc w:val="both"/>
      </w:pPr>
      <w:r>
        <w:t>2.5.3 срок предоставления муниципальной услуги начинает исчисляться на следующий день после дня регистрации заявления.</w:t>
      </w:r>
    </w:p>
    <w:p w:rsidR="00816356" w:rsidRDefault="00816356">
      <w:pPr>
        <w:pStyle w:val="ConsPlusNormal"/>
        <w:jc w:val="both"/>
      </w:pPr>
    </w:p>
    <w:p w:rsidR="00816356" w:rsidRDefault="00816356">
      <w:pPr>
        <w:pStyle w:val="ConsPlusTitle"/>
        <w:jc w:val="center"/>
        <w:outlineLvl w:val="2"/>
      </w:pPr>
      <w:r>
        <w:t>2.6. Нормативные правовые акты, регулирующие предоставление</w:t>
      </w:r>
    </w:p>
    <w:p w:rsidR="00816356" w:rsidRDefault="00816356">
      <w:pPr>
        <w:pStyle w:val="ConsPlusTitle"/>
        <w:jc w:val="center"/>
      </w:pPr>
      <w:r>
        <w:t>муниципальной услуги</w:t>
      </w:r>
    </w:p>
    <w:p w:rsidR="00816356" w:rsidRDefault="00816356">
      <w:pPr>
        <w:pStyle w:val="ConsPlusNormal"/>
        <w:jc w:val="both"/>
      </w:pPr>
    </w:p>
    <w:p w:rsidR="00816356" w:rsidRDefault="00816356">
      <w:pPr>
        <w:pStyle w:val="ConsPlusNormal"/>
        <w:ind w:firstLine="540"/>
        <w:jc w:val="both"/>
      </w:pPr>
      <w:r>
        <w:t>2.6.1 перечень нормативных правовых актов, регулирующих предоставление муниципальной услуги:</w:t>
      </w:r>
    </w:p>
    <w:p w:rsidR="00816356" w:rsidRDefault="00816356">
      <w:pPr>
        <w:pStyle w:val="ConsPlusNormal"/>
        <w:spacing w:before="220"/>
        <w:ind w:firstLine="540"/>
        <w:jc w:val="both"/>
      </w:pPr>
      <w:r>
        <w:t xml:space="preserve">- </w:t>
      </w:r>
      <w:hyperlink r:id="rId32">
        <w:r>
          <w:rPr>
            <w:color w:val="0000FF"/>
          </w:rPr>
          <w:t>Конституция</w:t>
        </w:r>
      </w:hyperlink>
      <w:r>
        <w:t xml:space="preserve"> Российской Федерации;</w:t>
      </w:r>
    </w:p>
    <w:p w:rsidR="00816356" w:rsidRDefault="00816356">
      <w:pPr>
        <w:pStyle w:val="ConsPlusNormal"/>
        <w:spacing w:before="220"/>
        <w:ind w:firstLine="540"/>
        <w:jc w:val="both"/>
      </w:pPr>
      <w:r>
        <w:t xml:space="preserve">- Федеральный </w:t>
      </w:r>
      <w:hyperlink r:id="rId33">
        <w:r>
          <w:rPr>
            <w:color w:val="0000FF"/>
          </w:rPr>
          <w:t>закон</w:t>
        </w:r>
      </w:hyperlink>
      <w:r>
        <w:t xml:space="preserve"> от 13.03.2006 N 38-ФЗ "О рекламе" (далее - Федеральный закон N 38-ФЗ);</w:t>
      </w:r>
    </w:p>
    <w:p w:rsidR="00816356" w:rsidRDefault="00816356">
      <w:pPr>
        <w:pStyle w:val="ConsPlusNormal"/>
        <w:spacing w:before="220"/>
        <w:ind w:firstLine="540"/>
        <w:jc w:val="both"/>
      </w:pPr>
      <w:r>
        <w:t xml:space="preserve">- Налоговый </w:t>
      </w:r>
      <w:hyperlink r:id="rId34">
        <w:r>
          <w:rPr>
            <w:color w:val="0000FF"/>
          </w:rPr>
          <w:t>кодекс</w:t>
        </w:r>
      </w:hyperlink>
      <w:r>
        <w:t xml:space="preserve"> Российской Федерации;</w:t>
      </w:r>
    </w:p>
    <w:p w:rsidR="00816356" w:rsidRDefault="00816356">
      <w:pPr>
        <w:pStyle w:val="ConsPlusNormal"/>
        <w:spacing w:before="220"/>
        <w:ind w:firstLine="540"/>
        <w:jc w:val="both"/>
      </w:pPr>
      <w:r>
        <w:lastRenderedPageBreak/>
        <w:t xml:space="preserve">- Федеральный </w:t>
      </w:r>
      <w:hyperlink r:id="rId35">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816356" w:rsidRDefault="00816356">
      <w:pPr>
        <w:pStyle w:val="ConsPlusNormal"/>
        <w:spacing w:before="220"/>
        <w:ind w:firstLine="540"/>
        <w:jc w:val="both"/>
      </w:pPr>
      <w:r>
        <w:t xml:space="preserve">- Федеральный </w:t>
      </w:r>
      <w:hyperlink r:id="rId36">
        <w:r>
          <w:rPr>
            <w:color w:val="0000FF"/>
          </w:rPr>
          <w:t>закон</w:t>
        </w:r>
      </w:hyperlink>
      <w:r>
        <w:t xml:space="preserve"> от 27.07.2006 N 152-ФЗ "О персональных данных".</w:t>
      </w:r>
    </w:p>
    <w:p w:rsidR="00816356" w:rsidRDefault="00816356">
      <w:pPr>
        <w:pStyle w:val="ConsPlusNormal"/>
        <w:spacing w:before="220"/>
        <w:ind w:firstLine="540"/>
        <w:jc w:val="both"/>
      </w:pPr>
      <w:r>
        <w:t>2.6.2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ЕПГУ/РПГУ, в федеральной государственной информационной системе "Федеральный реестр государственных и муниципальных услуг (функций)".</w:t>
      </w:r>
    </w:p>
    <w:p w:rsidR="00816356" w:rsidRDefault="00816356">
      <w:pPr>
        <w:pStyle w:val="ConsPlusNormal"/>
        <w:jc w:val="both"/>
      </w:pPr>
    </w:p>
    <w:p w:rsidR="00816356" w:rsidRDefault="00816356">
      <w:pPr>
        <w:pStyle w:val="ConsPlusTitle"/>
        <w:jc w:val="center"/>
        <w:outlineLvl w:val="2"/>
      </w:pPr>
      <w:bookmarkStart w:id="4" w:name="P162"/>
      <w:bookmarkEnd w:id="4"/>
      <w:r>
        <w:t>2.7. Исчерпывающий перечень документов, необходимых</w:t>
      </w:r>
    </w:p>
    <w:p w:rsidR="00816356" w:rsidRDefault="00816356">
      <w:pPr>
        <w:pStyle w:val="ConsPlusTitle"/>
        <w:jc w:val="center"/>
      </w:pPr>
      <w:r>
        <w:t>в соответствии с нормативными правовыми актами</w:t>
      </w:r>
    </w:p>
    <w:p w:rsidR="00816356" w:rsidRDefault="00816356">
      <w:pPr>
        <w:pStyle w:val="ConsPlusTitle"/>
        <w:jc w:val="center"/>
      </w:pPr>
      <w:r>
        <w:t>для предоставления муниципальной услуги и услуг, которые</w:t>
      </w:r>
    </w:p>
    <w:p w:rsidR="00816356" w:rsidRDefault="00816356">
      <w:pPr>
        <w:pStyle w:val="ConsPlusTitle"/>
        <w:jc w:val="center"/>
      </w:pPr>
      <w:r>
        <w:t>являются необходимыми и обязательными для предоставления</w:t>
      </w:r>
    </w:p>
    <w:p w:rsidR="00816356" w:rsidRDefault="00816356">
      <w:pPr>
        <w:pStyle w:val="ConsPlusTitle"/>
        <w:jc w:val="center"/>
      </w:pPr>
      <w:r>
        <w:t>муниципальной услуги, подлежащих представлению Заявителем</w:t>
      </w:r>
    </w:p>
    <w:p w:rsidR="00816356" w:rsidRDefault="00816356">
      <w:pPr>
        <w:pStyle w:val="ConsPlusTitle"/>
        <w:jc w:val="center"/>
      </w:pPr>
      <w:r>
        <w:t>(представителем Заявителя), способы и порядок их</w:t>
      </w:r>
    </w:p>
    <w:p w:rsidR="00816356" w:rsidRDefault="00816356">
      <w:pPr>
        <w:pStyle w:val="ConsPlusTitle"/>
        <w:jc w:val="center"/>
      </w:pPr>
      <w:r>
        <w:t>предоставления, в том числе в электронной форме</w:t>
      </w:r>
    </w:p>
    <w:p w:rsidR="00816356" w:rsidRDefault="00816356">
      <w:pPr>
        <w:pStyle w:val="ConsPlusNormal"/>
        <w:jc w:val="both"/>
      </w:pPr>
    </w:p>
    <w:p w:rsidR="00816356" w:rsidRDefault="00816356">
      <w:pPr>
        <w:pStyle w:val="ConsPlusNormal"/>
        <w:ind w:firstLine="540"/>
        <w:jc w:val="both"/>
      </w:pPr>
      <w:bookmarkStart w:id="5" w:name="P170"/>
      <w:bookmarkEnd w:id="5"/>
      <w:r>
        <w:t xml:space="preserve">2.7.1 для получения муниципальной услуги независимо от целей, указанных в </w:t>
      </w:r>
      <w:hyperlink w:anchor="P128">
        <w:r>
          <w:rPr>
            <w:color w:val="0000FF"/>
          </w:rPr>
          <w:t>пункте 2.3</w:t>
        </w:r>
      </w:hyperlink>
      <w:r>
        <w:t xml:space="preserve"> настоящего Регламента, Заявитель предоставляет:</w:t>
      </w:r>
    </w:p>
    <w:p w:rsidR="00816356" w:rsidRDefault="00816356">
      <w:pPr>
        <w:pStyle w:val="ConsPlusNormal"/>
        <w:spacing w:before="220"/>
        <w:ind w:firstLine="540"/>
        <w:jc w:val="both"/>
      </w:pPr>
      <w:r>
        <w:t>а) заявление в форме документа на бумажном носителе (</w:t>
      </w:r>
      <w:hyperlink w:anchor="P834">
        <w:r>
          <w:rPr>
            <w:color w:val="0000FF"/>
          </w:rPr>
          <w:t>приложения 1</w:t>
        </w:r>
      </w:hyperlink>
      <w:r>
        <w:t xml:space="preserve">, </w:t>
      </w:r>
      <w:hyperlink w:anchor="P1169">
        <w:r>
          <w:rPr>
            <w:color w:val="0000FF"/>
          </w:rPr>
          <w:t>5</w:t>
        </w:r>
      </w:hyperlink>
      <w:r>
        <w:t xml:space="preserve">), либо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hyperlink w:anchor="P204">
        <w:r>
          <w:rPr>
            <w:color w:val="0000FF"/>
          </w:rPr>
          <w:t>пункта 2.7.5</w:t>
        </w:r>
      </w:hyperlink>
      <w:r>
        <w:t xml:space="preserve"> Регламента, при обращении посредством РПГУ и/или ЕПГУ.</w:t>
      </w:r>
    </w:p>
    <w:p w:rsidR="00816356" w:rsidRDefault="00816356">
      <w:pPr>
        <w:pStyle w:val="ConsPlusNormal"/>
        <w:spacing w:before="220"/>
        <w:ind w:firstLine="540"/>
        <w:jc w:val="both"/>
      </w:pPr>
      <w: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816356" w:rsidRDefault="00816356">
      <w:pPr>
        <w:pStyle w:val="ConsPlusNormal"/>
        <w:spacing w:before="220"/>
        <w:ind w:firstLine="540"/>
        <w:jc w:val="both"/>
      </w:pPr>
      <w:r>
        <w:t>В заявлении также указывается один из способов направления результата предоставления муниципальной услуги:</w:t>
      </w:r>
    </w:p>
    <w:p w:rsidR="00816356" w:rsidRDefault="00816356">
      <w:pPr>
        <w:pStyle w:val="ConsPlusNormal"/>
        <w:spacing w:before="220"/>
        <w:ind w:firstLine="540"/>
        <w:jc w:val="both"/>
      </w:pPr>
      <w:r>
        <w:t>- в форме электронного документа в личном кабинете на ЕПГУ и/или РПГУ;</w:t>
      </w:r>
    </w:p>
    <w:p w:rsidR="00816356" w:rsidRDefault="00816356">
      <w:pPr>
        <w:pStyle w:val="ConsPlusNormal"/>
        <w:spacing w:before="220"/>
        <w:ind w:firstLine="540"/>
        <w:jc w:val="both"/>
      </w:pPr>
      <w:r>
        <w:t>- на бумажном носителе в виде распечатанного экземпляра электронного документа Управления через МФЦ или службу "одного окна";</w:t>
      </w:r>
    </w:p>
    <w:p w:rsidR="00816356" w:rsidRDefault="00816356">
      <w:pPr>
        <w:pStyle w:val="ConsPlusNormal"/>
        <w:spacing w:before="220"/>
        <w:ind w:firstLine="540"/>
        <w:jc w:val="both"/>
      </w:pPr>
      <w:r>
        <w:t>- на бумажном носителе в МФЦ и/или службе "одного окна";</w:t>
      </w:r>
    </w:p>
    <w:p w:rsidR="00816356" w:rsidRDefault="00816356">
      <w:pPr>
        <w:pStyle w:val="ConsPlusNormal"/>
        <w:spacing w:before="220"/>
        <w:ind w:firstLine="540"/>
        <w:jc w:val="both"/>
      </w:pPr>
      <w:r>
        <w:t>- направление почтовым отправлением по адресу, указанному в заявлении;</w:t>
      </w:r>
    </w:p>
    <w:p w:rsidR="00816356" w:rsidRDefault="00816356">
      <w:pPr>
        <w:pStyle w:val="ConsPlusNormal"/>
        <w:spacing w:before="220"/>
        <w:ind w:firstLine="540"/>
        <w:jc w:val="both"/>
      </w:pPr>
      <w:r>
        <w:t>- направление по электронной почте, указанной в заявлении о предоставлении муниципальной услуги;</w:t>
      </w:r>
    </w:p>
    <w:p w:rsidR="00816356" w:rsidRDefault="00816356">
      <w:pPr>
        <w:pStyle w:val="ConsPlusNormal"/>
        <w:spacing w:before="220"/>
        <w:ind w:firstLine="540"/>
        <w:jc w:val="both"/>
      </w:pPr>
      <w:r>
        <w:t>б) документ, удостоверяющий личность Заявителя (представителя Заявителя).</w:t>
      </w:r>
    </w:p>
    <w:p w:rsidR="00816356" w:rsidRDefault="00816356">
      <w:pPr>
        <w:pStyle w:val="ConsPlusNormal"/>
        <w:spacing w:before="220"/>
        <w:ind w:firstLine="540"/>
        <w:jc w:val="both"/>
      </w:pPr>
      <w:r>
        <w:t>В случае направления заявления посредством ЕПГУ и/или РПГУ сведения из документа, удостоверяющего личность Заявителя или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16356" w:rsidRDefault="00816356">
      <w:pPr>
        <w:pStyle w:val="ConsPlusNormal"/>
        <w:spacing w:before="220"/>
        <w:ind w:firstLine="540"/>
        <w:jc w:val="both"/>
      </w:pPr>
      <w:r>
        <w:t>в) документ, подтверждающий полномочия представителя Заявителя действовать от имени Заявителя.</w:t>
      </w:r>
    </w:p>
    <w:p w:rsidR="00816356" w:rsidRDefault="00816356">
      <w:pPr>
        <w:pStyle w:val="ConsPlusNormal"/>
        <w:spacing w:before="220"/>
        <w:ind w:firstLine="540"/>
        <w:jc w:val="both"/>
      </w:pPr>
      <w:r>
        <w:lastRenderedPageBreak/>
        <w:t>При обращении посредством ЕПГУ и/или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подписи в формате sig3;</w:t>
      </w:r>
    </w:p>
    <w:p w:rsidR="00816356" w:rsidRDefault="00816356">
      <w:pPr>
        <w:pStyle w:val="ConsPlusNormal"/>
        <w:spacing w:before="220"/>
        <w:ind w:firstLine="540"/>
        <w:jc w:val="both"/>
      </w:pPr>
      <w:r>
        <w:t>2.7.2 для выдачи разрешения на установку и эксплуатацию рекламных конструкций Заявитель дополнительно представляет следующие документы:</w:t>
      </w:r>
    </w:p>
    <w:p w:rsidR="00816356" w:rsidRDefault="00816356">
      <w:pPr>
        <w:pStyle w:val="ConsPlusNormal"/>
        <w:spacing w:before="220"/>
        <w:ind w:firstLine="540"/>
        <w:jc w:val="both"/>
      </w:pPr>
      <w:r>
        <w:t>- проектную документацию рекламной конструкции;</w:t>
      </w:r>
    </w:p>
    <w:p w:rsidR="00816356" w:rsidRDefault="00816356">
      <w:pPr>
        <w:pStyle w:val="ConsPlusNormal"/>
        <w:spacing w:before="220"/>
        <w:ind w:firstLine="540"/>
        <w:jc w:val="both"/>
      </w:pPr>
      <w:r>
        <w:t>- эскизный дизайн-проект внешнего вида рекламной конструкции с предполагаемыми техническими параметрами и территориальным размещением с привязкой к объекту крепления в масштабе и цвете;</w:t>
      </w:r>
    </w:p>
    <w:p w:rsidR="00816356" w:rsidRDefault="00816356">
      <w:pPr>
        <w:pStyle w:val="ConsPlusNormal"/>
        <w:spacing w:before="220"/>
        <w:ind w:firstLine="540"/>
        <w:jc w:val="both"/>
      </w:pPr>
      <w:r>
        <w:t>- фотография 9 х 12 предполагаемого места размещения рекламной конструкции;</w:t>
      </w:r>
    </w:p>
    <w:p w:rsidR="00816356" w:rsidRDefault="00816356">
      <w:pPr>
        <w:pStyle w:val="ConsPlusNormal"/>
        <w:spacing w:before="220"/>
        <w:ind w:firstLine="540"/>
        <w:jc w:val="both"/>
      </w:pPr>
      <w:r>
        <w:t>- фотография 9 х 12 предполагаемого места размещения рекламной конструкции с изображением рекламной конструкции;</w:t>
      </w:r>
    </w:p>
    <w:p w:rsidR="00816356" w:rsidRDefault="00816356">
      <w:pPr>
        <w:pStyle w:val="ConsPlusNormal"/>
        <w:spacing w:before="220"/>
        <w:ind w:firstLine="540"/>
        <w:jc w:val="both"/>
      </w:pPr>
      <w:r>
        <w:t>- топографическая съемка в масштабе 1:500 места размещения отдельно стоящей конструкции с привязкой на местности, в масштабе 1:2000 для рекламных конструкций, монтируемых на зданиях, сооружениях и иных объектах недвижимости, с привязкой к этим объектам;</w:t>
      </w:r>
    </w:p>
    <w:p w:rsidR="00816356" w:rsidRDefault="00816356">
      <w:pPr>
        <w:pStyle w:val="ConsPlusNormal"/>
        <w:spacing w:before="220"/>
        <w:ind w:firstLine="540"/>
        <w:jc w:val="both"/>
      </w:pPr>
      <w:r>
        <w:t>- 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816356" w:rsidRDefault="00816356">
      <w:pPr>
        <w:pStyle w:val="ConsPlusNormal"/>
        <w:spacing w:before="220"/>
        <w:ind w:firstLine="540"/>
        <w:jc w:val="both"/>
      </w:pPr>
      <w:r>
        <w:t>- согласие собственника(-ов)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 (</w:t>
      </w:r>
      <w:hyperlink w:anchor="P1100">
        <w:r>
          <w:rPr>
            <w:color w:val="0000FF"/>
          </w:rPr>
          <w:t>по форме</w:t>
        </w:r>
      </w:hyperlink>
      <w:r>
        <w:t xml:space="preserve"> согласно приложению 4 настоящего Регламента);</w:t>
      </w:r>
    </w:p>
    <w:p w:rsidR="00816356" w:rsidRDefault="00816356">
      <w:pPr>
        <w:pStyle w:val="ConsPlusNormal"/>
        <w:spacing w:before="220"/>
        <w:ind w:firstLine="540"/>
        <w:jc w:val="both"/>
      </w:pPr>
      <w:r>
        <w:t>-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16356" w:rsidRDefault="00816356">
      <w:pPr>
        <w:pStyle w:val="ConsPlusNormal"/>
        <w:spacing w:before="220"/>
        <w:ind w:firstLine="540"/>
        <w:jc w:val="both"/>
      </w:pPr>
      <w:r>
        <w:t>- договор на установку и эксплуатацию рекламной конструкции, за исключением случаев, когда Заявитель является собственником рекламной конструкции и единоличным собственником имущества, к которому присоединяется рекламная конструкция, а также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16356" w:rsidRDefault="00816356">
      <w:pPr>
        <w:pStyle w:val="ConsPlusNormal"/>
        <w:spacing w:before="220"/>
        <w:ind w:firstLine="540"/>
        <w:jc w:val="both"/>
      </w:pPr>
      <w:r>
        <w:t xml:space="preserve">- технический паспорт рекламной конструкции </w:t>
      </w:r>
      <w:hyperlink w:anchor="P958">
        <w:r>
          <w:rPr>
            <w:color w:val="0000FF"/>
          </w:rPr>
          <w:t>по форме</w:t>
        </w:r>
      </w:hyperlink>
      <w:r>
        <w:t xml:space="preserve"> согласно приложению 3 к настоящему Регламенту;</w:t>
      </w:r>
    </w:p>
    <w:p w:rsidR="00816356" w:rsidRDefault="00816356">
      <w:pPr>
        <w:pStyle w:val="ConsPlusNormal"/>
        <w:spacing w:before="220"/>
        <w:ind w:firstLine="540"/>
        <w:jc w:val="both"/>
      </w:pPr>
      <w:r>
        <w:t>-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на указанного лица или его законного представителя на обработку персональных данных указанного лица.</w:t>
      </w:r>
    </w:p>
    <w:p w:rsidR="00816356" w:rsidRDefault="00816356">
      <w:pPr>
        <w:pStyle w:val="ConsPlusNormal"/>
        <w:spacing w:before="220"/>
        <w:ind w:firstLine="540"/>
        <w:jc w:val="both"/>
      </w:pPr>
      <w:r>
        <w:t>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16356" w:rsidRDefault="00816356">
      <w:pPr>
        <w:pStyle w:val="ConsPlusNormal"/>
        <w:spacing w:before="220"/>
        <w:ind w:firstLine="540"/>
        <w:jc w:val="both"/>
      </w:pPr>
      <w:bookmarkStart w:id="6" w:name="P196"/>
      <w:bookmarkEnd w:id="6"/>
      <w:r>
        <w:t xml:space="preserve">2.7.3 в случае обращения Заявителя за аннулированием разрешения на установку и </w:t>
      </w:r>
      <w:r>
        <w:lastRenderedPageBreak/>
        <w:t>эксплуатацию рекламных конструкций:</w:t>
      </w:r>
    </w:p>
    <w:p w:rsidR="00816356" w:rsidRDefault="00816356">
      <w:pPr>
        <w:pStyle w:val="ConsPlusNormal"/>
        <w:spacing w:before="220"/>
        <w:ind w:firstLine="540"/>
        <w:jc w:val="both"/>
      </w:pPr>
      <w:r>
        <w:t>- документ, подтверждающий прекращение договора на установку и эксплуатацию рекламной конструкции, заключенного между собственником или законным владельцем недвижимого имущества и владельцем рекламной конструкции (требуется для Заявителя, являющегося собственником или иным законным владельцем недвижимого имущества).</w:t>
      </w:r>
    </w:p>
    <w:p w:rsidR="00816356" w:rsidRDefault="00816356">
      <w:pPr>
        <w:pStyle w:val="ConsPlusNormal"/>
        <w:spacing w:before="220"/>
        <w:ind w:firstLine="540"/>
        <w:jc w:val="both"/>
      </w:pPr>
      <w:bookmarkStart w:id="7" w:name="P198"/>
      <w:bookmarkEnd w:id="7"/>
      <w:r>
        <w:t>2.7.4 Заявление и прилагаемые документы могут быть представлены (направлены) заявителем одним из следующих способов:</w:t>
      </w:r>
    </w:p>
    <w:p w:rsidR="00816356" w:rsidRDefault="00816356">
      <w:pPr>
        <w:pStyle w:val="ConsPlusNormal"/>
        <w:spacing w:before="220"/>
        <w:ind w:firstLine="540"/>
        <w:jc w:val="both"/>
      </w:pPr>
      <w:r>
        <w:t>1) в ходе личного обращения Заявителя (представителя Заявителя) в службу "одного окна";</w:t>
      </w:r>
    </w:p>
    <w:p w:rsidR="00816356" w:rsidRDefault="00816356">
      <w:pPr>
        <w:pStyle w:val="ConsPlusNormal"/>
        <w:spacing w:before="220"/>
        <w:ind w:firstLine="540"/>
        <w:jc w:val="both"/>
      </w:pPr>
      <w:r>
        <w:t>2) посредством обращения в МФЦ Камчатского края на бумажных носителях и в виде электронных документов, подписанных (заверенных) в соответствии с требованиями пункта 2.7.5 Регламента;</w:t>
      </w:r>
    </w:p>
    <w:p w:rsidR="00816356" w:rsidRDefault="00816356">
      <w:pPr>
        <w:pStyle w:val="ConsPlusNormal"/>
        <w:spacing w:before="220"/>
        <w:ind w:firstLine="540"/>
        <w:jc w:val="both"/>
      </w:pPr>
      <w:r>
        <w:t>3) посредством почтового отправления с описью вложения и уведомлением о вручении;</w:t>
      </w:r>
    </w:p>
    <w:p w:rsidR="00816356" w:rsidRDefault="00816356">
      <w:pPr>
        <w:pStyle w:val="ConsPlusNormal"/>
        <w:spacing w:before="220"/>
        <w:ind w:firstLine="540"/>
        <w:jc w:val="both"/>
      </w:pPr>
      <w:r>
        <w:t>4) посредством заполнения формы заявления на официальном сайте администрации;</w:t>
      </w:r>
    </w:p>
    <w:p w:rsidR="00816356" w:rsidRDefault="00816356">
      <w:pPr>
        <w:pStyle w:val="ConsPlusNormal"/>
        <w:spacing w:before="220"/>
        <w:ind w:firstLine="540"/>
        <w:jc w:val="both"/>
      </w:pPr>
      <w:r>
        <w:t>5) посредством заполнения электронной формы заявления на ЕПГУ и/или РПГУ.</w:t>
      </w:r>
    </w:p>
    <w:p w:rsidR="00816356" w:rsidRDefault="00816356">
      <w:pPr>
        <w:pStyle w:val="ConsPlusNormal"/>
        <w:spacing w:before="220"/>
        <w:ind w:firstLine="540"/>
        <w:jc w:val="both"/>
      </w:pPr>
      <w:bookmarkStart w:id="8" w:name="P204"/>
      <w:bookmarkEnd w:id="8"/>
      <w:r>
        <w:t>2.7.5 физические лица и индивидуальные предприниматели при направлении заявления и необходимых документов через ЕПГУ и/или РПГУ подписывают заявление простой электронной подписью.</w:t>
      </w:r>
    </w:p>
    <w:p w:rsidR="00816356" w:rsidRDefault="00816356">
      <w:pPr>
        <w:pStyle w:val="ConsPlusNormal"/>
        <w:spacing w:before="220"/>
        <w:ind w:firstLine="540"/>
        <w:jc w:val="both"/>
      </w:pPr>
      <w: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816356" w:rsidRDefault="00816356">
      <w:pPr>
        <w:pStyle w:val="ConsPlusNormal"/>
        <w:spacing w:before="220"/>
        <w:ind w:firstLine="540"/>
        <w:jc w:val="both"/>
      </w:pPr>
      <w: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ЕПГУ и/или РПГУ подписывают заявление усиленной квалифицированной электронной подписью.</w:t>
      </w:r>
    </w:p>
    <w:p w:rsidR="00816356" w:rsidRDefault="00816356">
      <w:pPr>
        <w:pStyle w:val="ConsPlusNormal"/>
        <w:spacing w:before="220"/>
        <w:ind w:firstLine="540"/>
        <w:jc w:val="both"/>
      </w:pPr>
      <w:r>
        <w:t xml:space="preserve">При подаче запроса посредством ЕПГУ и/или РПГУ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w:t>
      </w:r>
      <w:hyperlink r:id="rId37">
        <w:r>
          <w:rPr>
            <w:color w:val="0000FF"/>
          </w:rPr>
          <w:t>закона</w:t>
        </w:r>
      </w:hyperlink>
      <w:r>
        <w:t xml:space="preserve"> N 63-ФЗ лицами, уполномоченными на создание и подписание таких документов.</w:t>
      </w:r>
    </w:p>
    <w:p w:rsidR="00816356" w:rsidRDefault="00816356">
      <w:pPr>
        <w:pStyle w:val="ConsPlusNormal"/>
        <w:jc w:val="both"/>
      </w:pPr>
    </w:p>
    <w:p w:rsidR="00816356" w:rsidRDefault="00816356">
      <w:pPr>
        <w:pStyle w:val="ConsPlusTitle"/>
        <w:jc w:val="center"/>
        <w:outlineLvl w:val="2"/>
      </w:pPr>
      <w:r>
        <w:t>2.8. Исчерпывающий перечень документов, необходимых</w:t>
      </w:r>
    </w:p>
    <w:p w:rsidR="00816356" w:rsidRDefault="00816356">
      <w:pPr>
        <w:pStyle w:val="ConsPlusTitle"/>
        <w:jc w:val="center"/>
      </w:pPr>
      <w:r>
        <w:t>в соответствии с нормативными правовыми актами</w:t>
      </w:r>
    </w:p>
    <w:p w:rsidR="00816356" w:rsidRDefault="00816356">
      <w:pPr>
        <w:pStyle w:val="ConsPlusTitle"/>
        <w:jc w:val="center"/>
      </w:pPr>
      <w:r>
        <w:t>для предоставления муниципальной услуги, которые находятся</w:t>
      </w:r>
    </w:p>
    <w:p w:rsidR="00816356" w:rsidRDefault="00816356">
      <w:pPr>
        <w:pStyle w:val="ConsPlusTitle"/>
        <w:jc w:val="center"/>
      </w:pPr>
      <w:r>
        <w:t>в распоряжении государственных органов, органов местного</w:t>
      </w:r>
    </w:p>
    <w:p w:rsidR="00816356" w:rsidRDefault="00816356">
      <w:pPr>
        <w:pStyle w:val="ConsPlusTitle"/>
        <w:jc w:val="center"/>
      </w:pPr>
      <w:r>
        <w:t>самоуправления и иных органов, участвующих в предоставлении</w:t>
      </w:r>
    </w:p>
    <w:p w:rsidR="00816356" w:rsidRDefault="00816356">
      <w:pPr>
        <w:pStyle w:val="ConsPlusTitle"/>
        <w:jc w:val="center"/>
      </w:pPr>
      <w:r>
        <w:t>государственных или муниципальных услуг, и которые Заявитель</w:t>
      </w:r>
    </w:p>
    <w:p w:rsidR="00816356" w:rsidRDefault="00816356">
      <w:pPr>
        <w:pStyle w:val="ConsPlusTitle"/>
        <w:jc w:val="center"/>
      </w:pPr>
      <w:r>
        <w:t>(представитель Заявителя) вправе представить</w:t>
      </w:r>
    </w:p>
    <w:p w:rsidR="00816356" w:rsidRDefault="00816356">
      <w:pPr>
        <w:pStyle w:val="ConsPlusNormal"/>
        <w:jc w:val="both"/>
      </w:pPr>
    </w:p>
    <w:p w:rsidR="00816356" w:rsidRDefault="00816356">
      <w:pPr>
        <w:pStyle w:val="ConsPlusNormal"/>
        <w:ind w:firstLine="540"/>
        <w:jc w:val="both"/>
      </w:pPr>
      <w:r>
        <w:t>Управление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16356" w:rsidRDefault="00816356">
      <w:pPr>
        <w:pStyle w:val="ConsPlusNormal"/>
        <w:spacing w:before="220"/>
        <w:ind w:firstLine="540"/>
        <w:jc w:val="both"/>
      </w:pPr>
      <w:bookmarkStart w:id="9" w:name="P218"/>
      <w:bookmarkEnd w:id="9"/>
      <w:r>
        <w:t>2.8.1 в Федеральной налоговой службе Российской Федерации, если Заявитель не представил указанный документ по собственной инициативе:</w:t>
      </w:r>
    </w:p>
    <w:p w:rsidR="00816356" w:rsidRDefault="00816356">
      <w:pPr>
        <w:pStyle w:val="ConsPlusNormal"/>
        <w:spacing w:before="220"/>
        <w:ind w:firstLine="540"/>
        <w:jc w:val="both"/>
      </w:pPr>
      <w:bookmarkStart w:id="10" w:name="P219"/>
      <w:bookmarkEnd w:id="10"/>
      <w:r>
        <w:lastRenderedPageBreak/>
        <w:t>-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16356" w:rsidRDefault="00816356">
      <w:pPr>
        <w:pStyle w:val="ConsPlusNormal"/>
        <w:spacing w:before="220"/>
        <w:ind w:firstLine="540"/>
        <w:jc w:val="both"/>
      </w:pPr>
      <w:bookmarkStart w:id="11" w:name="P220"/>
      <w:bookmarkEnd w:id="11"/>
      <w:r>
        <w:t>-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16356" w:rsidRDefault="00816356">
      <w:pPr>
        <w:pStyle w:val="ConsPlusNormal"/>
        <w:spacing w:before="220"/>
        <w:ind w:firstLine="540"/>
        <w:jc w:val="both"/>
      </w:pPr>
      <w:r>
        <w:t>2.8.2 в Федеральной службе государственной регистрации, кадастра и картографии по Камчатскому краю, если Заявитель не представил указанный документ по собственной инициативе:</w:t>
      </w:r>
    </w:p>
    <w:p w:rsidR="00816356" w:rsidRDefault="00816356">
      <w:pPr>
        <w:pStyle w:val="ConsPlusNormal"/>
        <w:spacing w:before="220"/>
        <w:ind w:firstLine="540"/>
        <w:jc w:val="both"/>
      </w:pPr>
      <w:bookmarkStart w:id="12" w:name="P222"/>
      <w:bookmarkEnd w:id="12"/>
      <w:r>
        <w:t>-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16356" w:rsidRDefault="00816356">
      <w:pPr>
        <w:pStyle w:val="ConsPlusNormal"/>
        <w:spacing w:before="220"/>
        <w:ind w:firstLine="540"/>
        <w:jc w:val="both"/>
      </w:pPr>
      <w:bookmarkStart w:id="13" w:name="P223"/>
      <w:bookmarkEnd w:id="13"/>
      <w:r>
        <w:t>2.8.3 в Федеральном Казначействе по Камчатскому краю документ об оплате государственной пошлины за выдачу разрешения на установку и эксплуатацию рекламной конструкции.</w:t>
      </w:r>
    </w:p>
    <w:p w:rsidR="00816356" w:rsidRDefault="00816356">
      <w:pPr>
        <w:pStyle w:val="ConsPlusNormal"/>
        <w:spacing w:before="220"/>
        <w:ind w:firstLine="540"/>
        <w:jc w:val="both"/>
      </w:pPr>
      <w:r>
        <w:t>Факт уплаты государственной пошлины Заявителем в безналичной форме подтверждается платежным поручением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rsidR="00816356" w:rsidRDefault="00816356">
      <w:pPr>
        <w:pStyle w:val="ConsPlusNormal"/>
        <w:spacing w:before="220"/>
        <w:ind w:firstLine="540"/>
        <w:jc w:val="both"/>
      </w:pPr>
      <w:r>
        <w:t>Факт уплаты государственной пошлины Заявителем в наличной форме подтверждается либо квитанцией установленной формы, выдаваемой заявителю банком, либо квитанцией, выдаваемой заявителю должностным лицом или кассой органа, в который производилась оплата;</w:t>
      </w:r>
    </w:p>
    <w:p w:rsidR="00816356" w:rsidRDefault="00816356">
      <w:pPr>
        <w:pStyle w:val="ConsPlusNormal"/>
        <w:spacing w:before="220"/>
        <w:ind w:firstLine="540"/>
        <w:jc w:val="both"/>
      </w:pPr>
      <w:r>
        <w:t xml:space="preserve">2.8.4 непредставление Заявителем (представителем Заявителя) документов, предусмотренных </w:t>
      </w:r>
      <w:hyperlink w:anchor="P218">
        <w:r>
          <w:rPr>
            <w:color w:val="0000FF"/>
          </w:rPr>
          <w:t>подпунктами 2.8.1</w:t>
        </w:r>
      </w:hyperlink>
      <w:r>
        <w:t xml:space="preserve"> - </w:t>
      </w:r>
      <w:hyperlink w:anchor="P223">
        <w:r>
          <w:rPr>
            <w:color w:val="0000FF"/>
          </w:rPr>
          <w:t>2.8.3</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816356" w:rsidRDefault="00816356">
      <w:pPr>
        <w:pStyle w:val="ConsPlusNormal"/>
        <w:spacing w:before="220"/>
        <w:ind w:firstLine="540"/>
        <w:jc w:val="both"/>
      </w:pPr>
      <w:r>
        <w:t xml:space="preserve">2.8.5 непредставление (несвоевременное представление) указанными в </w:t>
      </w:r>
      <w:hyperlink w:anchor="P122">
        <w:r>
          <w:rPr>
            <w:color w:val="0000FF"/>
          </w:rPr>
          <w:t>подпункте 2.2.2</w:t>
        </w:r>
      </w:hyperlink>
      <w:r>
        <w:t xml:space="preserve"> органами власти документов и информации не может являться основанием для отказа в предоставлении Заявителю муниципальной услуги.</w:t>
      </w:r>
    </w:p>
    <w:p w:rsidR="00816356" w:rsidRDefault="00816356">
      <w:pPr>
        <w:pStyle w:val="ConsPlusNormal"/>
        <w:jc w:val="both"/>
      </w:pPr>
    </w:p>
    <w:p w:rsidR="00816356" w:rsidRDefault="00816356">
      <w:pPr>
        <w:pStyle w:val="ConsPlusTitle"/>
        <w:jc w:val="center"/>
        <w:outlineLvl w:val="2"/>
      </w:pPr>
      <w:r>
        <w:t>2.9. Требования к взаимодействию с Заявителем</w:t>
      </w:r>
    </w:p>
    <w:p w:rsidR="00816356" w:rsidRDefault="00816356">
      <w:pPr>
        <w:pStyle w:val="ConsPlusTitle"/>
        <w:jc w:val="center"/>
      </w:pPr>
      <w:r>
        <w:t>(представителем Заявителя) при предоставлении муниципальной</w:t>
      </w:r>
    </w:p>
    <w:p w:rsidR="00816356" w:rsidRDefault="00816356">
      <w:pPr>
        <w:pStyle w:val="ConsPlusTitle"/>
        <w:jc w:val="center"/>
      </w:pPr>
      <w:r>
        <w:t>услуги</w:t>
      </w:r>
    </w:p>
    <w:p w:rsidR="00816356" w:rsidRDefault="00816356">
      <w:pPr>
        <w:pStyle w:val="ConsPlusNormal"/>
        <w:jc w:val="both"/>
      </w:pPr>
    </w:p>
    <w:p w:rsidR="00816356" w:rsidRDefault="00816356">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816356" w:rsidRDefault="00816356">
      <w:pPr>
        <w:pStyle w:val="ConsPlusNormal"/>
        <w:spacing w:before="220"/>
        <w:ind w:firstLine="540"/>
        <w:jc w:val="both"/>
      </w:pPr>
      <w:r>
        <w:t>2.9.1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6356" w:rsidRDefault="00816356">
      <w:pPr>
        <w:pStyle w:val="ConsPlusNormal"/>
        <w:spacing w:before="220"/>
        <w:ind w:firstLine="540"/>
        <w:jc w:val="both"/>
      </w:pPr>
      <w:r>
        <w:t xml:space="preserve">2.9.2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8">
        <w:r>
          <w:rPr>
            <w:color w:val="0000FF"/>
          </w:rPr>
          <w:t>части 6 статьи 7</w:t>
        </w:r>
      </w:hyperlink>
      <w:r>
        <w:t xml:space="preserve"> Федерального закона N 210-ФЗ;</w:t>
      </w:r>
    </w:p>
    <w:p w:rsidR="00816356" w:rsidRDefault="00816356">
      <w:pPr>
        <w:pStyle w:val="ConsPlusNormal"/>
        <w:spacing w:before="220"/>
        <w:ind w:firstLine="540"/>
        <w:jc w:val="both"/>
      </w:pPr>
      <w:r>
        <w:t xml:space="preserve">2.9.3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9">
        <w:r>
          <w:rPr>
            <w:color w:val="0000FF"/>
          </w:rPr>
          <w:t>части 1 статьи 9</w:t>
        </w:r>
      </w:hyperlink>
      <w:r>
        <w:t xml:space="preserve"> Федерального закона N 210-ФЗ;</w:t>
      </w:r>
    </w:p>
    <w:p w:rsidR="00816356" w:rsidRDefault="00816356">
      <w:pPr>
        <w:pStyle w:val="ConsPlusNormal"/>
        <w:spacing w:before="220"/>
        <w:ind w:firstLine="540"/>
        <w:jc w:val="both"/>
      </w:pPr>
      <w:r>
        <w:t xml:space="preserve">2.9.4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r>
          <w:rPr>
            <w:color w:val="0000FF"/>
          </w:rPr>
          <w:t>пунктом 4 части 1 статьи 7</w:t>
        </w:r>
      </w:hyperlink>
      <w:r>
        <w:t xml:space="preserve"> Федерального закона N 210-ФЗ;</w:t>
      </w:r>
    </w:p>
    <w:p w:rsidR="00816356" w:rsidRDefault="00816356">
      <w:pPr>
        <w:pStyle w:val="ConsPlusNormal"/>
        <w:spacing w:before="220"/>
        <w:ind w:firstLine="540"/>
        <w:jc w:val="both"/>
      </w:pPr>
      <w:r>
        <w:t xml:space="preserve">2.9.5 предоставления на бумажном носителе документов и информации, электронные образы которых ранее были заверены в соответствии с </w:t>
      </w:r>
      <w:hyperlink r:id="rId4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16356" w:rsidRDefault="00816356">
      <w:pPr>
        <w:pStyle w:val="ConsPlusNormal"/>
        <w:jc w:val="both"/>
      </w:pPr>
    </w:p>
    <w:p w:rsidR="00816356" w:rsidRDefault="00816356">
      <w:pPr>
        <w:pStyle w:val="ConsPlusTitle"/>
        <w:jc w:val="center"/>
        <w:outlineLvl w:val="2"/>
      </w:pPr>
      <w:r>
        <w:t>2.10. Исчерпывающий перечень оснований для отказа в приеме</w:t>
      </w:r>
    </w:p>
    <w:p w:rsidR="00816356" w:rsidRDefault="00816356">
      <w:pPr>
        <w:pStyle w:val="ConsPlusTitle"/>
        <w:jc w:val="center"/>
      </w:pPr>
      <w:r>
        <w:t>документов, необходимых для предоставления муниципальной</w:t>
      </w:r>
    </w:p>
    <w:p w:rsidR="00816356" w:rsidRDefault="00816356">
      <w:pPr>
        <w:pStyle w:val="ConsPlusTitle"/>
        <w:jc w:val="center"/>
      </w:pPr>
      <w:r>
        <w:t>услуги</w:t>
      </w:r>
    </w:p>
    <w:p w:rsidR="00816356" w:rsidRDefault="00816356">
      <w:pPr>
        <w:pStyle w:val="ConsPlusNormal"/>
        <w:jc w:val="both"/>
      </w:pPr>
    </w:p>
    <w:p w:rsidR="00816356" w:rsidRDefault="00816356">
      <w:pPr>
        <w:pStyle w:val="ConsPlusNormal"/>
        <w:ind w:firstLine="540"/>
        <w:jc w:val="both"/>
      </w:pPr>
      <w:r>
        <w:t>Основаниями для отказа в приеме заявлений и документов, необходимых для предоставления муниципальной услуги, являются:</w:t>
      </w:r>
    </w:p>
    <w:p w:rsidR="00816356" w:rsidRDefault="00816356">
      <w:pPr>
        <w:pStyle w:val="ConsPlusNormal"/>
        <w:spacing w:before="220"/>
        <w:ind w:firstLine="540"/>
        <w:jc w:val="both"/>
      </w:pPr>
      <w:bookmarkStart w:id="14" w:name="P245"/>
      <w:bookmarkEnd w:id="14"/>
      <w:r>
        <w:t>2.10.1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16356" w:rsidRDefault="00816356">
      <w:pPr>
        <w:pStyle w:val="ConsPlusNormal"/>
        <w:spacing w:before="220"/>
        <w:ind w:firstLine="540"/>
        <w:jc w:val="both"/>
      </w:pPr>
      <w:r>
        <w:t>2.10.2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16356" w:rsidRDefault="00816356">
      <w:pPr>
        <w:pStyle w:val="ConsPlusNormal"/>
        <w:spacing w:before="220"/>
        <w:ind w:firstLine="540"/>
        <w:jc w:val="both"/>
      </w:pPr>
      <w:r>
        <w:t>2.10.3 представленные документы и сведения утратили силу на момент обращения за услугой (сведения, содержащиеся в документе, удостоверяющим личность, документе, удостоверяющем полномочия представителя Заявителя, в случае обращения за предоставлением услуги указанным лицом);</w:t>
      </w:r>
    </w:p>
    <w:p w:rsidR="00816356" w:rsidRDefault="00816356">
      <w:pPr>
        <w:pStyle w:val="ConsPlusNormal"/>
        <w:spacing w:before="220"/>
        <w:ind w:firstLine="540"/>
        <w:jc w:val="both"/>
      </w:pPr>
      <w:r>
        <w:t>2.10.4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6356" w:rsidRDefault="00816356">
      <w:pPr>
        <w:pStyle w:val="ConsPlusNormal"/>
        <w:spacing w:before="220"/>
        <w:ind w:firstLine="540"/>
        <w:jc w:val="both"/>
      </w:pPr>
      <w:r>
        <w:t>2.10.5 некорректное заполнение обязательных полей в форме запроса о предоставлении услуги (недостоверное, неправильное, либо неполное);</w:t>
      </w:r>
    </w:p>
    <w:p w:rsidR="00816356" w:rsidRDefault="00816356">
      <w:pPr>
        <w:pStyle w:val="ConsPlusNormal"/>
        <w:spacing w:before="220"/>
        <w:ind w:firstLine="540"/>
        <w:jc w:val="both"/>
      </w:pPr>
      <w:r>
        <w:t>2.10.6 представление неполного комплекта документов, необходимых для предоставления услуги;</w:t>
      </w:r>
    </w:p>
    <w:p w:rsidR="00816356" w:rsidRDefault="00816356">
      <w:pPr>
        <w:pStyle w:val="ConsPlusNormal"/>
        <w:spacing w:before="220"/>
        <w:ind w:firstLine="540"/>
        <w:jc w:val="both"/>
      </w:pPr>
      <w:r>
        <w:t xml:space="preserve">2.10.7 несоблюдение установленных </w:t>
      </w:r>
      <w:hyperlink r:id="rId42">
        <w:r>
          <w:rPr>
            <w:color w:val="0000FF"/>
          </w:rPr>
          <w:t>статьей 11</w:t>
        </w:r>
      </w:hyperlink>
      <w:r>
        <w:t xml:space="preserve"> Федерального закона N 63-ФЗ условий признания действительности, усиленной квалифицированной электронной подписи.</w:t>
      </w:r>
    </w:p>
    <w:p w:rsidR="00816356" w:rsidRDefault="00816356">
      <w:pPr>
        <w:pStyle w:val="ConsPlusNormal"/>
        <w:spacing w:before="220"/>
        <w:ind w:firstLine="540"/>
        <w:jc w:val="both"/>
      </w:pPr>
      <w:bookmarkStart w:id="15" w:name="P252"/>
      <w:bookmarkEnd w:id="15"/>
      <w:r>
        <w:t>2.10.8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16356" w:rsidRDefault="00816356">
      <w:pPr>
        <w:pStyle w:val="ConsPlusNormal"/>
        <w:jc w:val="both"/>
      </w:pPr>
    </w:p>
    <w:p w:rsidR="00816356" w:rsidRDefault="00816356">
      <w:pPr>
        <w:pStyle w:val="ConsPlusTitle"/>
        <w:jc w:val="center"/>
        <w:outlineLvl w:val="2"/>
      </w:pPr>
      <w:r>
        <w:t>2.11. Исчерпывающий перечень оснований приостановления</w:t>
      </w:r>
    </w:p>
    <w:p w:rsidR="00816356" w:rsidRDefault="00816356">
      <w:pPr>
        <w:pStyle w:val="ConsPlusTitle"/>
        <w:jc w:val="center"/>
      </w:pPr>
      <w:r>
        <w:t>предоставления или отказа в предоставлении муниципальной</w:t>
      </w:r>
    </w:p>
    <w:p w:rsidR="00816356" w:rsidRDefault="00816356">
      <w:pPr>
        <w:pStyle w:val="ConsPlusTitle"/>
        <w:jc w:val="center"/>
      </w:pPr>
      <w:r>
        <w:t>услуги</w:t>
      </w:r>
    </w:p>
    <w:p w:rsidR="00816356" w:rsidRDefault="00816356">
      <w:pPr>
        <w:pStyle w:val="ConsPlusNormal"/>
        <w:jc w:val="both"/>
      </w:pPr>
    </w:p>
    <w:p w:rsidR="00816356" w:rsidRDefault="00816356">
      <w:pPr>
        <w:pStyle w:val="ConsPlusNormal"/>
        <w:ind w:firstLine="540"/>
        <w:jc w:val="both"/>
      </w:pPr>
      <w:r>
        <w:t>2.11.1 основания для приостановления предоставления муниципальной услуги не предусмотрены;</w:t>
      </w:r>
    </w:p>
    <w:p w:rsidR="00816356" w:rsidRDefault="00816356">
      <w:pPr>
        <w:pStyle w:val="ConsPlusNormal"/>
        <w:spacing w:before="220"/>
        <w:ind w:firstLine="540"/>
        <w:jc w:val="both"/>
      </w:pPr>
      <w:r>
        <w:lastRenderedPageBreak/>
        <w:t>2.11.2 основаниями для отказа в предоставлении муниципальной услуги в случае обращения Заявителя за выдачей разрешения на установку и эксплуатацию рекламных конструкций:</w:t>
      </w:r>
    </w:p>
    <w:p w:rsidR="00816356" w:rsidRDefault="00816356">
      <w:pPr>
        <w:pStyle w:val="ConsPlusNormal"/>
        <w:spacing w:before="220"/>
        <w:ind w:firstLine="540"/>
        <w:jc w:val="both"/>
      </w:pPr>
      <w:bookmarkStart w:id="16" w:name="P260"/>
      <w:bookmarkEnd w:id="16"/>
      <w:r>
        <w:t>-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816356" w:rsidRDefault="00816356">
      <w:pPr>
        <w:pStyle w:val="ConsPlusNormal"/>
        <w:spacing w:before="220"/>
        <w:ind w:firstLine="540"/>
        <w:jc w:val="both"/>
      </w:pPr>
      <w:r>
        <w:t>-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816356" w:rsidRDefault="00816356">
      <w:pPr>
        <w:pStyle w:val="ConsPlusNormal"/>
        <w:spacing w:before="220"/>
        <w:ind w:firstLine="540"/>
        <w:jc w:val="both"/>
      </w:pPr>
      <w:r>
        <w:t>- факт оплаты Заявителем государственной пошлины за предоставление услуги не подтвержден;</w:t>
      </w:r>
    </w:p>
    <w:p w:rsidR="00816356" w:rsidRDefault="00816356">
      <w:pPr>
        <w:pStyle w:val="ConsPlusNormal"/>
        <w:spacing w:before="220"/>
        <w:ind w:firstLine="540"/>
        <w:jc w:val="both"/>
      </w:pPr>
      <w:r>
        <w:t>- несоответствие проекта рекламной конструкции и ее территориального размещения требованиям технического регламента;</w:t>
      </w:r>
    </w:p>
    <w:p w:rsidR="00816356" w:rsidRDefault="00816356">
      <w:pPr>
        <w:pStyle w:val="ConsPlusNormal"/>
        <w:spacing w:before="220"/>
        <w:ind w:firstLine="540"/>
        <w:jc w:val="both"/>
      </w:pPr>
      <w: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43">
        <w:r>
          <w:rPr>
            <w:color w:val="0000FF"/>
          </w:rPr>
          <w:t>частью 5.8 статьи 19</w:t>
        </w:r>
      </w:hyperlink>
      <w:r>
        <w:t xml:space="preserve"> Федерального закона "О рекламе" определяется схемой размещения рекламных конструкций);</w:t>
      </w:r>
    </w:p>
    <w:p w:rsidR="00816356" w:rsidRDefault="00816356">
      <w:pPr>
        <w:pStyle w:val="ConsPlusNormal"/>
        <w:spacing w:before="220"/>
        <w:ind w:firstLine="540"/>
        <w:jc w:val="both"/>
      </w:pPr>
      <w:r>
        <w:t xml:space="preserve">- нарушение требований, установленных </w:t>
      </w:r>
      <w:hyperlink r:id="rId44">
        <w:r>
          <w:rPr>
            <w:color w:val="0000FF"/>
          </w:rPr>
          <w:t>частями 5.1</w:t>
        </w:r>
      </w:hyperlink>
      <w:r>
        <w:t xml:space="preserve">, </w:t>
      </w:r>
      <w:hyperlink r:id="rId45">
        <w:r>
          <w:rPr>
            <w:color w:val="0000FF"/>
          </w:rPr>
          <w:t>5.6</w:t>
        </w:r>
      </w:hyperlink>
      <w:r>
        <w:t xml:space="preserve">, </w:t>
      </w:r>
      <w:hyperlink r:id="rId46">
        <w:r>
          <w:rPr>
            <w:color w:val="0000FF"/>
          </w:rPr>
          <w:t>5.7 статьи 19</w:t>
        </w:r>
      </w:hyperlink>
      <w:r>
        <w:t xml:space="preserve"> Федерального закона "О рекламе";</w:t>
      </w:r>
    </w:p>
    <w:p w:rsidR="00816356" w:rsidRDefault="00816356">
      <w:pPr>
        <w:pStyle w:val="ConsPlusNormal"/>
        <w:spacing w:before="220"/>
        <w:ind w:firstLine="540"/>
        <w:jc w:val="both"/>
      </w:pPr>
      <w:r>
        <w:t>- нарушение требований нормативных актов по безопасности движения транспорта;</w:t>
      </w:r>
    </w:p>
    <w:p w:rsidR="00816356" w:rsidRDefault="00816356">
      <w:pPr>
        <w:pStyle w:val="ConsPlusNormal"/>
        <w:spacing w:before="220"/>
        <w:ind w:firstLine="540"/>
        <w:jc w:val="both"/>
      </w:pPr>
      <w:r>
        <w:t>- нарушение внешнего архитектурного облика сложившейся застройки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Петропавловск-Камчатского городского округа, в том числе требования к таким рекламным конструкциям, с учетом необходимости сохранения внешнего архитектурного облика сложившейся застройки;</w:t>
      </w:r>
    </w:p>
    <w:p w:rsidR="00816356" w:rsidRDefault="00816356">
      <w:pPr>
        <w:pStyle w:val="ConsPlusNormal"/>
        <w:spacing w:before="220"/>
        <w:ind w:firstLine="540"/>
        <w:jc w:val="both"/>
      </w:pPr>
      <w:bookmarkStart w:id="17" w:name="P268"/>
      <w:bookmarkEnd w:id="17"/>
      <w: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16356" w:rsidRDefault="00816356">
      <w:pPr>
        <w:pStyle w:val="ConsPlusNormal"/>
        <w:spacing w:before="220"/>
        <w:ind w:firstLine="540"/>
        <w:jc w:val="both"/>
      </w:pPr>
      <w:bookmarkStart w:id="18" w:name="P269"/>
      <w:bookmarkEnd w:id="18"/>
      <w:r>
        <w:t>2.11.3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816356" w:rsidRDefault="00816356">
      <w:pPr>
        <w:pStyle w:val="ConsPlusNormal"/>
        <w:spacing w:before="220"/>
        <w:ind w:firstLine="540"/>
        <w:jc w:val="both"/>
      </w:pPr>
      <w:bookmarkStart w:id="19" w:name="P270"/>
      <w:bookmarkEnd w:id="19"/>
      <w:r>
        <w:t>- поступление ответа на межведомственный запрос, свидетельствующего об отсутствии документа и (или) информации, необходимых для предоставления услуги.</w:t>
      </w:r>
    </w:p>
    <w:p w:rsidR="00816356" w:rsidRDefault="00816356">
      <w:pPr>
        <w:pStyle w:val="ConsPlusNormal"/>
        <w:jc w:val="both"/>
      </w:pPr>
    </w:p>
    <w:p w:rsidR="00816356" w:rsidRDefault="00816356">
      <w:pPr>
        <w:pStyle w:val="ConsPlusTitle"/>
        <w:jc w:val="center"/>
        <w:outlineLvl w:val="2"/>
      </w:pPr>
      <w:r>
        <w:t>2.12. Порядок, размер и основания взимания государственной</w:t>
      </w:r>
    </w:p>
    <w:p w:rsidR="00816356" w:rsidRDefault="00816356">
      <w:pPr>
        <w:pStyle w:val="ConsPlusTitle"/>
        <w:jc w:val="center"/>
      </w:pPr>
      <w:r>
        <w:t>пошлины или иной платы, взимаемой за предоставление</w:t>
      </w:r>
    </w:p>
    <w:p w:rsidR="00816356" w:rsidRDefault="00816356">
      <w:pPr>
        <w:pStyle w:val="ConsPlusTitle"/>
        <w:jc w:val="center"/>
      </w:pPr>
      <w:r>
        <w:t>муниципальной услуги</w:t>
      </w:r>
    </w:p>
    <w:p w:rsidR="00816356" w:rsidRDefault="00816356">
      <w:pPr>
        <w:pStyle w:val="ConsPlusNormal"/>
        <w:jc w:val="both"/>
      </w:pPr>
    </w:p>
    <w:p w:rsidR="00816356" w:rsidRDefault="00816356">
      <w:pPr>
        <w:pStyle w:val="ConsPlusNormal"/>
        <w:ind w:firstLine="540"/>
        <w:jc w:val="both"/>
      </w:pPr>
      <w:r>
        <w:t xml:space="preserve">2.12.1 за выдачу разрешения на установку и эксплуатацию рекламных конструкций взымается государственная пошлина в порядке и размере, которые установлены </w:t>
      </w:r>
      <w:hyperlink r:id="rId47">
        <w:r>
          <w:rPr>
            <w:color w:val="0000FF"/>
          </w:rPr>
          <w:t>статьей 333.18</w:t>
        </w:r>
      </w:hyperlink>
      <w:r>
        <w:t xml:space="preserve"> и </w:t>
      </w:r>
      <w:hyperlink r:id="rId48">
        <w:r>
          <w:rPr>
            <w:color w:val="0000FF"/>
          </w:rPr>
          <w:t>пунктом 105 статьи 333.33</w:t>
        </w:r>
      </w:hyperlink>
      <w:r>
        <w:t xml:space="preserve"> Налогового кодекса Российской Федерации;</w:t>
      </w:r>
    </w:p>
    <w:p w:rsidR="00816356" w:rsidRDefault="00816356">
      <w:pPr>
        <w:pStyle w:val="ConsPlusNormal"/>
        <w:spacing w:before="220"/>
        <w:ind w:firstLine="540"/>
        <w:jc w:val="both"/>
      </w:pPr>
      <w:r>
        <w:t>Размер государственной пошлины составляет 5000 рублей.</w:t>
      </w:r>
    </w:p>
    <w:p w:rsidR="00816356" w:rsidRDefault="00816356">
      <w:pPr>
        <w:pStyle w:val="ConsPlusNormal"/>
        <w:spacing w:before="220"/>
        <w:ind w:firstLine="540"/>
        <w:jc w:val="both"/>
      </w:pPr>
      <w:r>
        <w:t xml:space="preserve">2.12.2 иная плата за предоставление муниципальной услуги не предусмотрена </w:t>
      </w:r>
      <w:r>
        <w:lastRenderedPageBreak/>
        <w:t>законодательством Российской Федерации;</w:t>
      </w:r>
    </w:p>
    <w:p w:rsidR="00816356" w:rsidRDefault="00816356">
      <w:pPr>
        <w:pStyle w:val="ConsPlusNormal"/>
        <w:spacing w:before="220"/>
        <w:ind w:firstLine="540"/>
        <w:jc w:val="both"/>
      </w:pPr>
      <w:r>
        <w:t>2.12.3 заявителю в Личном кабинете на ЕПГУ и/или РПГУ предоставлена возможность оплатить государственную пошлину за предоставление государственной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816356" w:rsidRDefault="00816356">
      <w:pPr>
        <w:pStyle w:val="ConsPlusNormal"/>
        <w:spacing w:before="220"/>
        <w:ind w:firstLine="540"/>
        <w:jc w:val="both"/>
      </w:pPr>
      <w:r>
        <w:t>2.12.4 в случае оплаты государственной пошлины до подачи заявления, Заявителю при подаче заявления на ЕПГУ и/или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816356" w:rsidRDefault="00816356">
      <w:pPr>
        <w:pStyle w:val="ConsPlusNormal"/>
        <w:spacing w:before="220"/>
        <w:ind w:firstLine="540"/>
        <w:jc w:val="both"/>
      </w:pPr>
      <w:r>
        <w:t>2.12.5 получение информации об уплате государственной пошлины за предоставление муниципальной услуги осуществляется Управлением с использованием сведений, содержащихся в государственной информационной системе о государственных и муниципальных платежах (ГИС ГМП);</w:t>
      </w:r>
    </w:p>
    <w:p w:rsidR="00816356" w:rsidRDefault="00816356">
      <w:pPr>
        <w:pStyle w:val="ConsPlusNormal"/>
        <w:spacing w:before="220"/>
        <w:ind w:firstLine="540"/>
        <w:jc w:val="both"/>
      </w:pPr>
      <w:r>
        <w:t>2.12.6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816356" w:rsidRDefault="00816356">
      <w:pPr>
        <w:pStyle w:val="ConsPlusNormal"/>
        <w:jc w:val="both"/>
      </w:pPr>
    </w:p>
    <w:p w:rsidR="00816356" w:rsidRDefault="00816356">
      <w:pPr>
        <w:pStyle w:val="ConsPlusTitle"/>
        <w:jc w:val="center"/>
        <w:outlineLvl w:val="2"/>
      </w:pPr>
      <w:r>
        <w:t>2.13. Перечень услуг, которые являются необходимыми</w:t>
      </w:r>
    </w:p>
    <w:p w:rsidR="00816356" w:rsidRDefault="00816356">
      <w:pPr>
        <w:pStyle w:val="ConsPlusTitle"/>
        <w:jc w:val="center"/>
      </w:pPr>
      <w:r>
        <w:t>и обязательными для предоставления муниципальной услуги</w:t>
      </w:r>
    </w:p>
    <w:p w:rsidR="00816356" w:rsidRDefault="00816356">
      <w:pPr>
        <w:pStyle w:val="ConsPlusTitle"/>
        <w:jc w:val="center"/>
      </w:pPr>
      <w:r>
        <w:t>в том числе сведения о документе (документах), выдаваемом</w:t>
      </w:r>
    </w:p>
    <w:p w:rsidR="00816356" w:rsidRDefault="00816356">
      <w:pPr>
        <w:pStyle w:val="ConsPlusTitle"/>
        <w:jc w:val="center"/>
      </w:pPr>
      <w:r>
        <w:t>(выдаваемых) организациями, участвующими в предоставлении</w:t>
      </w:r>
    </w:p>
    <w:p w:rsidR="00816356" w:rsidRDefault="00816356">
      <w:pPr>
        <w:pStyle w:val="ConsPlusTitle"/>
        <w:jc w:val="center"/>
      </w:pPr>
      <w:r>
        <w:t>муниципальной услуги</w:t>
      </w:r>
    </w:p>
    <w:p w:rsidR="00816356" w:rsidRDefault="00816356">
      <w:pPr>
        <w:pStyle w:val="ConsPlusNormal"/>
        <w:jc w:val="both"/>
      </w:pPr>
    </w:p>
    <w:p w:rsidR="00816356" w:rsidRDefault="00816356">
      <w:pPr>
        <w:pStyle w:val="ConsPlusNormal"/>
        <w:ind w:firstLine="540"/>
        <w:jc w:val="both"/>
      </w:pPr>
      <w:r>
        <w:t>Услуги, необходимые и обязательные для предоставления муниципальной услуги, отсутствуют.</w:t>
      </w:r>
    </w:p>
    <w:p w:rsidR="00816356" w:rsidRDefault="00816356">
      <w:pPr>
        <w:pStyle w:val="ConsPlusNormal"/>
        <w:jc w:val="both"/>
      </w:pPr>
    </w:p>
    <w:p w:rsidR="00816356" w:rsidRDefault="00816356">
      <w:pPr>
        <w:pStyle w:val="ConsPlusTitle"/>
        <w:jc w:val="center"/>
        <w:outlineLvl w:val="2"/>
      </w:pPr>
      <w:r>
        <w:t>2.14. Порядок, размер и основания взимания платы</w:t>
      </w:r>
    </w:p>
    <w:p w:rsidR="00816356" w:rsidRDefault="00816356">
      <w:pPr>
        <w:pStyle w:val="ConsPlusTitle"/>
        <w:jc w:val="center"/>
      </w:pPr>
      <w:r>
        <w:t>за предоставление услуг, которые являются необходимыми</w:t>
      </w:r>
    </w:p>
    <w:p w:rsidR="00816356" w:rsidRDefault="00816356">
      <w:pPr>
        <w:pStyle w:val="ConsPlusTitle"/>
        <w:jc w:val="center"/>
      </w:pPr>
      <w:r>
        <w:t>и обязательными для предоставления муниципальной услуги,</w:t>
      </w:r>
    </w:p>
    <w:p w:rsidR="00816356" w:rsidRDefault="00816356">
      <w:pPr>
        <w:pStyle w:val="ConsPlusTitle"/>
        <w:jc w:val="center"/>
      </w:pPr>
      <w:r>
        <w:t>включая информацию о методике расчета размера такой платы</w:t>
      </w:r>
    </w:p>
    <w:p w:rsidR="00816356" w:rsidRDefault="00816356">
      <w:pPr>
        <w:pStyle w:val="ConsPlusNormal"/>
        <w:jc w:val="both"/>
      </w:pPr>
    </w:p>
    <w:p w:rsidR="00816356" w:rsidRDefault="00816356">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816356" w:rsidRDefault="00816356">
      <w:pPr>
        <w:pStyle w:val="ConsPlusNormal"/>
        <w:jc w:val="both"/>
      </w:pPr>
    </w:p>
    <w:p w:rsidR="00816356" w:rsidRDefault="00816356">
      <w:pPr>
        <w:pStyle w:val="ConsPlusTitle"/>
        <w:jc w:val="center"/>
        <w:outlineLvl w:val="2"/>
      </w:pPr>
      <w:r>
        <w:t>2.15. Максимальный срок ожидания в очереди при подаче</w:t>
      </w:r>
    </w:p>
    <w:p w:rsidR="00816356" w:rsidRDefault="00816356">
      <w:pPr>
        <w:pStyle w:val="ConsPlusTitle"/>
        <w:jc w:val="center"/>
      </w:pPr>
      <w:r>
        <w:t>заявления о предоставлении муниципальной услуги, услуги,</w:t>
      </w:r>
    </w:p>
    <w:p w:rsidR="00816356" w:rsidRDefault="00816356">
      <w:pPr>
        <w:pStyle w:val="ConsPlusTitle"/>
        <w:jc w:val="center"/>
      </w:pPr>
      <w:r>
        <w:t>предоставляемой организацией, участвующей в предоставлении</w:t>
      </w:r>
    </w:p>
    <w:p w:rsidR="00816356" w:rsidRDefault="00816356">
      <w:pPr>
        <w:pStyle w:val="ConsPlusTitle"/>
        <w:jc w:val="center"/>
      </w:pPr>
      <w:r>
        <w:t>муниципальной услуги, и при получении результата</w:t>
      </w:r>
    </w:p>
    <w:p w:rsidR="00816356" w:rsidRDefault="00816356">
      <w:pPr>
        <w:pStyle w:val="ConsPlusTitle"/>
        <w:jc w:val="center"/>
      </w:pPr>
      <w:r>
        <w:t>предоставления таких услуг</w:t>
      </w:r>
    </w:p>
    <w:p w:rsidR="00816356" w:rsidRDefault="00816356">
      <w:pPr>
        <w:pStyle w:val="ConsPlusNormal"/>
        <w:jc w:val="both"/>
      </w:pPr>
    </w:p>
    <w:p w:rsidR="00816356" w:rsidRDefault="00816356">
      <w:pPr>
        <w:pStyle w:val="ConsPlusNormal"/>
        <w:ind w:firstLine="540"/>
        <w:jc w:val="both"/>
      </w:pPr>
      <w:r>
        <w:t>Максимальный срок ожидания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в службе "одного окна", МФЦ Камчатского края - не более пятнадцати минут согласно графику работы службы "одного окна" или МФЦ Камчатского края.</w:t>
      </w:r>
    </w:p>
    <w:p w:rsidR="00816356" w:rsidRDefault="00816356">
      <w:pPr>
        <w:pStyle w:val="ConsPlusNormal"/>
        <w:jc w:val="both"/>
      </w:pPr>
    </w:p>
    <w:p w:rsidR="00816356" w:rsidRDefault="00816356">
      <w:pPr>
        <w:pStyle w:val="ConsPlusTitle"/>
        <w:jc w:val="center"/>
        <w:outlineLvl w:val="2"/>
      </w:pPr>
      <w:r>
        <w:t>2.16. Требования</w:t>
      </w:r>
    </w:p>
    <w:p w:rsidR="00816356" w:rsidRDefault="00816356">
      <w:pPr>
        <w:pStyle w:val="ConsPlusTitle"/>
        <w:jc w:val="center"/>
      </w:pPr>
      <w:r>
        <w:t>к помещениям, в которых предоставляется</w:t>
      </w:r>
    </w:p>
    <w:p w:rsidR="00816356" w:rsidRDefault="00816356">
      <w:pPr>
        <w:pStyle w:val="ConsPlusTitle"/>
        <w:jc w:val="center"/>
      </w:pPr>
      <w:r>
        <w:t>муниципальная услуга, к залу ожидания, местам для заполнения</w:t>
      </w:r>
    </w:p>
    <w:p w:rsidR="00816356" w:rsidRDefault="00816356">
      <w:pPr>
        <w:pStyle w:val="ConsPlusTitle"/>
        <w:jc w:val="center"/>
      </w:pPr>
      <w:r>
        <w:lastRenderedPageBreak/>
        <w:t>заявлений о предоставлении муниципальной услуги,</w:t>
      </w:r>
    </w:p>
    <w:p w:rsidR="00816356" w:rsidRDefault="00816356">
      <w:pPr>
        <w:pStyle w:val="ConsPlusTitle"/>
        <w:jc w:val="center"/>
      </w:pPr>
      <w:r>
        <w:t>информационным стендам с образцами их заполнения и перечнем</w:t>
      </w:r>
    </w:p>
    <w:p w:rsidR="00816356" w:rsidRDefault="00816356">
      <w:pPr>
        <w:pStyle w:val="ConsPlusTitle"/>
        <w:jc w:val="center"/>
      </w:pPr>
      <w:r>
        <w:t>документов, необходимых для предоставления каждой</w:t>
      </w:r>
    </w:p>
    <w:p w:rsidR="00816356" w:rsidRDefault="00816356">
      <w:pPr>
        <w:pStyle w:val="ConsPlusTitle"/>
        <w:jc w:val="center"/>
      </w:pPr>
      <w:r>
        <w:t>муниципальной услуги, размещению и оформлению визуальной,</w:t>
      </w:r>
    </w:p>
    <w:p w:rsidR="00816356" w:rsidRDefault="00816356">
      <w:pPr>
        <w:pStyle w:val="ConsPlusTitle"/>
        <w:jc w:val="center"/>
      </w:pPr>
      <w:r>
        <w:t>текстовой и мультимедийной информации о порядке</w:t>
      </w:r>
    </w:p>
    <w:p w:rsidR="00816356" w:rsidRDefault="00816356">
      <w:pPr>
        <w:pStyle w:val="ConsPlusTitle"/>
        <w:jc w:val="center"/>
      </w:pPr>
      <w:r>
        <w:t>предоставления такой услуги, в том числе к обеспечению</w:t>
      </w:r>
    </w:p>
    <w:p w:rsidR="00816356" w:rsidRDefault="00816356">
      <w:pPr>
        <w:pStyle w:val="ConsPlusTitle"/>
        <w:jc w:val="center"/>
      </w:pPr>
      <w:r>
        <w:t>доступности для инвалидов указанных объектов в соответствии</w:t>
      </w:r>
    </w:p>
    <w:p w:rsidR="00816356" w:rsidRDefault="00816356">
      <w:pPr>
        <w:pStyle w:val="ConsPlusTitle"/>
        <w:jc w:val="center"/>
      </w:pPr>
      <w:r>
        <w:t>с законодательством Российской Федерации о социальной</w:t>
      </w:r>
    </w:p>
    <w:p w:rsidR="00816356" w:rsidRDefault="00816356">
      <w:pPr>
        <w:pStyle w:val="ConsPlusTitle"/>
        <w:jc w:val="center"/>
      </w:pPr>
      <w:r>
        <w:t>защите инвалидов</w:t>
      </w:r>
    </w:p>
    <w:p w:rsidR="00816356" w:rsidRDefault="00816356">
      <w:pPr>
        <w:pStyle w:val="ConsPlusNormal"/>
        <w:jc w:val="both"/>
      </w:pPr>
    </w:p>
    <w:p w:rsidR="00816356" w:rsidRDefault="00816356">
      <w:pPr>
        <w:pStyle w:val="ConsPlusNormal"/>
        <w:ind w:firstLine="540"/>
        <w:jc w:val="both"/>
      </w:pPr>
      <w:r>
        <w:t>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6356" w:rsidRDefault="00816356">
      <w:pPr>
        <w:pStyle w:val="ConsPlusNormal"/>
        <w:spacing w:before="220"/>
        <w:ind w:firstLine="540"/>
        <w:jc w:val="both"/>
      </w:pPr>
      <w:r>
        <w:t>2.16.1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816356" w:rsidRDefault="00816356">
      <w:pPr>
        <w:pStyle w:val="ConsPlusNormal"/>
        <w:spacing w:before="220"/>
        <w:ind w:firstLine="540"/>
        <w:jc w:val="both"/>
      </w:pPr>
      <w:r>
        <w:t>2.16.2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816356" w:rsidRDefault="00816356">
      <w:pPr>
        <w:pStyle w:val="ConsPlusNormal"/>
        <w:spacing w:before="220"/>
        <w:ind w:firstLine="540"/>
        <w:jc w:val="both"/>
      </w:pPr>
      <w:r>
        <w:t>2.16.3 для заполнения заявлений о предоставлении муниципальной услуги и ожидания приема Заявителям (представителям Заявителей) отводятся места, оснащенные стульями и столами для оформления заявлений;</w:t>
      </w:r>
    </w:p>
    <w:p w:rsidR="00816356" w:rsidRDefault="00816356">
      <w:pPr>
        <w:pStyle w:val="ConsPlusNormal"/>
        <w:spacing w:before="220"/>
        <w:ind w:firstLine="540"/>
        <w:jc w:val="both"/>
      </w:pPr>
      <w:r>
        <w:t>2.16.4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816356" w:rsidRDefault="00816356">
      <w:pPr>
        <w:pStyle w:val="ConsPlusNormal"/>
        <w:spacing w:before="220"/>
        <w:ind w:firstLine="540"/>
        <w:jc w:val="both"/>
      </w:pPr>
      <w:r>
        <w:t>2.16.5 обеспечиваются условия беспрепятственного доступа инвалидов к объекту (зданию, помещению), в котором предоставляется муниципальная услуга;</w:t>
      </w:r>
    </w:p>
    <w:p w:rsidR="00816356" w:rsidRDefault="00816356">
      <w:pPr>
        <w:pStyle w:val="ConsPlusNormal"/>
        <w:spacing w:before="220"/>
        <w:ind w:firstLine="540"/>
        <w:jc w:val="both"/>
      </w:pPr>
      <w:r>
        <w:t>2.16.6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816356" w:rsidRDefault="00816356">
      <w:pPr>
        <w:pStyle w:val="ConsPlusNormal"/>
        <w:spacing w:before="220"/>
        <w:ind w:firstLine="540"/>
        <w:jc w:val="both"/>
      </w:pPr>
      <w:r>
        <w:t>2.16.7 обеспечивается сопровождение инвалидов, имеющих стойкие расстройства функции зрения и самостоятельного передвижения, и оказание им помощи;</w:t>
      </w:r>
    </w:p>
    <w:p w:rsidR="00816356" w:rsidRDefault="00816356">
      <w:pPr>
        <w:pStyle w:val="ConsPlusNormal"/>
        <w:spacing w:before="220"/>
        <w:ind w:firstLine="540"/>
        <w:jc w:val="both"/>
      </w:pPr>
      <w:r>
        <w:t>2.16.8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16356" w:rsidRDefault="00816356">
      <w:pPr>
        <w:pStyle w:val="ConsPlusNormal"/>
        <w:spacing w:before="220"/>
        <w:ind w:firstLine="540"/>
        <w:jc w:val="both"/>
      </w:pPr>
      <w:r>
        <w:t>2.16.9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816356" w:rsidRDefault="00816356">
      <w:pPr>
        <w:pStyle w:val="ConsPlusNormal"/>
        <w:spacing w:before="220"/>
        <w:ind w:firstLine="540"/>
        <w:jc w:val="both"/>
      </w:pPr>
      <w:r>
        <w:t>2.16.10 допуск сурдопереводчика и тифлосурдопереводчика;</w:t>
      </w:r>
    </w:p>
    <w:p w:rsidR="00816356" w:rsidRDefault="00816356">
      <w:pPr>
        <w:pStyle w:val="ConsPlusNormal"/>
        <w:spacing w:before="220"/>
        <w:ind w:firstLine="540"/>
        <w:jc w:val="both"/>
      </w:pPr>
      <w:r>
        <w:t xml:space="preserve">2.16.11 допуск собаки-проводника на объекты (здания, помещения), в которых предоставляется муниципальная услуга, при наличии документа, подтверждающего ее </w:t>
      </w:r>
      <w:r>
        <w:lastRenderedPageBreak/>
        <w:t>специальное обучение;</w:t>
      </w:r>
    </w:p>
    <w:p w:rsidR="00816356" w:rsidRDefault="00816356">
      <w:pPr>
        <w:pStyle w:val="ConsPlusNormal"/>
        <w:spacing w:before="220"/>
        <w:ind w:firstLine="540"/>
        <w:jc w:val="both"/>
      </w:pPr>
      <w:r>
        <w:t>2.16.12 оказание инвалидам помощи в преодолении барьеров, мешающих получению ими муниципальных услуг наравне с другими лицами.</w:t>
      </w:r>
    </w:p>
    <w:p w:rsidR="00816356" w:rsidRDefault="00816356">
      <w:pPr>
        <w:pStyle w:val="ConsPlusNormal"/>
        <w:spacing w:before="220"/>
        <w:ind w:firstLine="540"/>
        <w:jc w:val="both"/>
      </w:pPr>
      <w:r>
        <w:t xml:space="preserve">Требования к помещениям МФЦ Камчатского края установлены </w:t>
      </w:r>
      <w:hyperlink r:id="rId4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816356" w:rsidRDefault="00816356">
      <w:pPr>
        <w:pStyle w:val="ConsPlusNormal"/>
        <w:jc w:val="both"/>
      </w:pPr>
    </w:p>
    <w:p w:rsidR="00816356" w:rsidRDefault="00816356">
      <w:pPr>
        <w:pStyle w:val="ConsPlusTitle"/>
        <w:jc w:val="center"/>
        <w:outlineLvl w:val="2"/>
      </w:pPr>
      <w:r>
        <w:t>2.17. Показатели доступности</w:t>
      </w:r>
    </w:p>
    <w:p w:rsidR="00816356" w:rsidRDefault="00816356">
      <w:pPr>
        <w:pStyle w:val="ConsPlusTitle"/>
        <w:jc w:val="center"/>
      </w:pPr>
      <w:r>
        <w:t>и качества муниципальной услуги</w:t>
      </w:r>
    </w:p>
    <w:p w:rsidR="00816356" w:rsidRDefault="00816356">
      <w:pPr>
        <w:pStyle w:val="ConsPlusTitle"/>
        <w:jc w:val="center"/>
      </w:pPr>
      <w:r>
        <w:t>в том числе количество взаимодействий Заявителя</w:t>
      </w:r>
    </w:p>
    <w:p w:rsidR="00816356" w:rsidRDefault="00816356">
      <w:pPr>
        <w:pStyle w:val="ConsPlusTitle"/>
        <w:jc w:val="center"/>
      </w:pPr>
      <w:r>
        <w:t>(представителя Заявителя) с должностными лицами</w:t>
      </w:r>
    </w:p>
    <w:p w:rsidR="00816356" w:rsidRDefault="00816356">
      <w:pPr>
        <w:pStyle w:val="ConsPlusTitle"/>
        <w:jc w:val="center"/>
      </w:pPr>
      <w:r>
        <w:t>при предоставлении муниципальной услуги и их</w:t>
      </w:r>
    </w:p>
    <w:p w:rsidR="00816356" w:rsidRDefault="00816356">
      <w:pPr>
        <w:pStyle w:val="ConsPlusTitle"/>
        <w:jc w:val="center"/>
      </w:pPr>
      <w:r>
        <w:t>продолжительность, возможность получения информации о ходе</w:t>
      </w:r>
    </w:p>
    <w:p w:rsidR="00816356" w:rsidRDefault="00816356">
      <w:pPr>
        <w:pStyle w:val="ConsPlusTitle"/>
        <w:jc w:val="center"/>
      </w:pPr>
      <w:r>
        <w:t>предоставления муниципальной услуги, в том числе</w:t>
      </w:r>
    </w:p>
    <w:p w:rsidR="00816356" w:rsidRDefault="00816356">
      <w:pPr>
        <w:pStyle w:val="ConsPlusTitle"/>
        <w:jc w:val="center"/>
      </w:pPr>
      <w:r>
        <w:t>с использованием информационно-коммуникационных технологий,</w:t>
      </w:r>
    </w:p>
    <w:p w:rsidR="00816356" w:rsidRDefault="00816356">
      <w:pPr>
        <w:pStyle w:val="ConsPlusTitle"/>
        <w:jc w:val="center"/>
      </w:pPr>
      <w:r>
        <w:t>возможность либо невозможность получения муниципальной</w:t>
      </w:r>
    </w:p>
    <w:p w:rsidR="00816356" w:rsidRDefault="00816356">
      <w:pPr>
        <w:pStyle w:val="ConsPlusTitle"/>
        <w:jc w:val="center"/>
      </w:pPr>
      <w:r>
        <w:t>услуги в многофункциональном центре (в том числе в полном</w:t>
      </w:r>
    </w:p>
    <w:p w:rsidR="00816356" w:rsidRDefault="00816356">
      <w:pPr>
        <w:pStyle w:val="ConsPlusTitle"/>
        <w:jc w:val="center"/>
      </w:pPr>
      <w:r>
        <w:t>объеме) по выбору Заявителя (экстерриториальный принцип),</w:t>
      </w:r>
    </w:p>
    <w:p w:rsidR="00816356" w:rsidRDefault="00816356">
      <w:pPr>
        <w:pStyle w:val="ConsPlusTitle"/>
        <w:jc w:val="center"/>
      </w:pPr>
      <w:r>
        <w:t>посредством заявления о предоставлении нескольких</w:t>
      </w:r>
    </w:p>
    <w:p w:rsidR="00816356" w:rsidRDefault="00816356">
      <w:pPr>
        <w:pStyle w:val="ConsPlusTitle"/>
        <w:jc w:val="center"/>
      </w:pPr>
      <w:r>
        <w:t>государственных и (или) муниципальных услуг</w:t>
      </w:r>
    </w:p>
    <w:p w:rsidR="00816356" w:rsidRDefault="00816356">
      <w:pPr>
        <w:pStyle w:val="ConsPlusTitle"/>
        <w:jc w:val="center"/>
      </w:pPr>
      <w:r>
        <w:t>в многофункциональном центре, предусмотренного статьей 15.1</w:t>
      </w:r>
    </w:p>
    <w:p w:rsidR="00816356" w:rsidRDefault="00816356">
      <w:pPr>
        <w:pStyle w:val="ConsPlusTitle"/>
        <w:jc w:val="center"/>
      </w:pPr>
      <w:r>
        <w:t>Федерального закона N 210-ФЗ</w:t>
      </w:r>
    </w:p>
    <w:p w:rsidR="00816356" w:rsidRDefault="00816356">
      <w:pPr>
        <w:pStyle w:val="ConsPlusNormal"/>
        <w:jc w:val="both"/>
      </w:pPr>
    </w:p>
    <w:p w:rsidR="00816356" w:rsidRDefault="00816356">
      <w:pPr>
        <w:pStyle w:val="ConsPlusNormal"/>
        <w:ind w:firstLine="540"/>
        <w:jc w:val="both"/>
      </w:pPr>
      <w:r>
        <w:t>2.17.1 показателями доступности муниципальной услуги являются:</w:t>
      </w:r>
    </w:p>
    <w:p w:rsidR="00816356" w:rsidRDefault="00816356">
      <w:pPr>
        <w:pStyle w:val="ConsPlusNormal"/>
        <w:spacing w:before="220"/>
        <w:ind w:firstLine="540"/>
        <w:jc w:val="both"/>
      </w:pPr>
      <w:r>
        <w:t>- доступность обращения за предоставлением муниципальной услуги, в том числе лиц с ограниченными возможностями здоровья;</w:t>
      </w:r>
    </w:p>
    <w:p w:rsidR="00816356" w:rsidRDefault="00816356">
      <w:pPr>
        <w:pStyle w:val="ConsPlusNormal"/>
        <w:spacing w:before="220"/>
        <w:ind w:firstLine="540"/>
        <w:jc w:val="both"/>
      </w:pPr>
      <w:r>
        <w:t>- наличие различных каналов получения информации о предоставлении муниципальной услуги;</w:t>
      </w:r>
    </w:p>
    <w:p w:rsidR="00816356" w:rsidRDefault="00816356">
      <w:pPr>
        <w:pStyle w:val="ConsPlusNormal"/>
        <w:spacing w:before="220"/>
        <w:ind w:firstLine="540"/>
        <w:jc w:val="both"/>
      </w:pPr>
      <w:r>
        <w:t>- наличие полной, актуальной и достоверной информации о порядке предоставления муниципальной услуги;</w:t>
      </w:r>
    </w:p>
    <w:p w:rsidR="00816356" w:rsidRDefault="00816356">
      <w:pPr>
        <w:pStyle w:val="ConsPlusNormal"/>
        <w:spacing w:before="220"/>
        <w:ind w:firstLine="540"/>
        <w:jc w:val="both"/>
      </w:pPr>
      <w:r>
        <w:t>- предоставление возможности подачи заявления о Заявителем (представителем Заявителя)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ЕПГУ и/или РПГУ);</w:t>
      </w:r>
    </w:p>
    <w:p w:rsidR="00816356" w:rsidRDefault="00816356">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16356" w:rsidRDefault="00816356">
      <w:pPr>
        <w:pStyle w:val="ConsPlusNormal"/>
        <w:spacing w:before="220"/>
        <w:ind w:firstLine="540"/>
        <w:jc w:val="both"/>
      </w:pPr>
      <w:r>
        <w:t>- отсутствие обоснованных жалоб со стороны Заявителей (представителей Заявителей) по результатам предоставления муниципальных услуг;</w:t>
      </w:r>
    </w:p>
    <w:p w:rsidR="00816356" w:rsidRDefault="00816356">
      <w:pPr>
        <w:pStyle w:val="ConsPlusNormal"/>
        <w:spacing w:before="220"/>
        <w:ind w:firstLine="540"/>
        <w:jc w:val="both"/>
      </w:pPr>
      <w: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816356" w:rsidRDefault="00816356">
      <w:pPr>
        <w:pStyle w:val="ConsPlusNormal"/>
        <w:spacing w:before="220"/>
        <w:ind w:firstLine="540"/>
        <w:jc w:val="both"/>
      </w:pPr>
      <w:r>
        <w:t>-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ЕПГУ и/или РПГУ);</w:t>
      </w:r>
    </w:p>
    <w:p w:rsidR="00816356" w:rsidRDefault="00816356">
      <w:pPr>
        <w:pStyle w:val="ConsPlusNormal"/>
        <w:spacing w:before="220"/>
        <w:ind w:firstLine="540"/>
        <w:jc w:val="both"/>
      </w:pPr>
      <w:r>
        <w:t xml:space="preserve">- возможность досудебного (внесудебного) рассмотрения жалоб в процессе предоставления </w:t>
      </w:r>
      <w:r>
        <w:lastRenderedPageBreak/>
        <w:t>муниципальной услуги;</w:t>
      </w:r>
    </w:p>
    <w:p w:rsidR="00816356" w:rsidRDefault="00816356">
      <w:pPr>
        <w:pStyle w:val="ConsPlusNormal"/>
        <w:spacing w:before="220"/>
        <w:ind w:firstLine="540"/>
        <w:jc w:val="both"/>
      </w:pPr>
      <w:r>
        <w:t>- транспортная доступность к местам предоставления муниципальной услуги.</w:t>
      </w:r>
    </w:p>
    <w:p w:rsidR="00816356" w:rsidRDefault="00816356">
      <w:pPr>
        <w:pStyle w:val="ConsPlusNormal"/>
        <w:spacing w:before="220"/>
        <w:ind w:firstLine="540"/>
        <w:jc w:val="both"/>
      </w:pPr>
      <w:r>
        <w:t>2.17.2 показателями качества муниципальной услуги являются:</w:t>
      </w:r>
    </w:p>
    <w:p w:rsidR="00816356" w:rsidRDefault="00816356">
      <w:pPr>
        <w:pStyle w:val="ConsPlusNormal"/>
        <w:spacing w:before="220"/>
        <w:ind w:firstLine="540"/>
        <w:jc w:val="both"/>
      </w:pPr>
      <w:r>
        <w:t>- соблюдение сроков предоставления муниципальной услуги;</w:t>
      </w:r>
    </w:p>
    <w:p w:rsidR="00816356" w:rsidRDefault="00816356">
      <w:pPr>
        <w:pStyle w:val="ConsPlusNormal"/>
        <w:spacing w:before="220"/>
        <w:ind w:firstLine="540"/>
        <w:jc w:val="both"/>
      </w:pPr>
      <w: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816356" w:rsidRDefault="00816356">
      <w:pPr>
        <w:pStyle w:val="ConsPlusNormal"/>
        <w:spacing w:before="220"/>
        <w:ind w:firstLine="540"/>
        <w:jc w:val="both"/>
      </w:pPr>
      <w:r>
        <w:t>- своевременность получения муниципальной услуги в соответствии со стандартом предоставления муниципальной услуги;</w:t>
      </w:r>
    </w:p>
    <w:p w:rsidR="00816356" w:rsidRDefault="00816356">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w:t>
      </w:r>
    </w:p>
    <w:p w:rsidR="00816356" w:rsidRDefault="00816356">
      <w:pPr>
        <w:pStyle w:val="ConsPlusNormal"/>
        <w:spacing w:before="220"/>
        <w:ind w:firstLine="540"/>
        <w:jc w:val="both"/>
      </w:pPr>
      <w:r>
        <w:t>2.17.3 показателями доступности и качества муниципальной услуги при предоставлении в электронном виде являются:</w:t>
      </w:r>
    </w:p>
    <w:p w:rsidR="00816356" w:rsidRDefault="00816356">
      <w:pPr>
        <w:pStyle w:val="ConsPlusNormal"/>
        <w:spacing w:before="220"/>
        <w:ind w:firstLine="540"/>
        <w:jc w:val="both"/>
      </w:pPr>
      <w:r>
        <w:t>- возможность получения информации о порядке и сроках предоставления услуги с использованием сети Интернет, ЕПГУ и/или РПГУ;</w:t>
      </w:r>
    </w:p>
    <w:p w:rsidR="00816356" w:rsidRDefault="00816356">
      <w:pPr>
        <w:pStyle w:val="ConsPlusNormal"/>
        <w:spacing w:before="220"/>
        <w:ind w:firstLine="540"/>
        <w:jc w:val="both"/>
      </w:pPr>
      <w:r>
        <w:t>- возможность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816356" w:rsidRDefault="00816356">
      <w:pPr>
        <w:pStyle w:val="ConsPlusNormal"/>
        <w:spacing w:before="220"/>
        <w:ind w:firstLine="540"/>
        <w:jc w:val="both"/>
      </w:pPr>
      <w:r>
        <w:t>- возможность формирования запроса для подачи заявления Заявителем (представителем Заявителя) на официальном сайте администрации, ЕПГУ и/или РПГУ;</w:t>
      </w:r>
    </w:p>
    <w:p w:rsidR="00816356" w:rsidRDefault="00816356">
      <w:pPr>
        <w:pStyle w:val="ConsPlusNormal"/>
        <w:spacing w:before="220"/>
        <w:ind w:firstLine="540"/>
        <w:jc w:val="both"/>
      </w:pPr>
      <w:r>
        <w:t>- возможность приема и регистрации службой "одного окна" заявления и иных документов, необходимых для предоставления муниципальной услуги, поданных посредством официального сайта администрации, ЕПГУ и/или РПГУ;</w:t>
      </w:r>
    </w:p>
    <w:p w:rsidR="00816356" w:rsidRDefault="00816356">
      <w:pPr>
        <w:pStyle w:val="ConsPlusNormal"/>
        <w:spacing w:before="220"/>
        <w:ind w:firstLine="540"/>
        <w:jc w:val="both"/>
      </w:pPr>
      <w:r>
        <w:t>- возможность получения информации о ходе предоставления муниципальной услуги, в том числе через официальный сайт администрации, ЕПГУ и/или РПГУ, а также предоставления результата оказания услуги в личный кабинет Заявителя (при подаче заявления через официальный сайт администрации, ЕПГУ и/или РПГУ);</w:t>
      </w:r>
    </w:p>
    <w:p w:rsidR="00816356" w:rsidRDefault="00816356">
      <w:pPr>
        <w:pStyle w:val="ConsPlusNormal"/>
        <w:spacing w:before="220"/>
        <w:ind w:firstLine="540"/>
        <w:jc w:val="both"/>
      </w:pPr>
      <w: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816356" w:rsidRDefault="00816356">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816356" w:rsidRDefault="00816356">
      <w:pPr>
        <w:pStyle w:val="ConsPlusNormal"/>
        <w:spacing w:before="220"/>
        <w:ind w:firstLine="540"/>
        <w:jc w:val="both"/>
      </w:pPr>
      <w:r>
        <w:t>- возможность направления в электронной форме жалобы на решения и действия (бездействие) должностного лица органа в ходе предоставления муниципальной услуги, органа, предоставляющего муниципальную услугу.</w:t>
      </w:r>
    </w:p>
    <w:p w:rsidR="00816356" w:rsidRDefault="00816356">
      <w:pPr>
        <w:pStyle w:val="ConsPlusNormal"/>
        <w:jc w:val="both"/>
      </w:pPr>
    </w:p>
    <w:p w:rsidR="00816356" w:rsidRDefault="00816356">
      <w:pPr>
        <w:pStyle w:val="ConsPlusTitle"/>
        <w:jc w:val="center"/>
        <w:outlineLvl w:val="2"/>
      </w:pPr>
      <w:r>
        <w:t>2.18. Иные требования, в том числе учитывающие особенности</w:t>
      </w:r>
    </w:p>
    <w:p w:rsidR="00816356" w:rsidRDefault="00816356">
      <w:pPr>
        <w:pStyle w:val="ConsPlusTitle"/>
        <w:jc w:val="center"/>
      </w:pPr>
      <w:r>
        <w:t>предоставления муниципальной услуги в многофункциональных</w:t>
      </w:r>
    </w:p>
    <w:p w:rsidR="00816356" w:rsidRDefault="00816356">
      <w:pPr>
        <w:pStyle w:val="ConsPlusTitle"/>
        <w:jc w:val="center"/>
      </w:pPr>
      <w:r>
        <w:t>центрах предоставления государственных и муниципальных услуг</w:t>
      </w:r>
    </w:p>
    <w:p w:rsidR="00816356" w:rsidRDefault="00816356">
      <w:pPr>
        <w:pStyle w:val="ConsPlusTitle"/>
        <w:jc w:val="center"/>
      </w:pPr>
      <w:r>
        <w:t>и особенности предоставления муниципальной услуги</w:t>
      </w:r>
    </w:p>
    <w:p w:rsidR="00816356" w:rsidRDefault="00816356">
      <w:pPr>
        <w:pStyle w:val="ConsPlusTitle"/>
        <w:jc w:val="center"/>
      </w:pPr>
      <w:r>
        <w:t>в электронной форме</w:t>
      </w:r>
    </w:p>
    <w:p w:rsidR="00816356" w:rsidRDefault="00816356">
      <w:pPr>
        <w:pStyle w:val="ConsPlusNormal"/>
        <w:jc w:val="both"/>
      </w:pPr>
    </w:p>
    <w:p w:rsidR="00816356" w:rsidRDefault="00816356">
      <w:pPr>
        <w:pStyle w:val="ConsPlusNormal"/>
        <w:ind w:firstLine="540"/>
        <w:jc w:val="both"/>
      </w:pPr>
      <w:r>
        <w:t xml:space="preserve">2.18.1 в целях предоставления услуги заявителю или его представителю обеспечивается в многофункциональных центрах доступ к ЕПГУ и/или РПГУ в соответствии с </w:t>
      </w:r>
      <w:hyperlink r:id="rId50">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816356" w:rsidRDefault="00816356">
      <w:pPr>
        <w:pStyle w:val="ConsPlusNormal"/>
        <w:spacing w:before="220"/>
        <w:ind w:firstLine="540"/>
        <w:jc w:val="both"/>
      </w:pPr>
      <w:r>
        <w:t>2.18.2 документы, прилагаемые заявителем к заявлению, представляемые в электронной форме, направляются в следующих форматах:</w:t>
      </w:r>
    </w:p>
    <w:p w:rsidR="00816356" w:rsidRDefault="00816356">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816356" w:rsidRDefault="00816356">
      <w:pPr>
        <w:pStyle w:val="ConsPlusNormal"/>
        <w:spacing w:before="220"/>
        <w:ind w:firstLine="540"/>
        <w:jc w:val="both"/>
      </w:pPr>
      <w:r>
        <w:t>б) doc, docx, odt - для документов с текстовым содержанием, не включающим формулы;</w:t>
      </w:r>
    </w:p>
    <w:p w:rsidR="00816356" w:rsidRDefault="00816356">
      <w:pPr>
        <w:pStyle w:val="ConsPlusNormal"/>
        <w:spacing w:before="220"/>
        <w:ind w:firstLine="540"/>
        <w:jc w:val="both"/>
      </w:pPr>
      <w: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16356" w:rsidRDefault="00816356">
      <w:pPr>
        <w:pStyle w:val="ConsPlusNormal"/>
        <w:spacing w:before="220"/>
        <w:ind w:firstLine="540"/>
        <w:jc w:val="both"/>
      </w:pPr>
      <w:r>
        <w:t>2.18.3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16356" w:rsidRDefault="00816356">
      <w:pPr>
        <w:pStyle w:val="ConsPlusNormal"/>
        <w:spacing w:before="220"/>
        <w:ind w:firstLine="540"/>
        <w:jc w:val="both"/>
      </w:pPr>
      <w:r>
        <w:t>"черно-белый" (при отсутствии в документе графических изображений и (или) цветного текста);</w:t>
      </w:r>
    </w:p>
    <w:p w:rsidR="00816356" w:rsidRDefault="00816356">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816356" w:rsidRDefault="00816356">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816356" w:rsidRDefault="00816356">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16356" w:rsidRDefault="00816356">
      <w:pPr>
        <w:pStyle w:val="ConsPlusNormal"/>
        <w:spacing w:before="220"/>
        <w:ind w:firstLine="540"/>
        <w:jc w:val="both"/>
      </w:pPr>
      <w:r>
        <w:t>2.18.4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16356" w:rsidRDefault="00816356">
      <w:pPr>
        <w:pStyle w:val="ConsPlusNormal"/>
        <w:spacing w:before="220"/>
        <w:ind w:firstLine="540"/>
        <w:jc w:val="both"/>
      </w:pPr>
      <w:r>
        <w:t>2.18.5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16356" w:rsidRDefault="00816356">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816356" w:rsidRDefault="00816356">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816356" w:rsidRDefault="00816356">
      <w:pPr>
        <w:pStyle w:val="ConsPlusNormal"/>
        <w:spacing w:before="220"/>
        <w:ind w:firstLine="540"/>
        <w:jc w:val="both"/>
      </w:pPr>
      <w:r>
        <w:t>- по телефону службы "одного окна" или МФЦ Камчатского края;</w:t>
      </w:r>
    </w:p>
    <w:p w:rsidR="00816356" w:rsidRDefault="00816356">
      <w:pPr>
        <w:pStyle w:val="ConsPlusNormal"/>
        <w:spacing w:before="220"/>
        <w:ind w:firstLine="540"/>
        <w:jc w:val="both"/>
      </w:pPr>
      <w:r>
        <w:t>- через официальный сайт МФЦ Камчатского края;</w:t>
      </w:r>
    </w:p>
    <w:p w:rsidR="00816356" w:rsidRDefault="00816356">
      <w:pPr>
        <w:pStyle w:val="ConsPlusNormal"/>
        <w:spacing w:before="220"/>
        <w:ind w:firstLine="540"/>
        <w:jc w:val="both"/>
      </w:pPr>
      <w:r>
        <w:t>- через официальный сайт администрации;</w:t>
      </w:r>
    </w:p>
    <w:p w:rsidR="00816356" w:rsidRDefault="00816356">
      <w:pPr>
        <w:pStyle w:val="ConsPlusNormal"/>
        <w:spacing w:before="220"/>
        <w:ind w:firstLine="540"/>
        <w:jc w:val="both"/>
      </w:pPr>
      <w:r>
        <w:lastRenderedPageBreak/>
        <w:t>- через ЕПГУ и/или РПГУ.</w:t>
      </w:r>
    </w:p>
    <w:p w:rsidR="00816356" w:rsidRDefault="00816356">
      <w:pPr>
        <w:pStyle w:val="ConsPlusNormal"/>
        <w:spacing w:before="220"/>
        <w:ind w:firstLine="540"/>
        <w:jc w:val="both"/>
      </w:pPr>
      <w:r>
        <w:t>При предварительной записи заявитель (представитель заявителя) сообщает следующие данные:</w:t>
      </w:r>
    </w:p>
    <w:p w:rsidR="00816356" w:rsidRDefault="00816356">
      <w:pPr>
        <w:pStyle w:val="ConsPlusNormal"/>
        <w:spacing w:before="220"/>
        <w:ind w:firstLine="540"/>
        <w:jc w:val="both"/>
      </w:pPr>
      <w:r>
        <w:t>- фамилию, имя, отчество (последнее при наличии);</w:t>
      </w:r>
    </w:p>
    <w:p w:rsidR="00816356" w:rsidRDefault="00816356">
      <w:pPr>
        <w:pStyle w:val="ConsPlusNormal"/>
        <w:spacing w:before="220"/>
        <w:ind w:firstLine="540"/>
        <w:jc w:val="both"/>
      </w:pPr>
      <w:r>
        <w:t>- контактный номер телефона;</w:t>
      </w:r>
    </w:p>
    <w:p w:rsidR="00816356" w:rsidRDefault="00816356">
      <w:pPr>
        <w:pStyle w:val="ConsPlusNormal"/>
        <w:spacing w:before="220"/>
        <w:ind w:firstLine="540"/>
        <w:jc w:val="both"/>
      </w:pPr>
      <w:r>
        <w:t>- адрес электронной почты (при наличии);</w:t>
      </w:r>
    </w:p>
    <w:p w:rsidR="00816356" w:rsidRDefault="00816356">
      <w:pPr>
        <w:pStyle w:val="ConsPlusNormal"/>
        <w:spacing w:before="220"/>
        <w:ind w:firstLine="540"/>
        <w:jc w:val="both"/>
      </w:pPr>
      <w:r>
        <w:t>- желаемые дату и время записи для представления документов.</w:t>
      </w:r>
    </w:p>
    <w:p w:rsidR="00816356" w:rsidRDefault="00816356">
      <w:pPr>
        <w:pStyle w:val="ConsPlusNormal"/>
        <w:spacing w:before="220"/>
        <w:ind w:firstLine="540"/>
        <w:jc w:val="both"/>
      </w:pPr>
      <w:r>
        <w:t>Заявителю (представителю заявителя) сообщаются дата и время приема документов.</w:t>
      </w:r>
    </w:p>
    <w:p w:rsidR="00816356" w:rsidRDefault="00816356">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816356" w:rsidRDefault="00816356">
      <w:pPr>
        <w:pStyle w:val="ConsPlusNormal"/>
        <w:spacing w:before="220"/>
        <w:ind w:firstLine="540"/>
        <w:jc w:val="both"/>
      </w:pPr>
      <w:r>
        <w:t>2.18.6 особенности предоставления муниципальной услуги через МФЦ Камчатского края.</w:t>
      </w:r>
    </w:p>
    <w:p w:rsidR="00816356" w:rsidRDefault="00816356">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816356" w:rsidRDefault="00816356">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816356" w:rsidRDefault="00816356">
      <w:pPr>
        <w:pStyle w:val="ConsPlusNormal"/>
        <w:spacing w:before="220"/>
        <w:ind w:firstLine="540"/>
        <w:jc w:val="both"/>
      </w:pPr>
      <w:r>
        <w:t>2.18.7 особенности предоставления муниципальной услуги в электронной форме.</w:t>
      </w:r>
    </w:p>
    <w:p w:rsidR="00816356" w:rsidRDefault="00816356">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816356" w:rsidRDefault="00816356">
      <w:pPr>
        <w:pStyle w:val="ConsPlusNormal"/>
        <w:spacing w:before="220"/>
        <w:ind w:firstLine="540"/>
        <w:jc w:val="both"/>
      </w:pPr>
      <w:r>
        <w:t>- записи на прием для подачи заявления с использованием официального сайта администрации, ЕПГУ и/или РПГУ;</w:t>
      </w:r>
    </w:p>
    <w:p w:rsidR="00816356" w:rsidRDefault="00816356">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816356" w:rsidRDefault="00816356">
      <w:pPr>
        <w:pStyle w:val="ConsPlusNormal"/>
        <w:spacing w:before="220"/>
        <w:ind w:firstLine="540"/>
        <w:jc w:val="both"/>
      </w:pPr>
      <w:r>
        <w:t>- подачи заявления и документов, необходимых для предоставления муниципальной услуги, в электронной форме на электронную почту службы "одного окна", официальном сайте администрации, ЕПГУ и/или РПГУ;</w:t>
      </w:r>
    </w:p>
    <w:p w:rsidR="00816356" w:rsidRDefault="00816356">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816356" w:rsidRDefault="00816356">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816356" w:rsidRDefault="00816356">
      <w:pPr>
        <w:pStyle w:val="ConsPlusNormal"/>
        <w:spacing w:before="220"/>
        <w:ind w:firstLine="540"/>
        <w:jc w:val="both"/>
      </w:pPr>
      <w:r>
        <w:t>-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816356" w:rsidRDefault="00816356">
      <w:pPr>
        <w:pStyle w:val="ConsPlusNormal"/>
        <w:spacing w:before="220"/>
        <w:ind w:firstLine="540"/>
        <w:jc w:val="both"/>
      </w:pPr>
      <w:r>
        <w:t xml:space="preserve">В целях предоставления муниципальной услуги в электронной форме с использованием ЕПГУ и/или РПГУ Заявителем заполняется электронная форма заявления в карточке муниципальной </w:t>
      </w:r>
      <w:r>
        <w:lastRenderedPageBreak/>
        <w:t xml:space="preserve">услуги на ЕПГУ и/или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162">
        <w:r>
          <w:rPr>
            <w:color w:val="0000FF"/>
          </w:rPr>
          <w:t>пункте 2.7</w:t>
        </w:r>
      </w:hyperlink>
      <w:r>
        <w:t xml:space="preserve"> настоящего Административного регламента.</w:t>
      </w:r>
    </w:p>
    <w:p w:rsidR="00816356" w:rsidRDefault="00816356">
      <w:pPr>
        <w:pStyle w:val="ConsPlusNormal"/>
        <w:spacing w:before="220"/>
        <w:ind w:firstLine="540"/>
        <w:jc w:val="both"/>
      </w:pPr>
      <w:r>
        <w:t>При предоставлении муниципальной услуги в электронной форме осуществляются:</w:t>
      </w:r>
    </w:p>
    <w:p w:rsidR="00816356" w:rsidRDefault="00816356">
      <w:pPr>
        <w:pStyle w:val="ConsPlusNormal"/>
        <w:spacing w:before="220"/>
        <w:ind w:firstLine="540"/>
        <w:jc w:val="both"/>
      </w:pPr>
      <w:r>
        <w:t>-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816356" w:rsidRDefault="00816356">
      <w:pPr>
        <w:pStyle w:val="ConsPlusNormal"/>
        <w:spacing w:before="220"/>
        <w:ind w:firstLine="540"/>
        <w:jc w:val="both"/>
      </w:pPr>
      <w:r>
        <w:t>- подача заявления и иных документов, необходимых для предоставления муниципальной услуги с использованием ЕПГУ и/или РПГУ.</w:t>
      </w:r>
    </w:p>
    <w:p w:rsidR="00816356" w:rsidRDefault="00816356">
      <w:pPr>
        <w:pStyle w:val="ConsPlusNormal"/>
        <w:spacing w:before="220"/>
        <w:ind w:firstLine="540"/>
        <w:jc w:val="both"/>
      </w:pPr>
      <w:r>
        <w:t>- поступление заявления и документов, необходимых для предоставления муниципальной услуги через ЕПГУ и/или РПГУ;</w:t>
      </w:r>
    </w:p>
    <w:p w:rsidR="00816356" w:rsidRDefault="00816356">
      <w:pPr>
        <w:pStyle w:val="ConsPlusNormal"/>
        <w:spacing w:before="220"/>
        <w:ind w:firstLine="540"/>
        <w:jc w:val="both"/>
      </w:pPr>
      <w:r>
        <w:t>- обработка и регистрация заявления и документов, необходимых для предоставления муниципальной услуги, в автоматизированной системе электронного документооборота и делопроизводства администрации (далее - система электронного документооборота);</w:t>
      </w:r>
    </w:p>
    <w:p w:rsidR="00816356" w:rsidRDefault="00816356">
      <w:pPr>
        <w:pStyle w:val="ConsPlusNormal"/>
        <w:spacing w:before="220"/>
        <w:ind w:firstLine="540"/>
        <w:jc w:val="both"/>
      </w:pPr>
      <w:r>
        <w:t>- получение заявителем уведомлений о ходе предоставлении муниципальной услуги в Личный кабинет на ЕПГУ и/или РПГУ;</w:t>
      </w:r>
    </w:p>
    <w:p w:rsidR="00816356" w:rsidRDefault="00816356">
      <w:pPr>
        <w:pStyle w:val="ConsPlusNormal"/>
        <w:spacing w:before="220"/>
        <w:ind w:firstLine="540"/>
        <w:jc w:val="both"/>
      </w:pPr>
      <w:r>
        <w:t>- получение заявителем сведений о ходе предоставления муниципальной услуги посредством информационного сервиса "Узнать статус Запроса";</w:t>
      </w:r>
    </w:p>
    <w:p w:rsidR="00816356" w:rsidRDefault="00816356">
      <w:pPr>
        <w:pStyle w:val="ConsPlusNormal"/>
        <w:spacing w:before="220"/>
        <w:ind w:firstLine="540"/>
        <w:jc w:val="both"/>
      </w:pPr>
      <w:r>
        <w:t>- получение Заявителем результата предоставления муниципальной услуги в Личный кабинет на ЕПГУ и/или РПГУ в форме электронного документа, подписанного усиленной квалифицированной ЭП уполномоченного должностного лица Управления;</w:t>
      </w:r>
    </w:p>
    <w:p w:rsidR="00816356" w:rsidRDefault="00816356">
      <w:pPr>
        <w:pStyle w:val="ConsPlusNormal"/>
        <w:spacing w:before="220"/>
        <w:ind w:firstLine="540"/>
        <w:jc w:val="both"/>
      </w:pPr>
      <w:r>
        <w:t xml:space="preserve">- направление жалобы на решения, действия (бездействия) Управления, должностных лиц Управления, в порядке, установленном в </w:t>
      </w:r>
      <w:hyperlink w:anchor="P632">
        <w:r>
          <w:rPr>
            <w:color w:val="0000FF"/>
          </w:rPr>
          <w:t>разделе 5</w:t>
        </w:r>
      </w:hyperlink>
      <w:r>
        <w:t xml:space="preserve"> настоящего Административного регламента;</w:t>
      </w:r>
    </w:p>
    <w:p w:rsidR="00816356" w:rsidRDefault="00816356">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816356" w:rsidRDefault="00816356">
      <w:pPr>
        <w:pStyle w:val="ConsPlusNormal"/>
        <w:jc w:val="both"/>
      </w:pPr>
    </w:p>
    <w:p w:rsidR="00816356" w:rsidRDefault="00816356">
      <w:pPr>
        <w:pStyle w:val="ConsPlusTitle"/>
        <w:jc w:val="center"/>
        <w:outlineLvl w:val="1"/>
      </w:pPr>
      <w:r>
        <w:t>3. Состав, последовательность и сроки выполнения</w:t>
      </w:r>
    </w:p>
    <w:p w:rsidR="00816356" w:rsidRDefault="00816356">
      <w:pPr>
        <w:pStyle w:val="ConsPlusTitle"/>
        <w:jc w:val="center"/>
      </w:pPr>
      <w:r>
        <w:t>административных процедур (действий), требования к порядку</w:t>
      </w:r>
    </w:p>
    <w:p w:rsidR="00816356" w:rsidRDefault="00816356">
      <w:pPr>
        <w:pStyle w:val="ConsPlusTitle"/>
        <w:jc w:val="center"/>
      </w:pPr>
      <w:r>
        <w:t>их выполнения, в том числе особенности выполнения</w:t>
      </w:r>
    </w:p>
    <w:p w:rsidR="00816356" w:rsidRDefault="00816356">
      <w:pPr>
        <w:pStyle w:val="ConsPlusTitle"/>
        <w:jc w:val="center"/>
      </w:pPr>
      <w:r>
        <w:t>административных процедур (действий) в электронной форме</w:t>
      </w:r>
    </w:p>
    <w:p w:rsidR="00816356" w:rsidRDefault="00816356">
      <w:pPr>
        <w:pStyle w:val="ConsPlusNormal"/>
        <w:jc w:val="both"/>
      </w:pPr>
    </w:p>
    <w:p w:rsidR="00816356" w:rsidRDefault="00816356">
      <w:pPr>
        <w:pStyle w:val="ConsPlusTitle"/>
        <w:jc w:val="center"/>
        <w:outlineLvl w:val="2"/>
      </w:pPr>
      <w:r>
        <w:t>3.1. Исчерпывающий перечень административных процедур</w:t>
      </w:r>
    </w:p>
    <w:p w:rsidR="00816356" w:rsidRDefault="00816356">
      <w:pPr>
        <w:pStyle w:val="ConsPlusTitle"/>
        <w:jc w:val="center"/>
      </w:pPr>
      <w:r>
        <w:t>(действий)</w:t>
      </w:r>
    </w:p>
    <w:p w:rsidR="00816356" w:rsidRDefault="00816356">
      <w:pPr>
        <w:pStyle w:val="ConsPlusNormal"/>
        <w:jc w:val="both"/>
      </w:pPr>
    </w:p>
    <w:p w:rsidR="00816356" w:rsidRDefault="00816356">
      <w:pPr>
        <w:pStyle w:val="ConsPlusNormal"/>
        <w:ind w:firstLine="540"/>
        <w:jc w:val="both"/>
      </w:pPr>
      <w:r>
        <w:t>3.1.1 исчерпывающий перечень административных процедур (действий) при обращении заявителем за выдачей разрешения на установку и эксплуатацию рекламных конструкций:</w:t>
      </w:r>
    </w:p>
    <w:p w:rsidR="00816356" w:rsidRDefault="00816356">
      <w:pPr>
        <w:pStyle w:val="ConsPlusNormal"/>
        <w:spacing w:before="220"/>
        <w:ind w:firstLine="540"/>
        <w:jc w:val="both"/>
      </w:pPr>
      <w:r>
        <w:t>- прием и регистрация заявления и прилагаемых к нему документов;</w:t>
      </w:r>
    </w:p>
    <w:p w:rsidR="00816356" w:rsidRDefault="00816356">
      <w:pPr>
        <w:pStyle w:val="ConsPlusNormal"/>
        <w:spacing w:before="220"/>
        <w:ind w:firstLine="540"/>
        <w:jc w:val="both"/>
      </w:pPr>
      <w:r>
        <w:t>- проверка документов и заявления, формирование начисления для оплаты госпошлины;</w:t>
      </w:r>
    </w:p>
    <w:p w:rsidR="00816356" w:rsidRDefault="00816356">
      <w:pPr>
        <w:pStyle w:val="ConsPlusNormal"/>
        <w:spacing w:before="220"/>
        <w:ind w:firstLine="540"/>
        <w:jc w:val="both"/>
      </w:pPr>
      <w:r>
        <w:t>- проверка сведения об оплате в ГИС ГМП;</w:t>
      </w:r>
    </w:p>
    <w:p w:rsidR="00816356" w:rsidRDefault="00816356">
      <w:pPr>
        <w:pStyle w:val="ConsPlusNormal"/>
        <w:spacing w:before="220"/>
        <w:ind w:firstLine="540"/>
        <w:jc w:val="both"/>
      </w:pPr>
      <w:r>
        <w:t>- направление межведомственных запросов в органы, участвующие в предоставлении муниципальной услуги;</w:t>
      </w:r>
    </w:p>
    <w:p w:rsidR="00816356" w:rsidRDefault="00816356">
      <w:pPr>
        <w:pStyle w:val="ConsPlusNormal"/>
        <w:spacing w:before="220"/>
        <w:ind w:firstLine="540"/>
        <w:jc w:val="both"/>
      </w:pPr>
      <w:r>
        <w:t>- рассмотрение заявления и прилагаемых к нему документов;</w:t>
      </w:r>
    </w:p>
    <w:p w:rsidR="00816356" w:rsidRDefault="00816356">
      <w:pPr>
        <w:pStyle w:val="ConsPlusNormal"/>
        <w:spacing w:before="220"/>
        <w:ind w:firstLine="540"/>
        <w:jc w:val="both"/>
      </w:pPr>
      <w:r>
        <w:lastRenderedPageBreak/>
        <w:t>- принятие решения о предоставлении услуги;</w:t>
      </w:r>
    </w:p>
    <w:p w:rsidR="00816356" w:rsidRDefault="00816356">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816356" w:rsidRDefault="00816356">
      <w:pPr>
        <w:pStyle w:val="ConsPlusNormal"/>
        <w:spacing w:before="220"/>
        <w:ind w:firstLine="540"/>
        <w:jc w:val="both"/>
      </w:pPr>
      <w:r>
        <w:t>3.1.2 описание административных процедур (действий) при обращении заявителем за аннулированием разрешения на установку и эксплуатацию рекламных конструкций:</w:t>
      </w:r>
    </w:p>
    <w:p w:rsidR="00816356" w:rsidRDefault="00816356">
      <w:pPr>
        <w:pStyle w:val="ConsPlusNormal"/>
        <w:spacing w:before="220"/>
        <w:ind w:firstLine="540"/>
        <w:jc w:val="both"/>
      </w:pPr>
      <w:r>
        <w:t>- прием и регистрация заявления и прилагаемых к нему документов;</w:t>
      </w:r>
    </w:p>
    <w:p w:rsidR="00816356" w:rsidRDefault="00816356">
      <w:pPr>
        <w:pStyle w:val="ConsPlusNormal"/>
        <w:spacing w:before="220"/>
        <w:ind w:firstLine="540"/>
        <w:jc w:val="both"/>
      </w:pPr>
      <w:r>
        <w:t>- проверка документов и заявления;</w:t>
      </w:r>
    </w:p>
    <w:p w:rsidR="00816356" w:rsidRDefault="00816356">
      <w:pPr>
        <w:pStyle w:val="ConsPlusNormal"/>
        <w:spacing w:before="220"/>
        <w:ind w:firstLine="540"/>
        <w:jc w:val="both"/>
      </w:pPr>
      <w:r>
        <w:t>- получение сведений посредством СМЭВ;</w:t>
      </w:r>
    </w:p>
    <w:p w:rsidR="00816356" w:rsidRDefault="00816356">
      <w:pPr>
        <w:pStyle w:val="ConsPlusNormal"/>
        <w:spacing w:before="220"/>
        <w:ind w:firstLine="540"/>
        <w:jc w:val="both"/>
      </w:pPr>
      <w:r>
        <w:t>- рассмотрение документов и сведений;</w:t>
      </w:r>
    </w:p>
    <w:p w:rsidR="00816356" w:rsidRDefault="00816356">
      <w:pPr>
        <w:pStyle w:val="ConsPlusNormal"/>
        <w:spacing w:before="220"/>
        <w:ind w:firstLine="540"/>
        <w:jc w:val="both"/>
      </w:pPr>
      <w:r>
        <w:t>- принятие решения;</w:t>
      </w:r>
    </w:p>
    <w:p w:rsidR="00816356" w:rsidRDefault="00816356">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816356" w:rsidRDefault="00816356">
      <w:pPr>
        <w:pStyle w:val="ConsPlusNormal"/>
        <w:spacing w:before="220"/>
        <w:ind w:firstLine="540"/>
        <w:jc w:val="both"/>
      </w:pPr>
      <w:r>
        <w:t>3.1.3 при предоставлении муниципальной услуги в электронной форме заявителю обеспечиваются:</w:t>
      </w:r>
    </w:p>
    <w:p w:rsidR="00816356" w:rsidRDefault="00816356">
      <w:pPr>
        <w:pStyle w:val="ConsPlusNormal"/>
        <w:spacing w:before="220"/>
        <w:ind w:firstLine="540"/>
        <w:jc w:val="both"/>
      </w:pPr>
      <w:r>
        <w:t>- получение информации о порядке и сроках предоставления муниципальной услуги, формирование заявления;</w:t>
      </w:r>
    </w:p>
    <w:p w:rsidR="00816356" w:rsidRDefault="00816356">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816356" w:rsidRDefault="00816356">
      <w:pPr>
        <w:pStyle w:val="ConsPlusNormal"/>
        <w:spacing w:before="220"/>
        <w:ind w:firstLine="540"/>
        <w:jc w:val="both"/>
      </w:pPr>
      <w:r>
        <w:t>- получение результата предоставления муниципальной услуги;</w:t>
      </w:r>
    </w:p>
    <w:p w:rsidR="00816356" w:rsidRDefault="00816356">
      <w:pPr>
        <w:pStyle w:val="ConsPlusNormal"/>
        <w:spacing w:before="220"/>
        <w:ind w:firstLine="540"/>
        <w:jc w:val="both"/>
      </w:pPr>
      <w:r>
        <w:t>- получение сведений о ходе рассмотрения заявления;</w:t>
      </w:r>
    </w:p>
    <w:p w:rsidR="00816356" w:rsidRDefault="00816356">
      <w:pPr>
        <w:pStyle w:val="ConsPlusNormal"/>
        <w:spacing w:before="220"/>
        <w:ind w:firstLine="540"/>
        <w:jc w:val="both"/>
      </w:pPr>
      <w:r>
        <w:t>- осуществление оценки качества предоставления муниципальной услуги.</w:t>
      </w:r>
    </w:p>
    <w:p w:rsidR="00816356" w:rsidRDefault="00816356">
      <w:pPr>
        <w:pStyle w:val="ConsPlusNormal"/>
        <w:jc w:val="both"/>
      </w:pPr>
    </w:p>
    <w:p w:rsidR="00816356" w:rsidRDefault="00816356">
      <w:pPr>
        <w:pStyle w:val="ConsPlusTitle"/>
        <w:jc w:val="center"/>
        <w:outlineLvl w:val="2"/>
      </w:pPr>
      <w:r>
        <w:t>3.2. Прием и регистрация заявления и прилагаемых к нему</w:t>
      </w:r>
    </w:p>
    <w:p w:rsidR="00816356" w:rsidRDefault="00816356">
      <w:pPr>
        <w:pStyle w:val="ConsPlusTitle"/>
        <w:jc w:val="center"/>
      </w:pPr>
      <w:r>
        <w:t>документов</w:t>
      </w:r>
    </w:p>
    <w:p w:rsidR="00816356" w:rsidRDefault="00816356">
      <w:pPr>
        <w:pStyle w:val="ConsPlusNormal"/>
        <w:jc w:val="both"/>
      </w:pPr>
    </w:p>
    <w:p w:rsidR="00816356" w:rsidRDefault="00816356">
      <w:pPr>
        <w:pStyle w:val="ConsPlusNormal"/>
        <w:ind w:firstLine="540"/>
        <w:jc w:val="both"/>
      </w:pPr>
      <w:r>
        <w:t xml:space="preserve">3.2.1 основанием для начала административной процедуры является поступление заявления (по форме согласно </w:t>
      </w:r>
      <w:hyperlink w:anchor="P834">
        <w:r>
          <w:rPr>
            <w:color w:val="0000FF"/>
          </w:rPr>
          <w:t>приложения 1</w:t>
        </w:r>
      </w:hyperlink>
      <w:r>
        <w:t xml:space="preserve">, </w:t>
      </w:r>
      <w:hyperlink w:anchor="P1169">
        <w:r>
          <w:rPr>
            <w:color w:val="0000FF"/>
          </w:rPr>
          <w:t>5</w:t>
        </w:r>
      </w:hyperlink>
      <w:r>
        <w:t xml:space="preserve">) Заявителя (представителя Заявителя) с приложением к нему документов, необходимых для предоставления муниципальной услуги, одним из способов, указанных в </w:t>
      </w:r>
      <w:hyperlink w:anchor="P198">
        <w:r>
          <w:rPr>
            <w:color w:val="0000FF"/>
          </w:rPr>
          <w:t>пункте 2.7.4</w:t>
        </w:r>
      </w:hyperlink>
      <w:r>
        <w:t xml:space="preserve"> Административного Регламента:</w:t>
      </w:r>
    </w:p>
    <w:p w:rsidR="00816356" w:rsidRDefault="00816356">
      <w:pPr>
        <w:pStyle w:val="ConsPlusNormal"/>
        <w:spacing w:before="220"/>
        <w:ind w:firstLine="540"/>
        <w:jc w:val="both"/>
      </w:pPr>
      <w:r>
        <w:t xml:space="preserve">Порядок осуществления административных процедур в электронной форме в том числе с использованием ЕПГУ и/или РПГУ, предусмотрен </w:t>
      </w:r>
      <w:hyperlink w:anchor="P527">
        <w:r>
          <w:rPr>
            <w:color w:val="0000FF"/>
          </w:rPr>
          <w:t>пунктом 3.5</w:t>
        </w:r>
      </w:hyperlink>
      <w:r>
        <w:t xml:space="preserve"> настоящего Регламента;</w:t>
      </w:r>
    </w:p>
    <w:p w:rsidR="00816356" w:rsidRDefault="00816356">
      <w:pPr>
        <w:pStyle w:val="ConsPlusNormal"/>
        <w:spacing w:before="220"/>
        <w:ind w:firstLine="540"/>
        <w:jc w:val="both"/>
      </w:pPr>
      <w:r>
        <w:t>3.2.2 в день обращения Заявителя (представителя Заявителя) лично в службу "одного окна" специалист, ответственный за прием обращений Заявителей (представителей Заявителей):</w:t>
      </w:r>
    </w:p>
    <w:p w:rsidR="00816356" w:rsidRDefault="00816356">
      <w:pPr>
        <w:pStyle w:val="ConsPlusNormal"/>
        <w:spacing w:before="220"/>
        <w:ind w:firstLine="540"/>
        <w:jc w:val="both"/>
      </w:pPr>
      <w:r>
        <w:t xml:space="preserve">- проверяет заявление на отсутствие оснований для отказа в приеме заявления, предусмотренные </w:t>
      </w:r>
      <w:hyperlink w:anchor="P245">
        <w:r>
          <w:rPr>
            <w:color w:val="0000FF"/>
          </w:rPr>
          <w:t>подпунктами 2.10.1</w:t>
        </w:r>
      </w:hyperlink>
      <w:r>
        <w:t xml:space="preserve"> - </w:t>
      </w:r>
      <w:hyperlink w:anchor="P252">
        <w:r>
          <w:rPr>
            <w:color w:val="0000FF"/>
          </w:rPr>
          <w:t>2.10.8</w:t>
        </w:r>
      </w:hyperlink>
      <w:r>
        <w:t xml:space="preserve"> настоящего Регламента.</w:t>
      </w:r>
    </w:p>
    <w:p w:rsidR="00816356" w:rsidRDefault="00816356">
      <w:pPr>
        <w:pStyle w:val="ConsPlusNormal"/>
        <w:spacing w:before="220"/>
        <w:ind w:firstLine="540"/>
        <w:jc w:val="both"/>
      </w:pPr>
      <w:r>
        <w:t>- удостоверяет личность Заявителя (представителя Заявителя) и проверяет его полномочия, правильность заполнения заявления.</w:t>
      </w:r>
    </w:p>
    <w:p w:rsidR="00816356" w:rsidRDefault="00816356">
      <w:pPr>
        <w:pStyle w:val="ConsPlusNormal"/>
        <w:spacing w:before="220"/>
        <w:ind w:firstLine="540"/>
        <w:jc w:val="both"/>
      </w:pPr>
      <w:r>
        <w:t xml:space="preserve">Документы, указанные в </w:t>
      </w:r>
      <w:hyperlink w:anchor="P170">
        <w:r>
          <w:rPr>
            <w:color w:val="0000FF"/>
          </w:rPr>
          <w:t>подпунктах 2.7.1</w:t>
        </w:r>
      </w:hyperlink>
      <w:r>
        <w:t xml:space="preserve"> - </w:t>
      </w:r>
      <w:hyperlink w:anchor="P196">
        <w:r>
          <w:rPr>
            <w:color w:val="0000FF"/>
          </w:rPr>
          <w:t>2.7.3</w:t>
        </w:r>
      </w:hyperlink>
      <w:r>
        <w:t xml:space="preserve">, </w:t>
      </w:r>
      <w:hyperlink w:anchor="P219">
        <w:r>
          <w:rPr>
            <w:color w:val="0000FF"/>
          </w:rPr>
          <w:t>абзаце втором</w:t>
        </w:r>
      </w:hyperlink>
      <w:r>
        <w:t xml:space="preserve"> и </w:t>
      </w:r>
      <w:hyperlink w:anchor="P220">
        <w:r>
          <w:rPr>
            <w:color w:val="0000FF"/>
          </w:rPr>
          <w:t>третьем подпункта 2.8.1</w:t>
        </w:r>
      </w:hyperlink>
      <w:r>
        <w:t xml:space="preserve">, </w:t>
      </w:r>
      <w:hyperlink w:anchor="P222">
        <w:r>
          <w:rPr>
            <w:color w:val="0000FF"/>
          </w:rPr>
          <w:t>абзаце втором подпункта 2.8.2</w:t>
        </w:r>
      </w:hyperlink>
      <w:r>
        <w:t xml:space="preserve">, </w:t>
      </w:r>
      <w:hyperlink w:anchor="P223">
        <w:r>
          <w:rPr>
            <w:color w:val="0000FF"/>
          </w:rPr>
          <w:t>абзаце первом подпункта 2.8.3</w:t>
        </w:r>
      </w:hyperlink>
      <w:r>
        <w:t xml:space="preserve"> настоящего Регламента, могут предоставляться в копиях. В случае предоставления нотариально заверенной копии документа, оригинал документа не предоставляется. В случае предоставления копии документа, не заверенной нотариально, одновременно с копией документа предоставляется его оригинал, который после проверки соответствия копии документа, заверяется специалистом службы "одного окна" и приобщается к заявлению, а оригинал документа возвращается Заявителю (представителю Заявителя).</w:t>
      </w:r>
    </w:p>
    <w:p w:rsidR="00816356" w:rsidRDefault="00816356">
      <w:pPr>
        <w:pStyle w:val="ConsPlusNormal"/>
        <w:spacing w:before="220"/>
        <w:ind w:firstLine="540"/>
        <w:jc w:val="both"/>
      </w:pPr>
      <w:r>
        <w:t xml:space="preserve">Специалист службы "одного окна" при отсутствии у Заявителя (представителя Заявителя) копий документов, указанных в </w:t>
      </w:r>
      <w:hyperlink w:anchor="P170">
        <w:r>
          <w:rPr>
            <w:color w:val="0000FF"/>
          </w:rPr>
          <w:t>подпунктах 2.7.1</w:t>
        </w:r>
      </w:hyperlink>
      <w:r>
        <w:t xml:space="preserve"> - </w:t>
      </w:r>
      <w:hyperlink w:anchor="P196">
        <w:r>
          <w:rPr>
            <w:color w:val="0000FF"/>
          </w:rPr>
          <w:t>2.7.3</w:t>
        </w:r>
      </w:hyperlink>
      <w:r>
        <w:t xml:space="preserve">, </w:t>
      </w:r>
      <w:hyperlink w:anchor="P219">
        <w:r>
          <w:rPr>
            <w:color w:val="0000FF"/>
          </w:rPr>
          <w:t>абзаце втором</w:t>
        </w:r>
      </w:hyperlink>
      <w:r>
        <w:t xml:space="preserve"> и </w:t>
      </w:r>
      <w:hyperlink w:anchor="P220">
        <w:r>
          <w:rPr>
            <w:color w:val="0000FF"/>
          </w:rPr>
          <w:t>третьем подпункта 2.8.1</w:t>
        </w:r>
      </w:hyperlink>
      <w:r>
        <w:t xml:space="preserve">, </w:t>
      </w:r>
      <w:hyperlink w:anchor="P222">
        <w:r>
          <w:rPr>
            <w:color w:val="0000FF"/>
          </w:rPr>
          <w:t>абзаце втором подпункта 2.8.2</w:t>
        </w:r>
      </w:hyperlink>
      <w:r>
        <w:t xml:space="preserve">, </w:t>
      </w:r>
      <w:hyperlink w:anchor="P223">
        <w:r>
          <w:rPr>
            <w:color w:val="0000FF"/>
          </w:rPr>
          <w:t>абзаце первом подпункта 2.8.3</w:t>
        </w:r>
      </w:hyperlink>
      <w:r>
        <w:t xml:space="preserve"> настоящего Регламента, бесплатно изготавливает их копии, а оригиналы возвращает Заявителю (представителю Заявителя);</w:t>
      </w:r>
    </w:p>
    <w:p w:rsidR="00816356" w:rsidRDefault="00816356">
      <w:pPr>
        <w:pStyle w:val="ConsPlusNormal"/>
        <w:spacing w:before="220"/>
        <w:ind w:firstLine="540"/>
        <w:jc w:val="both"/>
      </w:pPr>
      <w:r>
        <w:t xml:space="preserve">- при наличии основания для отказа в приеме заявления и документов, предусмотренных </w:t>
      </w:r>
      <w:hyperlink w:anchor="P245">
        <w:r>
          <w:rPr>
            <w:color w:val="0000FF"/>
          </w:rPr>
          <w:t>подпунктами 2.10.1</w:t>
        </w:r>
      </w:hyperlink>
      <w:r>
        <w:t xml:space="preserve"> - </w:t>
      </w:r>
      <w:hyperlink w:anchor="P252">
        <w:r>
          <w:rPr>
            <w:color w:val="0000FF"/>
          </w:rPr>
          <w:t>2.10.8</w:t>
        </w:r>
      </w:hyperlink>
      <w:r>
        <w:t xml:space="preserve"> настоящего Регламента, выдает Заявителю (представителю Заявителя) мотивированный отказ в приеме заявления и документов, необходимых для предоставления муниципальной услуги (</w:t>
      </w:r>
      <w:hyperlink w:anchor="P1262">
        <w:r>
          <w:rPr>
            <w:color w:val="0000FF"/>
          </w:rPr>
          <w:t>по форме</w:t>
        </w:r>
      </w:hyperlink>
      <w:r>
        <w:t xml:space="preserve"> согласно приложению 6 настоящего Регламента);</w:t>
      </w:r>
    </w:p>
    <w:p w:rsidR="00816356" w:rsidRDefault="00816356">
      <w:pPr>
        <w:pStyle w:val="ConsPlusNormal"/>
        <w:spacing w:before="220"/>
        <w:ind w:firstLine="540"/>
        <w:jc w:val="both"/>
      </w:pPr>
      <w:r>
        <w:t>-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w:t>
      </w:r>
    </w:p>
    <w:p w:rsidR="00816356" w:rsidRDefault="00816356">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почтовым отправлением;</w:t>
      </w:r>
    </w:p>
    <w:p w:rsidR="00816356" w:rsidRDefault="00816356">
      <w:pPr>
        <w:pStyle w:val="ConsPlusNormal"/>
        <w:spacing w:before="220"/>
        <w:ind w:firstLine="540"/>
        <w:jc w:val="both"/>
      </w:pPr>
      <w:r>
        <w:t>- передает заявление с приложением документов в Управление;</w:t>
      </w:r>
    </w:p>
    <w:p w:rsidR="00816356" w:rsidRDefault="00816356">
      <w:pPr>
        <w:pStyle w:val="ConsPlusNormal"/>
        <w:spacing w:before="220"/>
        <w:ind w:firstLine="540"/>
        <w:jc w:val="both"/>
      </w:pPr>
      <w:r>
        <w:t>3.2.3 в течение 1 рабочего дня со дня поступления посредством почтовой связи заявления специалист службы "одного окна", ответственный за прием обращений Заявителей (представителей Заявителей):</w:t>
      </w:r>
    </w:p>
    <w:p w:rsidR="00816356" w:rsidRDefault="00816356">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245">
        <w:r>
          <w:rPr>
            <w:color w:val="0000FF"/>
          </w:rPr>
          <w:t>подпунктами 2.10.1</w:t>
        </w:r>
      </w:hyperlink>
      <w:r>
        <w:t xml:space="preserve"> - </w:t>
      </w:r>
      <w:hyperlink w:anchor="P252">
        <w:r>
          <w:rPr>
            <w:color w:val="0000FF"/>
          </w:rPr>
          <w:t>2.10.8</w:t>
        </w:r>
      </w:hyperlink>
      <w:r>
        <w:t xml:space="preserve"> настоящего Регламента, направляет Заявителю (представителю Заявителя) мотивированный отказ в приеме заявления;</w:t>
      </w:r>
    </w:p>
    <w:p w:rsidR="00816356" w:rsidRDefault="00816356">
      <w:pPr>
        <w:pStyle w:val="ConsPlusNormal"/>
        <w:spacing w:before="220"/>
        <w:ind w:firstLine="540"/>
        <w:jc w:val="both"/>
      </w:pPr>
      <w:r>
        <w:t xml:space="preserve">- регистрирует заявление в системе электронного документооборота с автоматическим присвоением ему персонального регистрационного номера в случае отсутствия оснований для отказа в приеме документов, предусмотренных </w:t>
      </w:r>
      <w:hyperlink w:anchor="P245">
        <w:r>
          <w:rPr>
            <w:color w:val="0000FF"/>
          </w:rPr>
          <w:t>подпунктами 2.10.1</w:t>
        </w:r>
      </w:hyperlink>
      <w:r>
        <w:t xml:space="preserve"> - </w:t>
      </w:r>
      <w:hyperlink w:anchor="P252">
        <w:r>
          <w:rPr>
            <w:color w:val="0000FF"/>
          </w:rPr>
          <w:t>2.10.8</w:t>
        </w:r>
      </w:hyperlink>
      <w:r>
        <w:t xml:space="preserve"> настоящего Регламента;</w:t>
      </w:r>
    </w:p>
    <w:p w:rsidR="00816356" w:rsidRDefault="00816356">
      <w:pPr>
        <w:pStyle w:val="ConsPlusNormal"/>
        <w:spacing w:before="220"/>
        <w:ind w:firstLine="540"/>
        <w:jc w:val="both"/>
      </w:pPr>
      <w:r>
        <w:t>- передает заявление с приложением документов в Управление;</w:t>
      </w:r>
    </w:p>
    <w:p w:rsidR="00816356" w:rsidRDefault="00816356">
      <w:pPr>
        <w:pStyle w:val="ConsPlusNormal"/>
        <w:spacing w:before="220"/>
        <w:ind w:firstLine="540"/>
        <w:jc w:val="both"/>
      </w:pPr>
      <w:r>
        <w:t xml:space="preserve">3.2.4 критерий принятия решения: наличие либо отсутствие основания в приеме документов, предусмотренных </w:t>
      </w:r>
      <w:hyperlink w:anchor="P245">
        <w:r>
          <w:rPr>
            <w:color w:val="0000FF"/>
          </w:rPr>
          <w:t>подпунктами 2.10.1</w:t>
        </w:r>
      </w:hyperlink>
      <w:r>
        <w:t xml:space="preserve"> - </w:t>
      </w:r>
      <w:hyperlink w:anchor="P252">
        <w:r>
          <w:rPr>
            <w:color w:val="0000FF"/>
          </w:rPr>
          <w:t>2.10.8</w:t>
        </w:r>
      </w:hyperlink>
      <w:r>
        <w:t xml:space="preserve"> настоящего Регламента;</w:t>
      </w:r>
    </w:p>
    <w:p w:rsidR="00816356" w:rsidRDefault="00816356">
      <w:pPr>
        <w:pStyle w:val="ConsPlusNormal"/>
        <w:spacing w:before="220"/>
        <w:ind w:firstLine="540"/>
        <w:jc w:val="both"/>
      </w:pPr>
      <w:r>
        <w:t>3.2.5 результатом административной процедуры является:</w:t>
      </w:r>
    </w:p>
    <w:p w:rsidR="00816356" w:rsidRDefault="00816356">
      <w:pPr>
        <w:pStyle w:val="ConsPlusNormal"/>
        <w:spacing w:before="220"/>
        <w:ind w:firstLine="540"/>
        <w:jc w:val="both"/>
      </w:pPr>
      <w:r>
        <w:t>- прием и регистрация заявления с приложением документов и их передача на исполнение в Управление;</w:t>
      </w:r>
    </w:p>
    <w:p w:rsidR="00816356" w:rsidRDefault="00816356">
      <w:pPr>
        <w:pStyle w:val="ConsPlusNormal"/>
        <w:spacing w:before="220"/>
        <w:ind w:firstLine="540"/>
        <w:jc w:val="both"/>
      </w:pPr>
      <w:r>
        <w:t>- уведомление об отказе в приеме заявления и документов, необходимых для предоставления муниципальной услуги;</w:t>
      </w:r>
    </w:p>
    <w:p w:rsidR="00816356" w:rsidRDefault="00816356">
      <w:pPr>
        <w:pStyle w:val="ConsPlusNormal"/>
        <w:spacing w:before="220"/>
        <w:ind w:firstLine="540"/>
        <w:jc w:val="both"/>
      </w:pPr>
      <w:r>
        <w:t>3.2.6 срок выполнения административной процедуры:</w:t>
      </w:r>
    </w:p>
    <w:p w:rsidR="00816356" w:rsidRDefault="00816356">
      <w:pPr>
        <w:pStyle w:val="ConsPlusNormal"/>
        <w:spacing w:before="220"/>
        <w:ind w:firstLine="540"/>
        <w:jc w:val="both"/>
      </w:pPr>
      <w:r>
        <w:t xml:space="preserve">- прием и регистрация заявления с приложением документов либо выдача мотивированного </w:t>
      </w:r>
      <w:r>
        <w:lastRenderedPageBreak/>
        <w:t>отказа в приеме заявления и документов, необходимых для предоставления муниципальной услуги, осуществляется в день поступления заявления в службу "одного окна";</w:t>
      </w:r>
    </w:p>
    <w:p w:rsidR="00816356" w:rsidRDefault="00816356">
      <w:pPr>
        <w:pStyle w:val="ConsPlusNormal"/>
        <w:spacing w:before="220"/>
        <w:ind w:firstLine="540"/>
        <w:jc w:val="both"/>
      </w:pPr>
      <w:r>
        <w:t>- передача на исполнение специалисту отдела рекламы заявления и документов, необходимых для предоставления муниципальной услуги, осуществляется в течение одного рабочего дня со дня регистрации заявления в службе "одного окна".</w:t>
      </w:r>
    </w:p>
    <w:p w:rsidR="00816356" w:rsidRDefault="00816356">
      <w:pPr>
        <w:pStyle w:val="ConsPlusNormal"/>
        <w:jc w:val="both"/>
      </w:pPr>
    </w:p>
    <w:p w:rsidR="00816356" w:rsidRDefault="00816356">
      <w:pPr>
        <w:pStyle w:val="ConsPlusTitle"/>
        <w:jc w:val="center"/>
        <w:outlineLvl w:val="2"/>
      </w:pPr>
      <w:r>
        <w:t>3.3. Рассмотрение заявления и прилагаемых к нему документов</w:t>
      </w:r>
    </w:p>
    <w:p w:rsidR="00816356" w:rsidRDefault="00816356">
      <w:pPr>
        <w:pStyle w:val="ConsPlusNormal"/>
        <w:jc w:val="both"/>
      </w:pPr>
    </w:p>
    <w:p w:rsidR="00816356" w:rsidRDefault="00816356">
      <w:pPr>
        <w:pStyle w:val="ConsPlusNormal"/>
        <w:ind w:firstLine="540"/>
        <w:jc w:val="both"/>
      </w:pPr>
      <w:bookmarkStart w:id="20" w:name="P489"/>
      <w:bookmarkEnd w:id="20"/>
      <w:r>
        <w:t>3.3.1 основанием для начала административной процедуры является поступление заявления (уведомления) с приложением документов в Управление;</w:t>
      </w:r>
    </w:p>
    <w:p w:rsidR="00816356" w:rsidRDefault="00816356">
      <w:pPr>
        <w:pStyle w:val="ConsPlusNormal"/>
        <w:spacing w:before="220"/>
        <w:ind w:firstLine="540"/>
        <w:jc w:val="both"/>
      </w:pPr>
      <w:r>
        <w:t>3.3.2 заявление с приложением документов в день его поступления в Управление визируется руководителем Управления либо лицом, временно исполняющим его обязанности (далее - руководитель Управления), направляется по системе электронного документооборота специалисту отдела рекламы Управления (далее - специалист отдела рекламы) для исполнения;</w:t>
      </w:r>
    </w:p>
    <w:p w:rsidR="00816356" w:rsidRDefault="00816356">
      <w:pPr>
        <w:pStyle w:val="ConsPlusNormal"/>
        <w:spacing w:before="220"/>
        <w:ind w:firstLine="540"/>
        <w:jc w:val="both"/>
      </w:pPr>
      <w:r>
        <w:t>3.3.3 специалист отдела рекламы Управления проводит проверку сведений, указанных в заявлении и прилагаемых документов;</w:t>
      </w:r>
    </w:p>
    <w:p w:rsidR="00816356" w:rsidRDefault="00816356">
      <w:pPr>
        <w:pStyle w:val="ConsPlusNormal"/>
        <w:spacing w:before="220"/>
        <w:ind w:firstLine="540"/>
        <w:jc w:val="both"/>
      </w:pPr>
      <w:r>
        <w:t>3.3.4 специалист отдела рекламы в течение двух рабочих дней со дня регистрации заявления в службе "одного окна" проверяет наличие (отсутствие) оснований для отказа в предоставлении муниципальной услуги, предусмотренных абзацами вторым - десятым подпункта 2.11.2, абзацем вторым подпункта 2.11.3 настоящего Регламента, а также проводит проверку наличия и правильности оформления документов, необходимых для принятия решения в предоставлении результата муниципальной услуги;</w:t>
      </w:r>
    </w:p>
    <w:p w:rsidR="00816356" w:rsidRDefault="00816356">
      <w:pPr>
        <w:pStyle w:val="ConsPlusNormal"/>
        <w:spacing w:before="220"/>
        <w:ind w:firstLine="540"/>
        <w:jc w:val="both"/>
      </w:pPr>
      <w:r>
        <w:t xml:space="preserve">3.3.5 в случае, если Заявитель (представитель Заявителя) не представил документы, указанные в </w:t>
      </w:r>
      <w:hyperlink w:anchor="P218">
        <w:r>
          <w:rPr>
            <w:color w:val="0000FF"/>
          </w:rPr>
          <w:t>подпунктах 2.8.1</w:t>
        </w:r>
      </w:hyperlink>
      <w:r>
        <w:t xml:space="preserve"> - </w:t>
      </w:r>
      <w:hyperlink w:anchor="P223">
        <w:r>
          <w:rPr>
            <w:color w:val="0000FF"/>
          </w:rPr>
          <w:t>2.8.3</w:t>
        </w:r>
      </w:hyperlink>
      <w:r>
        <w:t xml:space="preserve"> настоящего Регламента, специалист отдела рекламы в течение одного рабочего дня со дня регистрации заявления в службе "одного окна" запрашивает их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16356" w:rsidRDefault="00816356">
      <w:pPr>
        <w:pStyle w:val="ConsPlusNormal"/>
        <w:spacing w:before="220"/>
        <w:ind w:firstLine="540"/>
        <w:jc w:val="both"/>
      </w:pPr>
      <w:r>
        <w:t>В день получения запрашиваемых документов в рамках межведомственного информационного взаимодействия специалист отдела рекламы проверяет полноту полученной информации;</w:t>
      </w:r>
    </w:p>
    <w:p w:rsidR="00816356" w:rsidRDefault="00816356">
      <w:pPr>
        <w:pStyle w:val="ConsPlusNormal"/>
        <w:spacing w:before="220"/>
        <w:ind w:firstLine="540"/>
        <w:jc w:val="both"/>
      </w:pPr>
      <w:bookmarkStart w:id="21" w:name="P495"/>
      <w:bookmarkEnd w:id="21"/>
      <w:r>
        <w:t>3.3.6 в случае поступления запрошенной информации не в полном объеме или содержащей противоречивые сведения специалист отдела рекламы не позднее дня, следующего за днем получения информации, уточняет запрос и направляет его повторно;</w:t>
      </w:r>
    </w:p>
    <w:p w:rsidR="00816356" w:rsidRDefault="00816356">
      <w:pPr>
        <w:pStyle w:val="ConsPlusNormal"/>
        <w:spacing w:before="220"/>
        <w:ind w:firstLine="540"/>
        <w:jc w:val="both"/>
      </w:pPr>
      <w:r>
        <w:t xml:space="preserve">3.3.7 специалист отдела рекламы после завершения действий, указанных в </w:t>
      </w:r>
      <w:hyperlink w:anchor="P489">
        <w:r>
          <w:rPr>
            <w:color w:val="0000FF"/>
          </w:rPr>
          <w:t>подпунктах 3.3.1</w:t>
        </w:r>
      </w:hyperlink>
      <w:r>
        <w:t xml:space="preserve"> - </w:t>
      </w:r>
      <w:hyperlink w:anchor="P495">
        <w:r>
          <w:rPr>
            <w:color w:val="0000FF"/>
          </w:rPr>
          <w:t>3.3.6</w:t>
        </w:r>
      </w:hyperlink>
      <w:r>
        <w:t xml:space="preserve"> настоящего Регламента, подготавливает и направляет по системе электронного документооборота заместителю руководителя Управления на согласование:</w:t>
      </w:r>
    </w:p>
    <w:p w:rsidR="00816356" w:rsidRDefault="00816356">
      <w:pPr>
        <w:pStyle w:val="ConsPlusNormal"/>
        <w:spacing w:before="220"/>
        <w:ind w:firstLine="540"/>
        <w:jc w:val="both"/>
      </w:pPr>
      <w:bookmarkStart w:id="22" w:name="P497"/>
      <w:bookmarkEnd w:id="22"/>
      <w:r>
        <w:t xml:space="preserve">- в случае отсутствия оснований для отказа в предоставлении муниципальной услуги, предусмотренных </w:t>
      </w:r>
      <w:hyperlink w:anchor="P260">
        <w:r>
          <w:rPr>
            <w:color w:val="0000FF"/>
          </w:rPr>
          <w:t>абзацами вторым</w:t>
        </w:r>
      </w:hyperlink>
      <w:r>
        <w:t xml:space="preserve"> - </w:t>
      </w:r>
      <w:hyperlink w:anchor="P268">
        <w:r>
          <w:rPr>
            <w:color w:val="0000FF"/>
          </w:rPr>
          <w:t>десятым подпункта 2.11.2</w:t>
        </w:r>
      </w:hyperlink>
      <w:r>
        <w:t xml:space="preserve"> настоящего Регламента - проект разрешения на установку и эксплуатацию рекламных конструкций;</w:t>
      </w:r>
    </w:p>
    <w:p w:rsidR="00816356" w:rsidRDefault="00816356">
      <w:pPr>
        <w:pStyle w:val="ConsPlusNormal"/>
        <w:spacing w:before="220"/>
        <w:ind w:firstLine="540"/>
        <w:jc w:val="both"/>
      </w:pPr>
      <w:bookmarkStart w:id="23" w:name="P498"/>
      <w:bookmarkEnd w:id="23"/>
      <w:r>
        <w:t xml:space="preserve">- в случае наличия оснований для отказа для отказа в предоставлении муниципальной услуги, предусмотренных </w:t>
      </w:r>
      <w:hyperlink w:anchor="P260">
        <w:r>
          <w:rPr>
            <w:color w:val="0000FF"/>
          </w:rPr>
          <w:t>абзацами вторым</w:t>
        </w:r>
      </w:hyperlink>
      <w:r>
        <w:t xml:space="preserve"> - </w:t>
      </w:r>
      <w:hyperlink w:anchor="P268">
        <w:r>
          <w:rPr>
            <w:color w:val="0000FF"/>
          </w:rPr>
          <w:t>десятым подпункта 2.11.2</w:t>
        </w:r>
      </w:hyperlink>
      <w:r>
        <w:t xml:space="preserve">, </w:t>
      </w:r>
      <w:hyperlink w:anchor="P269">
        <w:r>
          <w:rPr>
            <w:color w:val="0000FF"/>
          </w:rPr>
          <w:t>абзацем первым подпункта 2.11.3</w:t>
        </w:r>
      </w:hyperlink>
      <w:r>
        <w:t xml:space="preserve"> настоящего Регламента - проект решения об отказе в предоставлении муниципальной услуги </w:t>
      </w:r>
      <w:hyperlink w:anchor="P1344">
        <w:r>
          <w:rPr>
            <w:color w:val="0000FF"/>
          </w:rPr>
          <w:t>по форме</w:t>
        </w:r>
      </w:hyperlink>
      <w:r>
        <w:t xml:space="preserve"> согласно приложению 8 настоящего Регламента (далее - решение об отказе);</w:t>
      </w:r>
    </w:p>
    <w:p w:rsidR="00816356" w:rsidRDefault="00816356">
      <w:pPr>
        <w:pStyle w:val="ConsPlusNormal"/>
        <w:spacing w:before="220"/>
        <w:ind w:firstLine="540"/>
        <w:jc w:val="both"/>
      </w:pPr>
      <w:bookmarkStart w:id="24" w:name="P499"/>
      <w:bookmarkEnd w:id="24"/>
      <w:r>
        <w:lastRenderedPageBreak/>
        <w:t xml:space="preserve">- в случае отсутствия оснований для отказа в предоставлении муниципальной услуги, предусмотренных </w:t>
      </w:r>
      <w:hyperlink w:anchor="P270">
        <w:r>
          <w:rPr>
            <w:color w:val="0000FF"/>
          </w:rPr>
          <w:t>абзацем вторым подпункта 2.11.3</w:t>
        </w:r>
      </w:hyperlink>
      <w:r>
        <w:t xml:space="preserve"> настоящего Регламента - проект решения на аннулирование разрешения на установку и эксплуатацию рекламных конструкций;</w:t>
      </w:r>
    </w:p>
    <w:p w:rsidR="00816356" w:rsidRDefault="00816356">
      <w:pPr>
        <w:pStyle w:val="ConsPlusNormal"/>
        <w:spacing w:before="220"/>
        <w:ind w:firstLine="540"/>
        <w:jc w:val="both"/>
      </w:pPr>
      <w:r>
        <w:t xml:space="preserve">3.3.8 заместитель руководителя Управления в день получения документов, указанных в </w:t>
      </w:r>
      <w:hyperlink w:anchor="P497">
        <w:r>
          <w:rPr>
            <w:color w:val="0000FF"/>
          </w:rPr>
          <w:t>абзацах втором</w:t>
        </w:r>
      </w:hyperlink>
      <w:r>
        <w:t xml:space="preserve">, </w:t>
      </w:r>
      <w:hyperlink w:anchor="P498">
        <w:r>
          <w:rPr>
            <w:color w:val="0000FF"/>
          </w:rPr>
          <w:t>третьем</w:t>
        </w:r>
      </w:hyperlink>
      <w:r>
        <w:t xml:space="preserve">, </w:t>
      </w:r>
      <w:hyperlink w:anchor="P499">
        <w:r>
          <w:rPr>
            <w:color w:val="0000FF"/>
          </w:rPr>
          <w:t>четвертом подпункта 3.3.7</w:t>
        </w:r>
      </w:hyperlink>
      <w:r>
        <w:t xml:space="preserve"> настоящего Регламента, согласовывает полученные документы и передает их руководителю Управления на подписание;</w:t>
      </w:r>
    </w:p>
    <w:p w:rsidR="00816356" w:rsidRDefault="00816356">
      <w:pPr>
        <w:pStyle w:val="ConsPlusNormal"/>
        <w:spacing w:before="220"/>
        <w:ind w:firstLine="540"/>
        <w:jc w:val="both"/>
      </w:pPr>
      <w:r>
        <w:t>3.3.9 критерий принятия решения:</w:t>
      </w:r>
    </w:p>
    <w:p w:rsidR="00816356" w:rsidRDefault="00816356">
      <w:pPr>
        <w:pStyle w:val="ConsPlusNormal"/>
        <w:spacing w:before="220"/>
        <w:ind w:firstLine="540"/>
        <w:jc w:val="both"/>
      </w:pPr>
      <w:r>
        <w:t xml:space="preserve">- наличие оснований для отказа в предоставлении муниципальной услуги, установленных подпунктами </w:t>
      </w:r>
      <w:hyperlink w:anchor="P260">
        <w:r>
          <w:rPr>
            <w:color w:val="0000FF"/>
          </w:rPr>
          <w:t>абзацами вторым</w:t>
        </w:r>
      </w:hyperlink>
      <w:r>
        <w:t xml:space="preserve"> - </w:t>
      </w:r>
      <w:hyperlink w:anchor="P268">
        <w:r>
          <w:rPr>
            <w:color w:val="0000FF"/>
          </w:rPr>
          <w:t>десятым подпункта 2.11.2</w:t>
        </w:r>
      </w:hyperlink>
      <w:r>
        <w:t xml:space="preserve">, </w:t>
      </w:r>
      <w:hyperlink w:anchor="P270">
        <w:r>
          <w:rPr>
            <w:color w:val="0000FF"/>
          </w:rPr>
          <w:t>абзацем вторым подпункта 2.11.3</w:t>
        </w:r>
      </w:hyperlink>
      <w:r>
        <w:t xml:space="preserve"> настоящего Регламента;</w:t>
      </w:r>
    </w:p>
    <w:p w:rsidR="00816356" w:rsidRDefault="00816356">
      <w:pPr>
        <w:pStyle w:val="ConsPlusNormal"/>
        <w:spacing w:before="220"/>
        <w:ind w:firstLine="540"/>
        <w:jc w:val="both"/>
      </w:pPr>
      <w:r>
        <w:t xml:space="preserve">- отсутствие оснований для отказа в предоставлении муниципальной услуги, установленных </w:t>
      </w:r>
      <w:hyperlink w:anchor="P260">
        <w:r>
          <w:rPr>
            <w:color w:val="0000FF"/>
          </w:rPr>
          <w:t>абзацами вторым</w:t>
        </w:r>
      </w:hyperlink>
      <w:r>
        <w:t xml:space="preserve"> - </w:t>
      </w:r>
      <w:hyperlink w:anchor="P268">
        <w:r>
          <w:rPr>
            <w:color w:val="0000FF"/>
          </w:rPr>
          <w:t>десятым подпункта 2.11.2</w:t>
        </w:r>
      </w:hyperlink>
      <w:r>
        <w:t xml:space="preserve">, </w:t>
      </w:r>
      <w:hyperlink w:anchor="P270">
        <w:r>
          <w:rPr>
            <w:color w:val="0000FF"/>
          </w:rPr>
          <w:t>абзацем вторым подпункта 2.11.3</w:t>
        </w:r>
      </w:hyperlink>
      <w:r>
        <w:t xml:space="preserve"> настоящего Регламента;</w:t>
      </w:r>
    </w:p>
    <w:p w:rsidR="00816356" w:rsidRDefault="00816356">
      <w:pPr>
        <w:pStyle w:val="ConsPlusNormal"/>
        <w:spacing w:before="220"/>
        <w:ind w:firstLine="540"/>
        <w:jc w:val="both"/>
      </w:pPr>
      <w:r>
        <w:t>3.3.10 результатом административной процедуры является направление на подписание руководителю Управления результата предоставления муниципальной услуги.</w:t>
      </w:r>
    </w:p>
    <w:p w:rsidR="00816356" w:rsidRDefault="00816356">
      <w:pPr>
        <w:pStyle w:val="ConsPlusNormal"/>
        <w:jc w:val="both"/>
      </w:pPr>
    </w:p>
    <w:p w:rsidR="00816356" w:rsidRDefault="00816356">
      <w:pPr>
        <w:pStyle w:val="ConsPlusTitle"/>
        <w:jc w:val="center"/>
        <w:outlineLvl w:val="2"/>
      </w:pPr>
      <w:r>
        <w:t>3.4. Подготовка, регистрация и выдача Заявителю</w:t>
      </w:r>
    </w:p>
    <w:p w:rsidR="00816356" w:rsidRDefault="00816356">
      <w:pPr>
        <w:pStyle w:val="ConsPlusTitle"/>
        <w:jc w:val="center"/>
      </w:pPr>
      <w:r>
        <w:t>(представителю Заявителя) результата предоставления</w:t>
      </w:r>
    </w:p>
    <w:p w:rsidR="00816356" w:rsidRDefault="00816356">
      <w:pPr>
        <w:pStyle w:val="ConsPlusTitle"/>
        <w:jc w:val="center"/>
      </w:pPr>
      <w:r>
        <w:t>муниципальной услуги</w:t>
      </w:r>
    </w:p>
    <w:p w:rsidR="00816356" w:rsidRDefault="00816356">
      <w:pPr>
        <w:pStyle w:val="ConsPlusNormal"/>
        <w:jc w:val="both"/>
      </w:pPr>
    </w:p>
    <w:p w:rsidR="00816356" w:rsidRDefault="00816356">
      <w:pPr>
        <w:pStyle w:val="ConsPlusNormal"/>
        <w:ind w:firstLine="540"/>
        <w:jc w:val="both"/>
      </w:pPr>
      <w:r>
        <w:t>3.4.1 основанием для начала административной процедуры является направление на подписание руководителю Управления результата предоставления муниципальной услуги;</w:t>
      </w:r>
    </w:p>
    <w:p w:rsidR="00816356" w:rsidRDefault="00816356">
      <w:pPr>
        <w:pStyle w:val="ConsPlusNormal"/>
        <w:spacing w:before="220"/>
        <w:ind w:firstLine="540"/>
        <w:jc w:val="both"/>
      </w:pPr>
      <w:r>
        <w:t xml:space="preserve">3.4.2 руководитель Управления в день поступления документов, указанных в </w:t>
      </w:r>
      <w:hyperlink w:anchor="P497">
        <w:r>
          <w:rPr>
            <w:color w:val="0000FF"/>
          </w:rPr>
          <w:t>абзацах втором</w:t>
        </w:r>
      </w:hyperlink>
      <w:r>
        <w:t xml:space="preserve">, </w:t>
      </w:r>
      <w:hyperlink w:anchor="P498">
        <w:r>
          <w:rPr>
            <w:color w:val="0000FF"/>
          </w:rPr>
          <w:t>третьем</w:t>
        </w:r>
      </w:hyperlink>
      <w:r>
        <w:t xml:space="preserve">, </w:t>
      </w:r>
      <w:hyperlink w:anchor="P499">
        <w:r>
          <w:rPr>
            <w:color w:val="0000FF"/>
          </w:rPr>
          <w:t>четвертом подпункта 3.3.7</w:t>
        </w:r>
      </w:hyperlink>
      <w:r>
        <w:t xml:space="preserve"> настоящего Регламента:</w:t>
      </w:r>
    </w:p>
    <w:p w:rsidR="00816356" w:rsidRDefault="00816356">
      <w:pPr>
        <w:pStyle w:val="ConsPlusNormal"/>
        <w:spacing w:before="220"/>
        <w:ind w:firstLine="540"/>
        <w:jc w:val="both"/>
      </w:pPr>
      <w:bookmarkStart w:id="25" w:name="P512"/>
      <w:bookmarkEnd w:id="25"/>
      <w:r>
        <w:t>- подписывает разрешение на установку и эксплуатацию рекламных конструкций;</w:t>
      </w:r>
    </w:p>
    <w:p w:rsidR="00816356" w:rsidRDefault="00816356">
      <w:pPr>
        <w:pStyle w:val="ConsPlusNormal"/>
        <w:spacing w:before="220"/>
        <w:ind w:firstLine="540"/>
        <w:jc w:val="both"/>
      </w:pPr>
      <w:bookmarkStart w:id="26" w:name="P513"/>
      <w:bookmarkEnd w:id="26"/>
      <w:r>
        <w:t>- подписывает решение об аннулировании разрешения на установку и эксплуатацию рекламных конструкций;</w:t>
      </w:r>
    </w:p>
    <w:p w:rsidR="00816356" w:rsidRDefault="00816356">
      <w:pPr>
        <w:pStyle w:val="ConsPlusNormal"/>
        <w:spacing w:before="220"/>
        <w:ind w:firstLine="540"/>
        <w:jc w:val="both"/>
      </w:pPr>
      <w:bookmarkStart w:id="27" w:name="P514"/>
      <w:bookmarkEnd w:id="27"/>
      <w:r>
        <w:t>- подписывает решение об отказе в предоставлении муниципальной услуги;</w:t>
      </w:r>
    </w:p>
    <w:p w:rsidR="00816356" w:rsidRDefault="00816356">
      <w:pPr>
        <w:pStyle w:val="ConsPlusNormal"/>
        <w:spacing w:before="220"/>
        <w:ind w:firstLine="540"/>
        <w:jc w:val="both"/>
      </w:pPr>
      <w:r>
        <w:t xml:space="preserve">3.4.3 специалист отдела документального обеспечения Управления в день подписания одного из документов, указанных в </w:t>
      </w:r>
      <w:hyperlink w:anchor="P512">
        <w:r>
          <w:rPr>
            <w:color w:val="0000FF"/>
          </w:rPr>
          <w:t>абзаце втором</w:t>
        </w:r>
      </w:hyperlink>
      <w:r>
        <w:t xml:space="preserve">, </w:t>
      </w:r>
      <w:hyperlink w:anchor="P513">
        <w:r>
          <w:rPr>
            <w:color w:val="0000FF"/>
          </w:rPr>
          <w:t>третьем</w:t>
        </w:r>
      </w:hyperlink>
      <w:r>
        <w:t xml:space="preserve">, </w:t>
      </w:r>
      <w:hyperlink w:anchor="P514">
        <w:r>
          <w:rPr>
            <w:color w:val="0000FF"/>
          </w:rPr>
          <w:t>четвертом подпункта 3.4.2</w:t>
        </w:r>
      </w:hyperlink>
      <w:r>
        <w:t xml:space="preserve"> настоящего Регламента, передает его в службу "одного окна";</w:t>
      </w:r>
    </w:p>
    <w:p w:rsidR="00816356" w:rsidRDefault="00816356">
      <w:pPr>
        <w:pStyle w:val="ConsPlusNormal"/>
        <w:spacing w:before="220"/>
        <w:ind w:firstLine="540"/>
        <w:jc w:val="both"/>
      </w:pPr>
      <w:r>
        <w:t>3.4.4 специалист службы "одного окна", ответственный за выдачу документов:</w:t>
      </w:r>
    </w:p>
    <w:p w:rsidR="00816356" w:rsidRDefault="00816356">
      <w:pPr>
        <w:pStyle w:val="ConsPlusNormal"/>
        <w:spacing w:before="220"/>
        <w:ind w:firstLine="540"/>
        <w:jc w:val="both"/>
      </w:pPr>
      <w:r>
        <w:t xml:space="preserve">- в день поступления документов, указанных в </w:t>
      </w:r>
      <w:hyperlink w:anchor="P512">
        <w:r>
          <w:rPr>
            <w:color w:val="0000FF"/>
          </w:rPr>
          <w:t>абзацах втором</w:t>
        </w:r>
      </w:hyperlink>
      <w:r>
        <w:t xml:space="preserve">, </w:t>
      </w:r>
      <w:hyperlink w:anchor="P513">
        <w:r>
          <w:rPr>
            <w:color w:val="0000FF"/>
          </w:rPr>
          <w:t>третьем</w:t>
        </w:r>
      </w:hyperlink>
      <w:r>
        <w:t xml:space="preserve">, </w:t>
      </w:r>
      <w:hyperlink w:anchor="P514">
        <w:r>
          <w:rPr>
            <w:color w:val="0000FF"/>
          </w:rPr>
          <w:t>четвертом подпункта 3.4.2</w:t>
        </w:r>
      </w:hyperlink>
      <w:r>
        <w:t xml:space="preserve"> настоящего Регламента, вносит сведения об одном из документов в систему электронного документооборота с автоматическим присвоением персонального регистрационного номера;</w:t>
      </w:r>
    </w:p>
    <w:p w:rsidR="00816356" w:rsidRDefault="00816356">
      <w:pPr>
        <w:pStyle w:val="ConsPlusNormal"/>
        <w:spacing w:before="220"/>
        <w:ind w:firstLine="540"/>
        <w:jc w:val="both"/>
      </w:pPr>
      <w:r>
        <w:t xml:space="preserve">- в течение одного рабочего дня, следующего за днем получения документов, указанных в </w:t>
      </w:r>
      <w:hyperlink w:anchor="P512">
        <w:r>
          <w:rPr>
            <w:color w:val="0000FF"/>
          </w:rPr>
          <w:t>абзацах втором</w:t>
        </w:r>
      </w:hyperlink>
      <w:r>
        <w:t xml:space="preserve">, </w:t>
      </w:r>
      <w:hyperlink w:anchor="P513">
        <w:r>
          <w:rPr>
            <w:color w:val="0000FF"/>
          </w:rPr>
          <w:t>третьем</w:t>
        </w:r>
      </w:hyperlink>
      <w:r>
        <w:t xml:space="preserve">, </w:t>
      </w:r>
      <w:hyperlink w:anchor="P514">
        <w:r>
          <w:rPr>
            <w:color w:val="0000FF"/>
          </w:rPr>
          <w:t>четвертом подпункта 3.4.2</w:t>
        </w:r>
      </w:hyperlink>
      <w:r>
        <w:t xml:space="preserve"> настоящего Регламента, извещает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w:t>
      </w:r>
    </w:p>
    <w:p w:rsidR="00816356" w:rsidRDefault="00816356">
      <w:pPr>
        <w:pStyle w:val="ConsPlusNormal"/>
        <w:spacing w:before="220"/>
        <w:ind w:firstLine="540"/>
        <w:jc w:val="both"/>
      </w:pPr>
      <w:r>
        <w:t xml:space="preserve">В случае, если Заявителем (представителем Заявителя) в заявлении не указано намерение получить документы, указанные в </w:t>
      </w:r>
      <w:hyperlink w:anchor="P512">
        <w:r>
          <w:rPr>
            <w:color w:val="0000FF"/>
          </w:rPr>
          <w:t>абзацах втором</w:t>
        </w:r>
      </w:hyperlink>
      <w:r>
        <w:t xml:space="preserve">, </w:t>
      </w:r>
      <w:hyperlink w:anchor="P513">
        <w:r>
          <w:rPr>
            <w:color w:val="0000FF"/>
          </w:rPr>
          <w:t>третьем</w:t>
        </w:r>
      </w:hyperlink>
      <w:r>
        <w:t xml:space="preserve">, </w:t>
      </w:r>
      <w:hyperlink w:anchor="P514">
        <w:r>
          <w:rPr>
            <w:color w:val="0000FF"/>
          </w:rPr>
          <w:t>четвертом подпункта 3.4.2</w:t>
        </w:r>
      </w:hyperlink>
      <w:r>
        <w:t xml:space="preserve"> настоящего Регламента, лично, специалист службы "одного окна", ответственный за выдачу документов, в </w:t>
      </w:r>
      <w:r>
        <w:lastRenderedPageBreak/>
        <w:t>течение двух рабочих дней со дня поступления документов направляет документы Заявителю (представителю Заявителя) заказным письмом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816356" w:rsidRDefault="00816356">
      <w:pPr>
        <w:pStyle w:val="ConsPlusNormal"/>
        <w:spacing w:before="220"/>
        <w:ind w:firstLine="540"/>
        <w:jc w:val="both"/>
      </w:pPr>
      <w:r>
        <w:t xml:space="preserve">В случае, если при наличии указанных в заявлении номера телефона Заявителя (представителя Заявителя) или адреса электронной почты Заявителя (представителя Заявителя) уведомить Заявителя (представителя Заявителя) о готовности документов, указанных в </w:t>
      </w:r>
      <w:hyperlink w:anchor="P512">
        <w:r>
          <w:rPr>
            <w:color w:val="0000FF"/>
          </w:rPr>
          <w:t>абзацах втором</w:t>
        </w:r>
      </w:hyperlink>
      <w:r>
        <w:t xml:space="preserve">, </w:t>
      </w:r>
      <w:hyperlink w:anchor="P513">
        <w:r>
          <w:rPr>
            <w:color w:val="0000FF"/>
          </w:rPr>
          <w:t>третьем</w:t>
        </w:r>
      </w:hyperlink>
      <w:r>
        <w:t xml:space="preserve">, </w:t>
      </w:r>
      <w:hyperlink w:anchor="P514">
        <w:r>
          <w:rPr>
            <w:color w:val="0000FF"/>
          </w:rPr>
          <w:t>четвертом подпункта 3.4.2</w:t>
        </w:r>
      </w:hyperlink>
      <w:r>
        <w:t xml:space="preserve"> настоящего Регламента, к получению не представилось возможным, в течение двух рабочих дней со дня поступления документов специалист службы "одного окна", ответственный за выдачу документов, направляет документы Заявителю (представителю Заявителя) почтовым отправлением в адрес Заявителя (представителя Заявителя).</w:t>
      </w:r>
    </w:p>
    <w:p w:rsidR="00816356" w:rsidRDefault="00816356">
      <w:pPr>
        <w:pStyle w:val="ConsPlusNormal"/>
        <w:spacing w:before="220"/>
        <w:ind w:firstLine="540"/>
        <w:jc w:val="both"/>
      </w:pPr>
      <w:r>
        <w:t xml:space="preserve">В случае неявки Заявителя (представителя Заявителя) в срок более десяти календарных дней со дня уведомления Заявителя (представителя Заявителя) о необходимости получения документов, указанных в </w:t>
      </w:r>
      <w:hyperlink w:anchor="P512">
        <w:r>
          <w:rPr>
            <w:color w:val="0000FF"/>
          </w:rPr>
          <w:t>абзацах втором</w:t>
        </w:r>
      </w:hyperlink>
      <w:r>
        <w:t xml:space="preserve">, </w:t>
      </w:r>
      <w:hyperlink w:anchor="P513">
        <w:r>
          <w:rPr>
            <w:color w:val="0000FF"/>
          </w:rPr>
          <w:t>третьем</w:t>
        </w:r>
      </w:hyperlink>
      <w:r>
        <w:t xml:space="preserve">, </w:t>
      </w:r>
      <w:hyperlink w:anchor="P514">
        <w:r>
          <w:rPr>
            <w:color w:val="0000FF"/>
          </w:rPr>
          <w:t>четвертом подпункта 3.4.2</w:t>
        </w:r>
      </w:hyperlink>
      <w:r>
        <w:t xml:space="preserve"> настоящего Регламента, в течение трех рабочих дней со дня истечения десятидневного срока для получения таких документов лично Заявителем (представителем Заявителя) специалист службы "одного окна", ответственный за выдачу документов, направляет документы, указанные в </w:t>
      </w:r>
      <w:hyperlink w:anchor="P512">
        <w:r>
          <w:rPr>
            <w:color w:val="0000FF"/>
          </w:rPr>
          <w:t>абзацах втором</w:t>
        </w:r>
      </w:hyperlink>
      <w:r>
        <w:t xml:space="preserve">, </w:t>
      </w:r>
      <w:hyperlink w:anchor="P513">
        <w:r>
          <w:rPr>
            <w:color w:val="0000FF"/>
          </w:rPr>
          <w:t>третьем подпункта 3.4.2</w:t>
        </w:r>
      </w:hyperlink>
      <w:r>
        <w:t xml:space="preserve"> настоящего Регламента, почтовым отправлением в адрес Заявителя (представителя Заявителя).</w:t>
      </w:r>
    </w:p>
    <w:p w:rsidR="00816356" w:rsidRDefault="00816356">
      <w:pPr>
        <w:pStyle w:val="ConsPlusNormal"/>
        <w:spacing w:before="220"/>
        <w:ind w:firstLine="540"/>
        <w:jc w:val="both"/>
      </w:pPr>
      <w:r>
        <w:t xml:space="preserve">В случае отсутствия в заявлении номера телефона Заявителя (представителя Заявителя) или адреса электронной почты Заявителя (представителя Заявителя) документы, указанные в </w:t>
      </w:r>
      <w:hyperlink w:anchor="P512">
        <w:r>
          <w:rPr>
            <w:color w:val="0000FF"/>
          </w:rPr>
          <w:t>абзацах втором</w:t>
        </w:r>
      </w:hyperlink>
      <w:r>
        <w:t xml:space="preserve">, </w:t>
      </w:r>
      <w:hyperlink w:anchor="P513">
        <w:r>
          <w:rPr>
            <w:color w:val="0000FF"/>
          </w:rPr>
          <w:t>третьем подпункта 3.4.2</w:t>
        </w:r>
      </w:hyperlink>
      <w:r>
        <w:t xml:space="preserve"> настоящего Регламента, в течение двух рабочих дней со дня поступления в службу "одного окна", направляются специалистом службы "одного окна", ответственным за выдачу документов, Заявителю (представителю Заявителя) почтовым отправлением в адрес Заявителя (представителя Заявителя);</w:t>
      </w:r>
    </w:p>
    <w:p w:rsidR="00816356" w:rsidRDefault="00816356">
      <w:pPr>
        <w:pStyle w:val="ConsPlusNormal"/>
        <w:spacing w:before="220"/>
        <w:ind w:firstLine="540"/>
        <w:jc w:val="both"/>
      </w:pPr>
      <w:r>
        <w:t xml:space="preserve">- в течение одного рабочего дня со дня направления либо вручения документов, указанных в </w:t>
      </w:r>
      <w:hyperlink w:anchor="P512">
        <w:r>
          <w:rPr>
            <w:color w:val="0000FF"/>
          </w:rPr>
          <w:t>абзацах втором</w:t>
        </w:r>
      </w:hyperlink>
      <w:r>
        <w:t xml:space="preserve">, </w:t>
      </w:r>
      <w:hyperlink w:anchor="P513">
        <w:r>
          <w:rPr>
            <w:color w:val="0000FF"/>
          </w:rPr>
          <w:t>третьем</w:t>
        </w:r>
      </w:hyperlink>
      <w:r>
        <w:t xml:space="preserve">, </w:t>
      </w:r>
      <w:hyperlink w:anchor="P514">
        <w:r>
          <w:rPr>
            <w:color w:val="0000FF"/>
          </w:rPr>
          <w:t>четвертом подпункта 3.4.2</w:t>
        </w:r>
      </w:hyperlink>
      <w:r>
        <w:t xml:space="preserve"> настоящего Регламента, лично Заявителю (представителю Заявителя) специалист службы "одного окна", ответственный за выдачу документов, снимает заявление с контроля и закрывает учетную карточку в системе электронного документооборота с отметкой об исполнении поручения;</w:t>
      </w:r>
    </w:p>
    <w:p w:rsidR="00816356" w:rsidRDefault="00816356">
      <w:pPr>
        <w:pStyle w:val="ConsPlusNormal"/>
        <w:spacing w:before="220"/>
        <w:ind w:firstLine="540"/>
        <w:jc w:val="both"/>
      </w:pPr>
      <w:r>
        <w:t xml:space="preserve">3.4.5 результатом административной процедуры является выдача Заявителю (представителю Заявителя) документов, указанных в </w:t>
      </w:r>
      <w:hyperlink w:anchor="P512">
        <w:r>
          <w:rPr>
            <w:color w:val="0000FF"/>
          </w:rPr>
          <w:t>абзацах втором</w:t>
        </w:r>
      </w:hyperlink>
      <w:r>
        <w:t xml:space="preserve">, </w:t>
      </w:r>
      <w:hyperlink w:anchor="P513">
        <w:r>
          <w:rPr>
            <w:color w:val="0000FF"/>
          </w:rPr>
          <w:t>третьем</w:t>
        </w:r>
      </w:hyperlink>
      <w:r>
        <w:t xml:space="preserve">, </w:t>
      </w:r>
      <w:hyperlink w:anchor="P514">
        <w:r>
          <w:rPr>
            <w:color w:val="0000FF"/>
          </w:rPr>
          <w:t>четвертом подпункта 3.4.2</w:t>
        </w:r>
      </w:hyperlink>
      <w:r>
        <w:t xml:space="preserve"> настоящего Регламента;</w:t>
      </w:r>
    </w:p>
    <w:p w:rsidR="00816356" w:rsidRDefault="00816356">
      <w:pPr>
        <w:pStyle w:val="ConsPlusNormal"/>
        <w:spacing w:before="220"/>
        <w:ind w:firstLine="540"/>
        <w:jc w:val="both"/>
      </w:pPr>
      <w:r>
        <w:t>3.4.6 срок выполнения административной процедуры составляет не более одного рабочего дней со дня поступления от руководителя Управления документов.</w:t>
      </w:r>
    </w:p>
    <w:p w:rsidR="00816356" w:rsidRDefault="00816356">
      <w:pPr>
        <w:pStyle w:val="ConsPlusNormal"/>
        <w:jc w:val="both"/>
      </w:pPr>
    </w:p>
    <w:p w:rsidR="00816356" w:rsidRDefault="00816356">
      <w:pPr>
        <w:pStyle w:val="ConsPlusTitle"/>
        <w:jc w:val="center"/>
        <w:outlineLvl w:val="2"/>
      </w:pPr>
      <w:bookmarkStart w:id="28" w:name="P527"/>
      <w:bookmarkEnd w:id="28"/>
      <w:r>
        <w:t>3.5. Состав, последовательность и сроки выполнения</w:t>
      </w:r>
    </w:p>
    <w:p w:rsidR="00816356" w:rsidRDefault="00816356">
      <w:pPr>
        <w:pStyle w:val="ConsPlusTitle"/>
        <w:jc w:val="center"/>
      </w:pPr>
      <w:r>
        <w:t>административных процедур (действий), требования к порядку</w:t>
      </w:r>
    </w:p>
    <w:p w:rsidR="00816356" w:rsidRDefault="00816356">
      <w:pPr>
        <w:pStyle w:val="ConsPlusTitle"/>
        <w:jc w:val="center"/>
      </w:pPr>
      <w:r>
        <w:t>их выполнения в электронной форме (с использованием</w:t>
      </w:r>
    </w:p>
    <w:p w:rsidR="00816356" w:rsidRDefault="00816356">
      <w:pPr>
        <w:pStyle w:val="ConsPlusTitle"/>
        <w:jc w:val="center"/>
      </w:pPr>
      <w:r>
        <w:t>РПГУ/ЕПГУ)</w:t>
      </w:r>
    </w:p>
    <w:p w:rsidR="00816356" w:rsidRDefault="00816356">
      <w:pPr>
        <w:pStyle w:val="ConsPlusNormal"/>
        <w:jc w:val="both"/>
      </w:pPr>
    </w:p>
    <w:p w:rsidR="00816356" w:rsidRDefault="00816356">
      <w:pPr>
        <w:pStyle w:val="ConsPlusNormal"/>
        <w:ind w:firstLine="540"/>
        <w:jc w:val="both"/>
      </w:pPr>
      <w:r>
        <w:t xml:space="preserve">3.5.1 Управление обеспечивает предоставление муниципальной услуги в электронной форме посредством ЕПГУ/РПГУ, а также в иных формах по запросу Заявителя (представителя Заявителя) в соответствии с Федеральным </w:t>
      </w:r>
      <w:hyperlink r:id="rId51">
        <w:r>
          <w:rPr>
            <w:color w:val="0000FF"/>
          </w:rPr>
          <w:t>законом</w:t>
        </w:r>
      </w:hyperlink>
      <w:r>
        <w:t xml:space="preserve"> N 210-ФЗ;</w:t>
      </w:r>
    </w:p>
    <w:p w:rsidR="00816356" w:rsidRDefault="00816356">
      <w:pPr>
        <w:pStyle w:val="ConsPlusNormal"/>
        <w:spacing w:before="220"/>
        <w:ind w:firstLine="540"/>
        <w:jc w:val="both"/>
      </w:pPr>
      <w:r>
        <w:t xml:space="preserve">3.5.2 для получения муниципальной услуги посредством ЕПГУ/РПГУ Заявитель (представитель Заявителя) авторизуется на ЕПГУ/РПГУ посредством подтвержденной учетной записи в ЕСИА, затем заполняет Заявление в электронном виде с использованием специальной интерактивной формы. </w:t>
      </w:r>
      <w:r>
        <w:lastRenderedPageBreak/>
        <w:t>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816356" w:rsidRDefault="00816356">
      <w:pPr>
        <w:pStyle w:val="ConsPlusNormal"/>
        <w:spacing w:before="22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для витрин данных. В случае невозможности получения указанных сведений из цифрового профиля посредством СМЭВ или витрин данных Заявитель (Представитель Заявителя) вносит необходимые сведения в интерактивную форму вручную.</w:t>
      </w:r>
    </w:p>
    <w:p w:rsidR="00816356" w:rsidRDefault="00816356">
      <w:pPr>
        <w:pStyle w:val="ConsPlusNormal"/>
        <w:spacing w:before="220"/>
        <w:ind w:firstLine="540"/>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(представителем Заявителя) в целях получения муниципальной услуг;</w:t>
      </w:r>
    </w:p>
    <w:p w:rsidR="00816356" w:rsidRDefault="00816356">
      <w:pPr>
        <w:pStyle w:val="ConsPlusNormal"/>
        <w:spacing w:before="220"/>
        <w:ind w:firstLine="540"/>
        <w:jc w:val="both"/>
      </w:pPr>
      <w:r>
        <w:t>3.5.3 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rsidR="00816356" w:rsidRDefault="00816356">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16356" w:rsidRDefault="00816356">
      <w:pPr>
        <w:pStyle w:val="ConsPlusNormal"/>
        <w:spacing w:before="220"/>
        <w:ind w:firstLine="540"/>
        <w:jc w:val="both"/>
      </w:pPr>
      <w:r>
        <w:t>При формировании заявления заявителю обеспечивается:</w:t>
      </w:r>
    </w:p>
    <w:p w:rsidR="00816356" w:rsidRDefault="00816356">
      <w:pPr>
        <w:pStyle w:val="ConsPlusNormal"/>
        <w:spacing w:before="220"/>
        <w:ind w:firstLine="540"/>
        <w:jc w:val="both"/>
      </w:pPr>
      <w:r>
        <w:t xml:space="preserve">- возможность копирования и сохранения заявления и иных документов, указанных в </w:t>
      </w:r>
      <w:hyperlink w:anchor="P170">
        <w:r>
          <w:rPr>
            <w:color w:val="0000FF"/>
          </w:rPr>
          <w:t>подпунктах 2.7.1</w:t>
        </w:r>
      </w:hyperlink>
      <w:r>
        <w:t xml:space="preserve"> - </w:t>
      </w:r>
      <w:hyperlink w:anchor="P196">
        <w:r>
          <w:rPr>
            <w:color w:val="0000FF"/>
          </w:rPr>
          <w:t>2.7.3</w:t>
        </w:r>
      </w:hyperlink>
      <w:r>
        <w:t xml:space="preserve"> настоящего Регламента, необходимых для предоставления муниципальной услуги;</w:t>
      </w:r>
    </w:p>
    <w:p w:rsidR="00816356" w:rsidRDefault="00816356">
      <w:pPr>
        <w:pStyle w:val="ConsPlusNormal"/>
        <w:spacing w:before="220"/>
        <w:ind w:firstLine="540"/>
        <w:jc w:val="both"/>
      </w:pPr>
      <w:r>
        <w:t>- возможность печати на бумажном носителе копии электронной формы заявления;</w:t>
      </w:r>
    </w:p>
    <w:p w:rsidR="00816356" w:rsidRDefault="00816356">
      <w:pPr>
        <w:pStyle w:val="ConsPlusNormal"/>
        <w:spacing w:before="220"/>
        <w:ind w:firstLine="540"/>
        <w:jc w:val="both"/>
      </w:pPr>
      <w: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16356" w:rsidRDefault="00816356">
      <w:pPr>
        <w:pStyle w:val="ConsPlusNormal"/>
        <w:spacing w:before="220"/>
        <w:ind w:firstLine="540"/>
        <w:jc w:val="both"/>
      </w:pPr>
      <w:r>
        <w:t>-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и сведений, опубликованных на ЕПГУ и/или РПГУ, участвующих в ЕСИА;</w:t>
      </w:r>
    </w:p>
    <w:p w:rsidR="00816356" w:rsidRDefault="00816356">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816356" w:rsidRDefault="00816356">
      <w:pPr>
        <w:pStyle w:val="ConsPlusNormal"/>
        <w:spacing w:before="220"/>
        <w:ind w:firstLine="540"/>
        <w:jc w:val="both"/>
      </w:pPr>
      <w:r>
        <w:t>-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816356" w:rsidRDefault="00816356">
      <w:pPr>
        <w:pStyle w:val="ConsPlusNormal"/>
        <w:spacing w:before="220"/>
        <w:ind w:firstLine="540"/>
        <w:jc w:val="both"/>
      </w:pPr>
      <w:r>
        <w:t>3.5.4 заявитель (представитель Заявителя) уведомляется о получении Управлением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816356" w:rsidRDefault="00816356">
      <w:pPr>
        <w:pStyle w:val="ConsPlusNormal"/>
        <w:spacing w:before="220"/>
        <w:ind w:firstLine="540"/>
        <w:jc w:val="both"/>
      </w:pPr>
      <w:r>
        <w:t>3.5.5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16356" w:rsidRDefault="00816356">
      <w:pPr>
        <w:pStyle w:val="ConsPlusNormal"/>
        <w:spacing w:before="220"/>
        <w:ind w:firstLine="540"/>
        <w:jc w:val="both"/>
      </w:pPr>
      <w:r>
        <w:t xml:space="preserve">3.5.6 сформированное и подписанное заявление и иные документы, необходимые для </w:t>
      </w:r>
      <w:r>
        <w:lastRenderedPageBreak/>
        <w:t>предоставления муниципальной услуги направляются в Управление посредством ЕПГУ и/или РПГУ;</w:t>
      </w:r>
    </w:p>
    <w:p w:rsidR="00816356" w:rsidRDefault="00816356">
      <w:pPr>
        <w:pStyle w:val="ConsPlusNormal"/>
        <w:spacing w:before="220"/>
        <w:ind w:firstLine="540"/>
        <w:jc w:val="both"/>
      </w:pPr>
      <w:r>
        <w:t>3.5.7 Управление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rsidR="00816356" w:rsidRDefault="00816356">
      <w:pPr>
        <w:pStyle w:val="ConsPlusNormal"/>
        <w:spacing w:before="220"/>
        <w:ind w:firstLine="540"/>
        <w:jc w:val="both"/>
      </w:pPr>
      <w:r>
        <w:t>- прием документов необходимых для предоставления муниципальной услуги и направление заявителю электронного сообщения поступлении заявления;</w:t>
      </w:r>
    </w:p>
    <w:p w:rsidR="00816356" w:rsidRDefault="00816356">
      <w:pPr>
        <w:pStyle w:val="ConsPlusNormal"/>
        <w:spacing w:before="220"/>
        <w:ind w:firstLine="540"/>
        <w:jc w:val="both"/>
      </w:pPr>
      <w: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16356" w:rsidRDefault="00816356">
      <w:pPr>
        <w:pStyle w:val="ConsPlusNormal"/>
        <w:spacing w:before="220"/>
        <w:ind w:firstLine="540"/>
        <w:jc w:val="both"/>
      </w:pPr>
      <w:r>
        <w:t>3.5.8 электронное заявление становится доступным для должностного лица,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16356" w:rsidRDefault="00816356">
      <w:pPr>
        <w:pStyle w:val="ConsPlusNormal"/>
        <w:spacing w:before="220"/>
        <w:ind w:firstLine="540"/>
        <w:jc w:val="both"/>
      </w:pPr>
      <w:r>
        <w:t>3.5.9 ответственное должностное лицо:</w:t>
      </w:r>
    </w:p>
    <w:p w:rsidR="00816356" w:rsidRDefault="00816356">
      <w:pPr>
        <w:pStyle w:val="ConsPlusNormal"/>
        <w:spacing w:before="220"/>
        <w:ind w:firstLine="540"/>
        <w:jc w:val="both"/>
      </w:pPr>
      <w:r>
        <w:t>- проверяет наличие электронных заявлений, поступивших с ЕПГУ и/или РПГУ, с периодом не реже 2 раз в день;</w:t>
      </w:r>
    </w:p>
    <w:p w:rsidR="00816356" w:rsidRDefault="00816356">
      <w:pPr>
        <w:pStyle w:val="ConsPlusNormal"/>
        <w:spacing w:before="220"/>
        <w:ind w:firstLine="540"/>
        <w:jc w:val="both"/>
      </w:pPr>
      <w:r>
        <w:t>- рассматривает поступившие заявления и приложенные образы документов (документы);</w:t>
      </w:r>
    </w:p>
    <w:p w:rsidR="00816356" w:rsidRDefault="00816356">
      <w:pPr>
        <w:pStyle w:val="ConsPlusNormal"/>
        <w:spacing w:before="220"/>
        <w:ind w:firstLine="540"/>
        <w:jc w:val="both"/>
      </w:pPr>
      <w:r>
        <w:t xml:space="preserve">- производит действия в соответствии с </w:t>
      </w:r>
      <w:hyperlink w:anchor="P109">
        <w:r>
          <w:rPr>
            <w:color w:val="0000FF"/>
          </w:rPr>
          <w:t>пунктом 1.3.5</w:t>
        </w:r>
      </w:hyperlink>
      <w:r>
        <w:t xml:space="preserve"> настоящего Регламента;</w:t>
      </w:r>
    </w:p>
    <w:p w:rsidR="00816356" w:rsidRDefault="00816356">
      <w:pPr>
        <w:pStyle w:val="ConsPlusNormal"/>
        <w:spacing w:before="220"/>
        <w:ind w:firstLine="540"/>
        <w:jc w:val="both"/>
      </w:pPr>
      <w:r>
        <w:t>3.5.10 заявителю в качестве результата предоставления муниципальной услуги обеспечивается возможность получения документа:</w:t>
      </w:r>
    </w:p>
    <w:p w:rsidR="00816356" w:rsidRDefault="00816356">
      <w:pPr>
        <w:pStyle w:val="ConsPlusNormal"/>
        <w:spacing w:before="220"/>
        <w:ind w:firstLine="540"/>
        <w:jc w:val="both"/>
      </w:pPr>
      <w:r>
        <w:t>- в форме электронного документа, подписанного усиленной квалифицированной электронной подписью руководителя Управления, направленного заявителю в личный кабинет на ЕПГУ и/или РПГУ;</w:t>
      </w:r>
    </w:p>
    <w:p w:rsidR="00816356" w:rsidRDefault="00816356">
      <w:pPr>
        <w:pStyle w:val="ConsPlusNormal"/>
        <w:spacing w:before="220"/>
        <w:ind w:firstLine="540"/>
        <w:jc w:val="both"/>
      </w:pPr>
      <w:r>
        <w:t>- в виде бумажного документа, подтверждающего содержание электронного документа;</w:t>
      </w:r>
    </w:p>
    <w:p w:rsidR="00816356" w:rsidRDefault="00816356">
      <w:pPr>
        <w:pStyle w:val="ConsPlusNormal"/>
        <w:spacing w:before="220"/>
        <w:ind w:firstLine="540"/>
        <w:jc w:val="both"/>
      </w:pPr>
      <w:r>
        <w:t>3.5.11 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16356" w:rsidRDefault="00816356">
      <w:pPr>
        <w:pStyle w:val="ConsPlusNormal"/>
        <w:spacing w:before="220"/>
        <w:ind w:firstLine="540"/>
        <w:jc w:val="both"/>
      </w:pPr>
      <w:r>
        <w:t>3.5.12 при предоставлении муниципальной услуги в электронной форме заявителю направляется:</w:t>
      </w:r>
    </w:p>
    <w:p w:rsidR="00816356" w:rsidRDefault="00816356">
      <w:pPr>
        <w:pStyle w:val="ConsPlusNormal"/>
        <w:spacing w:before="220"/>
        <w:ind w:firstLine="540"/>
        <w:jc w:val="both"/>
      </w:pPr>
      <w:r>
        <w:t>- уведомление о приеме и регистрации заявления и иных документов, необходимых для предоставления государственной (муниципальной) услуги,</w:t>
      </w:r>
    </w:p>
    <w:p w:rsidR="00816356" w:rsidRDefault="00816356">
      <w:pPr>
        <w:pStyle w:val="ConsPlusNormal"/>
        <w:spacing w:before="220"/>
        <w:ind w:firstLine="540"/>
        <w:jc w:val="both"/>
      </w:pPr>
      <w:r>
        <w:t>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16356" w:rsidRDefault="00816356">
      <w:pPr>
        <w:pStyle w:val="ConsPlusNormal"/>
        <w:spacing w:before="220"/>
        <w:ind w:firstLine="540"/>
        <w:jc w:val="both"/>
      </w:pPr>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16356" w:rsidRDefault="00816356">
      <w:pPr>
        <w:pStyle w:val="ConsPlusNormal"/>
        <w:spacing w:before="220"/>
        <w:ind w:firstLine="540"/>
        <w:jc w:val="both"/>
      </w:pPr>
      <w:r>
        <w:lastRenderedPageBreak/>
        <w:t>3.5.13 заявитель уведомляется о ходе рассмотрения и готовности результата предоставления муниципальной услуги следующими способами:</w:t>
      </w:r>
    </w:p>
    <w:p w:rsidR="00816356" w:rsidRDefault="00816356">
      <w:pPr>
        <w:pStyle w:val="ConsPlusNormal"/>
        <w:spacing w:before="220"/>
        <w:ind w:firstLine="540"/>
        <w:jc w:val="both"/>
      </w:pPr>
      <w:r>
        <w:t>- через личный кабинет на ЕПГУ, РПГУ посредством сервиса "Узнать статус заявления";</w:t>
      </w:r>
    </w:p>
    <w:p w:rsidR="00816356" w:rsidRDefault="00816356">
      <w:pPr>
        <w:pStyle w:val="ConsPlusNormal"/>
        <w:spacing w:before="220"/>
        <w:ind w:firstLine="540"/>
        <w:jc w:val="both"/>
      </w:pPr>
      <w:r>
        <w:t>- по телефону электронной приемной;</w:t>
      </w:r>
    </w:p>
    <w:p w:rsidR="00816356" w:rsidRDefault="00816356">
      <w:pPr>
        <w:pStyle w:val="ConsPlusNormal"/>
        <w:spacing w:before="220"/>
        <w:ind w:firstLine="540"/>
        <w:jc w:val="both"/>
      </w:pPr>
      <w:r>
        <w:t>3.5.14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816356" w:rsidRDefault="00816356">
      <w:pPr>
        <w:pStyle w:val="ConsPlusNormal"/>
        <w:spacing w:before="220"/>
        <w:ind w:firstLine="540"/>
        <w:jc w:val="both"/>
      </w:pPr>
      <w:r>
        <w:t xml:space="preserve">3.5.15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w:t>
      </w:r>
      <w:hyperlink r:id="rId52">
        <w:r>
          <w:rPr>
            <w:color w:val="0000FF"/>
          </w:rPr>
          <w:t>законом</w:t>
        </w:r>
      </w:hyperlink>
      <w:r>
        <w:t xml:space="preserve"> N 210-ФЗ осуществляется в порядке, предусмотренном организационно-распорядительным документом Управления.</w:t>
      </w:r>
    </w:p>
    <w:p w:rsidR="00816356" w:rsidRDefault="00816356">
      <w:pPr>
        <w:pStyle w:val="ConsPlusNormal"/>
        <w:jc w:val="both"/>
      </w:pPr>
    </w:p>
    <w:p w:rsidR="00816356" w:rsidRDefault="00816356">
      <w:pPr>
        <w:pStyle w:val="ConsPlusTitle"/>
        <w:jc w:val="center"/>
        <w:outlineLvl w:val="2"/>
      </w:pPr>
      <w:r>
        <w:t>3.6. Порядок исправления допущенных опечаток и ошибок</w:t>
      </w:r>
    </w:p>
    <w:p w:rsidR="00816356" w:rsidRDefault="00816356">
      <w:pPr>
        <w:pStyle w:val="ConsPlusTitle"/>
        <w:jc w:val="center"/>
      </w:pPr>
      <w:r>
        <w:t>в выданных в результате предоставления муниципальной услуги</w:t>
      </w:r>
    </w:p>
    <w:p w:rsidR="00816356" w:rsidRDefault="00816356">
      <w:pPr>
        <w:pStyle w:val="ConsPlusTitle"/>
        <w:jc w:val="center"/>
      </w:pPr>
      <w:r>
        <w:t>документах</w:t>
      </w:r>
    </w:p>
    <w:p w:rsidR="00816356" w:rsidRDefault="00816356">
      <w:pPr>
        <w:pStyle w:val="ConsPlusNormal"/>
        <w:jc w:val="both"/>
      </w:pPr>
    </w:p>
    <w:p w:rsidR="00816356" w:rsidRDefault="00816356">
      <w:pPr>
        <w:pStyle w:val="ConsPlusNormal"/>
        <w:ind w:firstLine="540"/>
        <w:jc w:val="both"/>
      </w:pPr>
      <w:r>
        <w:t>3.6.1 в случае выявления опечаток и ошибок Заявитель (представитель Заявителя) вправе обратиться в Управление с заявлением с приложением документов, подтверждающих опечатки и ошибки;</w:t>
      </w:r>
    </w:p>
    <w:p w:rsidR="00816356" w:rsidRDefault="00816356">
      <w:pPr>
        <w:pStyle w:val="ConsPlusNormal"/>
        <w:spacing w:before="220"/>
        <w:ind w:firstLine="540"/>
        <w:jc w:val="both"/>
      </w:pPr>
      <w:r>
        <w:t xml:space="preserve">3.6.2 основания отказа в приеме заявления об исправлении опечаток и ошибок указаны в </w:t>
      </w:r>
      <w:hyperlink w:anchor="P245">
        <w:r>
          <w:rPr>
            <w:color w:val="0000FF"/>
          </w:rPr>
          <w:t>подпунктах 2.10.1</w:t>
        </w:r>
      </w:hyperlink>
      <w:r>
        <w:t xml:space="preserve"> - </w:t>
      </w:r>
      <w:hyperlink w:anchor="P252">
        <w:r>
          <w:rPr>
            <w:color w:val="0000FF"/>
          </w:rPr>
          <w:t>2.10.8</w:t>
        </w:r>
      </w:hyperlink>
      <w:r>
        <w:t xml:space="preserve"> настоящего Регламента;</w:t>
      </w:r>
    </w:p>
    <w:p w:rsidR="00816356" w:rsidRDefault="00816356">
      <w:pPr>
        <w:pStyle w:val="ConsPlusNormal"/>
        <w:spacing w:before="220"/>
        <w:ind w:firstLine="540"/>
        <w:jc w:val="both"/>
      </w:pPr>
      <w:r>
        <w:t>3.6.3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16356" w:rsidRDefault="00816356">
      <w:pPr>
        <w:pStyle w:val="ConsPlusNormal"/>
        <w:spacing w:before="220"/>
        <w:ind w:firstLine="540"/>
        <w:jc w:val="both"/>
      </w:pPr>
      <w:r>
        <w:t>Заявитель (представитель Заявителя) при обнаружении опечаток в документах, выданных в результате предоставления муниципальной услуги, обращается лично в Управление с заявлением о необходимости исправления опечаток и ошибок, в котором содержится указание на их описание (</w:t>
      </w:r>
      <w:hyperlink w:anchor="P1403">
        <w:r>
          <w:rPr>
            <w:color w:val="0000FF"/>
          </w:rPr>
          <w:t>по форме</w:t>
        </w:r>
      </w:hyperlink>
      <w:r>
        <w:t xml:space="preserve"> согласно приложения 9).</w:t>
      </w:r>
    </w:p>
    <w:p w:rsidR="00816356" w:rsidRDefault="00816356">
      <w:pPr>
        <w:pStyle w:val="ConsPlusNormal"/>
        <w:spacing w:before="220"/>
        <w:ind w:firstLine="540"/>
        <w:jc w:val="both"/>
      </w:pPr>
      <w:r>
        <w:t>Управление при получении заявления о необходимости исправления опечаток и ошибок рассматривает необходимость внесения соответствующих изменений в документы, являющиеся результатом предоставления муниципальной услуги.</w:t>
      </w:r>
    </w:p>
    <w:p w:rsidR="00816356" w:rsidRDefault="00816356">
      <w:pPr>
        <w:pStyle w:val="ConsPlusNormal"/>
        <w:spacing w:before="220"/>
        <w:ind w:firstLine="540"/>
        <w:jc w:val="both"/>
      </w:pPr>
      <w:r>
        <w:t>Управление обеспечивает устранение опечаток, ошибок в документах, являющихся результатом предоставления муниципальной услуги;</w:t>
      </w:r>
    </w:p>
    <w:p w:rsidR="00816356" w:rsidRDefault="00816356">
      <w:pPr>
        <w:pStyle w:val="ConsPlusNormal"/>
        <w:spacing w:before="220"/>
        <w:ind w:firstLine="540"/>
        <w:jc w:val="both"/>
      </w:pPr>
      <w:r>
        <w:t>3.6.4 срок административной процедуры не должен превышать трех рабочих дней с даты регистрации заявления о необходимости исправления опечаток и ошибок.</w:t>
      </w:r>
    </w:p>
    <w:p w:rsidR="00816356" w:rsidRDefault="00816356">
      <w:pPr>
        <w:pStyle w:val="ConsPlusNormal"/>
        <w:jc w:val="both"/>
      </w:pPr>
    </w:p>
    <w:p w:rsidR="00816356" w:rsidRDefault="00816356">
      <w:pPr>
        <w:pStyle w:val="ConsPlusTitle"/>
        <w:jc w:val="center"/>
        <w:outlineLvl w:val="1"/>
      </w:pPr>
      <w:r>
        <w:t>4. Формы контроля за исполнением административного</w:t>
      </w:r>
    </w:p>
    <w:p w:rsidR="00816356" w:rsidRDefault="00816356">
      <w:pPr>
        <w:pStyle w:val="ConsPlusTitle"/>
        <w:jc w:val="center"/>
      </w:pPr>
      <w:r>
        <w:t>регламента</w:t>
      </w:r>
    </w:p>
    <w:p w:rsidR="00816356" w:rsidRDefault="00816356">
      <w:pPr>
        <w:pStyle w:val="ConsPlusNormal"/>
        <w:jc w:val="both"/>
      </w:pPr>
    </w:p>
    <w:p w:rsidR="00816356" w:rsidRDefault="00816356">
      <w:pPr>
        <w:pStyle w:val="ConsPlusTitle"/>
        <w:jc w:val="center"/>
        <w:outlineLvl w:val="2"/>
      </w:pPr>
      <w:bookmarkStart w:id="29" w:name="P585"/>
      <w:bookmarkEnd w:id="29"/>
      <w:r>
        <w:t>4.1. Порядок осуществления текущего контроля за соблюдением</w:t>
      </w:r>
    </w:p>
    <w:p w:rsidR="00816356" w:rsidRDefault="00816356">
      <w:pPr>
        <w:pStyle w:val="ConsPlusTitle"/>
        <w:jc w:val="center"/>
      </w:pPr>
      <w:r>
        <w:t>и исполнением должностными лицами Управления, специалистами</w:t>
      </w:r>
    </w:p>
    <w:p w:rsidR="00816356" w:rsidRDefault="00816356">
      <w:pPr>
        <w:pStyle w:val="ConsPlusTitle"/>
        <w:jc w:val="center"/>
      </w:pPr>
      <w:r>
        <w:t>Управления, специалистами службы "одного окна" положений</w:t>
      </w:r>
    </w:p>
    <w:p w:rsidR="00816356" w:rsidRDefault="00816356">
      <w:pPr>
        <w:pStyle w:val="ConsPlusTitle"/>
        <w:jc w:val="center"/>
      </w:pPr>
      <w:r>
        <w:t>административного регламента и иных нормативных правовых</w:t>
      </w:r>
    </w:p>
    <w:p w:rsidR="00816356" w:rsidRDefault="00816356">
      <w:pPr>
        <w:pStyle w:val="ConsPlusTitle"/>
        <w:jc w:val="center"/>
      </w:pPr>
      <w:r>
        <w:t>актов, устанавливающих требования к предоставлению</w:t>
      </w:r>
    </w:p>
    <w:p w:rsidR="00816356" w:rsidRDefault="00816356">
      <w:pPr>
        <w:pStyle w:val="ConsPlusTitle"/>
        <w:jc w:val="center"/>
      </w:pPr>
      <w:r>
        <w:t>муниципальной услуги</w:t>
      </w:r>
    </w:p>
    <w:p w:rsidR="00816356" w:rsidRDefault="00816356">
      <w:pPr>
        <w:pStyle w:val="ConsPlusNormal"/>
        <w:jc w:val="both"/>
      </w:pPr>
    </w:p>
    <w:p w:rsidR="00816356" w:rsidRDefault="00816356">
      <w:pPr>
        <w:pStyle w:val="ConsPlusNormal"/>
        <w:ind w:firstLine="540"/>
        <w:jc w:val="both"/>
      </w:pPr>
      <w:bookmarkStart w:id="30" w:name="P592"/>
      <w:bookmarkEnd w:id="30"/>
      <w:r>
        <w:lastRenderedPageBreak/>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816356" w:rsidRDefault="00816356">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816356" w:rsidRDefault="00816356">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распоряжениями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816356" w:rsidRDefault="00816356">
      <w:pPr>
        <w:pStyle w:val="ConsPlusNormal"/>
        <w:spacing w:before="220"/>
        <w:ind w:firstLine="540"/>
        <w:jc w:val="both"/>
      </w:pPr>
      <w:r>
        <w:t>- руководителем Управления;</w:t>
      </w:r>
    </w:p>
    <w:p w:rsidR="00816356" w:rsidRDefault="00816356">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592">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816356" w:rsidRDefault="00816356">
      <w:pPr>
        <w:pStyle w:val="ConsPlusNormal"/>
        <w:spacing w:before="220"/>
        <w:ind w:firstLine="540"/>
        <w:jc w:val="both"/>
      </w:pPr>
      <w:r>
        <w:t>4.1.3 текущий контроль должен быть постоянным, всесторонним и объективным.</w:t>
      </w:r>
    </w:p>
    <w:p w:rsidR="00816356" w:rsidRDefault="00816356">
      <w:pPr>
        <w:pStyle w:val="ConsPlusNormal"/>
        <w:jc w:val="both"/>
      </w:pPr>
    </w:p>
    <w:p w:rsidR="00816356" w:rsidRDefault="00816356">
      <w:pPr>
        <w:pStyle w:val="ConsPlusTitle"/>
        <w:jc w:val="center"/>
        <w:outlineLvl w:val="2"/>
      </w:pPr>
      <w:r>
        <w:t>4.2. Порядок и периодичность осуществления плановых</w:t>
      </w:r>
    </w:p>
    <w:p w:rsidR="00816356" w:rsidRDefault="00816356">
      <w:pPr>
        <w:pStyle w:val="ConsPlusTitle"/>
        <w:jc w:val="center"/>
      </w:pPr>
      <w:r>
        <w:t>и внеплановых проверок полноты и качества предоставления</w:t>
      </w:r>
    </w:p>
    <w:p w:rsidR="00816356" w:rsidRDefault="00816356">
      <w:pPr>
        <w:pStyle w:val="ConsPlusTitle"/>
        <w:jc w:val="center"/>
      </w:pPr>
      <w:r>
        <w:t>муниципальной услуги, в том числе порядок и формы контроля</w:t>
      </w:r>
    </w:p>
    <w:p w:rsidR="00816356" w:rsidRDefault="00816356">
      <w:pPr>
        <w:pStyle w:val="ConsPlusTitle"/>
        <w:jc w:val="center"/>
      </w:pPr>
      <w:r>
        <w:t>за полнотой и качеством предоставления муниципальной услуги</w:t>
      </w:r>
    </w:p>
    <w:p w:rsidR="00816356" w:rsidRDefault="00816356">
      <w:pPr>
        <w:pStyle w:val="ConsPlusNormal"/>
        <w:jc w:val="both"/>
      </w:pPr>
    </w:p>
    <w:p w:rsidR="00816356" w:rsidRDefault="00816356">
      <w:pPr>
        <w:pStyle w:val="ConsPlusNormal"/>
        <w:ind w:firstLine="540"/>
        <w:jc w:val="both"/>
      </w:pPr>
      <w:r>
        <w:t xml:space="preserve">4.2.1 помимо контроля, предусмотренного </w:t>
      </w:r>
      <w:hyperlink w:anchor="P585">
        <w:r>
          <w:rPr>
            <w:color w:val="0000FF"/>
          </w:rPr>
          <w:t>пунктом 4.1</w:t>
        </w:r>
      </w:hyperlink>
      <w:r>
        <w:t xml:space="preserve"> настоящего Регламента, контроль за полнотой и качеством предоставления муниципальной услуги осуществляется в формах:</w:t>
      </w:r>
    </w:p>
    <w:p w:rsidR="00816356" w:rsidRDefault="00816356">
      <w:pPr>
        <w:pStyle w:val="ConsPlusNormal"/>
        <w:spacing w:before="220"/>
        <w:ind w:firstLine="540"/>
        <w:jc w:val="both"/>
      </w:pPr>
      <w:r>
        <w:t>- проведения плановых проверок;</w:t>
      </w:r>
    </w:p>
    <w:p w:rsidR="00816356" w:rsidRDefault="00816356">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816356" w:rsidRDefault="00816356">
      <w:pPr>
        <w:pStyle w:val="ConsPlusNormal"/>
        <w:spacing w:before="220"/>
        <w:ind w:firstLine="540"/>
        <w:jc w:val="both"/>
      </w:pPr>
      <w:bookmarkStart w:id="31" w:name="P607"/>
      <w:bookmarkEnd w:id="31"/>
      <w:r>
        <w:t>4.2.2 плановые и внеплановые проверки проводятся:</w:t>
      </w:r>
    </w:p>
    <w:p w:rsidR="00816356" w:rsidRDefault="00816356">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816356" w:rsidRDefault="00816356">
      <w:pPr>
        <w:pStyle w:val="ConsPlusNormal"/>
        <w:spacing w:before="220"/>
        <w:ind w:firstLine="540"/>
        <w:jc w:val="both"/>
      </w:pPr>
      <w:r>
        <w:t>- заместителем главы администрации Петропавловск-Камчатского городского округа;</w:t>
      </w:r>
    </w:p>
    <w:p w:rsidR="00816356" w:rsidRDefault="00816356">
      <w:pPr>
        <w:pStyle w:val="ConsPlusNormal"/>
        <w:spacing w:before="220"/>
        <w:ind w:firstLine="540"/>
        <w:jc w:val="both"/>
      </w:pPr>
      <w:r>
        <w:t>4.2.3 плановая проверка проводится не реже одного раза в год;</w:t>
      </w:r>
    </w:p>
    <w:p w:rsidR="00816356" w:rsidRDefault="00816356">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816356" w:rsidRDefault="00816356">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816356" w:rsidRDefault="00816356">
      <w:pPr>
        <w:pStyle w:val="ConsPlusNormal"/>
        <w:spacing w:before="220"/>
        <w:ind w:firstLine="540"/>
        <w:jc w:val="both"/>
      </w:pPr>
      <w:r>
        <w:lastRenderedPageBreak/>
        <w:t>4.2.6 проведение внеплановых проверок осуществляется в случае поступления жалоб от 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816356" w:rsidRDefault="00816356">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816356" w:rsidRDefault="00816356">
      <w:pPr>
        <w:pStyle w:val="ConsPlusNormal"/>
        <w:jc w:val="both"/>
      </w:pPr>
    </w:p>
    <w:p w:rsidR="00816356" w:rsidRDefault="00816356">
      <w:pPr>
        <w:pStyle w:val="ConsPlusTitle"/>
        <w:jc w:val="center"/>
        <w:outlineLvl w:val="2"/>
      </w:pPr>
      <w:r>
        <w:t>4.3. Ответственность должностных лиц органа,</w:t>
      </w:r>
    </w:p>
    <w:p w:rsidR="00816356" w:rsidRDefault="00816356">
      <w:pPr>
        <w:pStyle w:val="ConsPlusTitle"/>
        <w:jc w:val="center"/>
      </w:pPr>
      <w:r>
        <w:t>предоставляющего муниципальную услугу, за решения и действия</w:t>
      </w:r>
    </w:p>
    <w:p w:rsidR="00816356" w:rsidRDefault="00816356">
      <w:pPr>
        <w:pStyle w:val="ConsPlusTitle"/>
        <w:jc w:val="center"/>
      </w:pPr>
      <w:r>
        <w:t>(бездействие), принимаемые (осуществляемые) ими в ходе</w:t>
      </w:r>
    </w:p>
    <w:p w:rsidR="00816356" w:rsidRDefault="00816356">
      <w:pPr>
        <w:pStyle w:val="ConsPlusTitle"/>
        <w:jc w:val="center"/>
      </w:pPr>
      <w:r>
        <w:t>предоставления муниципальной услуги</w:t>
      </w:r>
    </w:p>
    <w:p w:rsidR="00816356" w:rsidRDefault="00816356">
      <w:pPr>
        <w:pStyle w:val="ConsPlusNormal"/>
        <w:jc w:val="both"/>
      </w:pPr>
    </w:p>
    <w:p w:rsidR="00816356" w:rsidRDefault="00816356">
      <w:pPr>
        <w:pStyle w:val="ConsPlusNormal"/>
        <w:ind w:firstLine="540"/>
        <w:jc w:val="both"/>
      </w:pPr>
      <w:r>
        <w:t>4.3.1 специалисты Управления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w:t>
      </w:r>
    </w:p>
    <w:p w:rsidR="00816356" w:rsidRDefault="00816356">
      <w:pPr>
        <w:pStyle w:val="ConsPlusNormal"/>
        <w:spacing w:before="220"/>
        <w:ind w:firstLine="540"/>
        <w:jc w:val="both"/>
      </w:pPr>
      <w:r>
        <w:t xml:space="preserve">4.3.2 по результатам проведения проверок лицом, указанным в </w:t>
      </w:r>
      <w:hyperlink w:anchor="P607">
        <w:r>
          <w:rPr>
            <w:color w:val="0000FF"/>
          </w:rPr>
          <w:t>подпункте 4.2.2</w:t>
        </w:r>
      </w:hyperlink>
      <w:r>
        <w:t xml:space="preserve"> настоящего Регламента,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специалистов Управления, участвующих в предоставлении муниципальной услуги, допустивших нарушения.</w:t>
      </w:r>
    </w:p>
    <w:p w:rsidR="00816356" w:rsidRDefault="00816356">
      <w:pPr>
        <w:pStyle w:val="ConsPlusNormal"/>
        <w:spacing w:before="220"/>
        <w:ind w:firstLine="540"/>
        <w:jc w:val="both"/>
      </w:pPr>
      <w:r>
        <w:t>По результатам проведения проверок в случае выявления нарушений прав Заявителей (представителей Заявителей) виновные лица привлекаются к ответственности в соответствии с законодательством Российской Федерации.</w:t>
      </w:r>
    </w:p>
    <w:p w:rsidR="00816356" w:rsidRDefault="00816356">
      <w:pPr>
        <w:pStyle w:val="ConsPlusNormal"/>
        <w:jc w:val="both"/>
      </w:pPr>
    </w:p>
    <w:p w:rsidR="00816356" w:rsidRDefault="00816356">
      <w:pPr>
        <w:pStyle w:val="ConsPlusTitle"/>
        <w:jc w:val="center"/>
        <w:outlineLvl w:val="2"/>
      </w:pPr>
      <w:r>
        <w:t>4.4. Положения, характеризующие требования к порядку</w:t>
      </w:r>
    </w:p>
    <w:p w:rsidR="00816356" w:rsidRDefault="00816356">
      <w:pPr>
        <w:pStyle w:val="ConsPlusTitle"/>
        <w:jc w:val="center"/>
      </w:pPr>
      <w:r>
        <w:t>и формам контроля за предоставлением муниципальной услуги,</w:t>
      </w:r>
    </w:p>
    <w:p w:rsidR="00816356" w:rsidRDefault="00816356">
      <w:pPr>
        <w:pStyle w:val="ConsPlusTitle"/>
        <w:jc w:val="center"/>
      </w:pPr>
      <w:r>
        <w:t>в том числе со стороны граждан, их объединений и организаций</w:t>
      </w:r>
    </w:p>
    <w:p w:rsidR="00816356" w:rsidRDefault="00816356">
      <w:pPr>
        <w:pStyle w:val="ConsPlusNormal"/>
        <w:jc w:val="both"/>
      </w:pPr>
    </w:p>
    <w:p w:rsidR="00816356" w:rsidRDefault="00816356">
      <w:pPr>
        <w:pStyle w:val="ConsPlusNormal"/>
        <w:ind w:firstLine="540"/>
        <w:jc w:val="both"/>
      </w:pPr>
      <w:r>
        <w:t>Заявители (представители Заявителей) вправе контролировать предоставление муниципальной услуги путем получения информации на официальном сайте администрации, через ЕПГУ и/или РПГУ.</w:t>
      </w:r>
    </w:p>
    <w:p w:rsidR="00816356" w:rsidRDefault="00816356">
      <w:pPr>
        <w:pStyle w:val="ConsPlusNormal"/>
        <w:spacing w:before="220"/>
        <w:ind w:firstLine="540"/>
        <w:jc w:val="both"/>
      </w:pPr>
      <w:r>
        <w:t>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Управления сроков и последовательности административных процедур, предусмотренных настоящим Регламентом.</w:t>
      </w:r>
    </w:p>
    <w:p w:rsidR="00816356" w:rsidRDefault="00816356">
      <w:pPr>
        <w:pStyle w:val="ConsPlusNormal"/>
        <w:jc w:val="both"/>
      </w:pPr>
    </w:p>
    <w:p w:rsidR="00816356" w:rsidRDefault="00816356">
      <w:pPr>
        <w:pStyle w:val="ConsPlusTitle"/>
        <w:jc w:val="center"/>
        <w:outlineLvl w:val="1"/>
      </w:pPr>
      <w:bookmarkStart w:id="32" w:name="P632"/>
      <w:bookmarkEnd w:id="32"/>
      <w:r>
        <w:t>5. Досудебный (внесудебный) порядок обжалования решений</w:t>
      </w:r>
    </w:p>
    <w:p w:rsidR="00816356" w:rsidRDefault="00816356">
      <w:pPr>
        <w:pStyle w:val="ConsPlusTitle"/>
        <w:jc w:val="center"/>
      </w:pPr>
      <w:r>
        <w:t>и действий (бездействия) органа, предоставляющего</w:t>
      </w:r>
    </w:p>
    <w:p w:rsidR="00816356" w:rsidRDefault="00816356">
      <w:pPr>
        <w:pStyle w:val="ConsPlusTitle"/>
        <w:jc w:val="center"/>
      </w:pPr>
      <w:r>
        <w:t>муниципальную услугу</w:t>
      </w:r>
    </w:p>
    <w:p w:rsidR="00816356" w:rsidRDefault="00816356">
      <w:pPr>
        <w:pStyle w:val="ConsPlusNormal"/>
        <w:jc w:val="both"/>
      </w:pPr>
    </w:p>
    <w:p w:rsidR="00816356" w:rsidRDefault="00816356">
      <w:pPr>
        <w:pStyle w:val="ConsPlusTitle"/>
        <w:jc w:val="center"/>
        <w:outlineLvl w:val="2"/>
      </w:pPr>
      <w:r>
        <w:t>5.1. Информация для заинтересованных лиц об их праве</w:t>
      </w:r>
    </w:p>
    <w:p w:rsidR="00816356" w:rsidRDefault="00816356">
      <w:pPr>
        <w:pStyle w:val="ConsPlusTitle"/>
        <w:jc w:val="center"/>
      </w:pPr>
      <w:r>
        <w:t>на досудебное (внесудебное) обжалование действий</w:t>
      </w:r>
    </w:p>
    <w:p w:rsidR="00816356" w:rsidRDefault="00816356">
      <w:pPr>
        <w:pStyle w:val="ConsPlusTitle"/>
        <w:jc w:val="center"/>
      </w:pPr>
      <w:r>
        <w:t>(бездействия) и (или) решений, принятых (осуществленных)</w:t>
      </w:r>
    </w:p>
    <w:p w:rsidR="00816356" w:rsidRDefault="00816356">
      <w:pPr>
        <w:pStyle w:val="ConsPlusTitle"/>
        <w:jc w:val="center"/>
      </w:pPr>
      <w:r>
        <w:t>в ходе предоставления муниципальной услуги</w:t>
      </w:r>
    </w:p>
    <w:p w:rsidR="00816356" w:rsidRDefault="00816356">
      <w:pPr>
        <w:pStyle w:val="ConsPlusNormal"/>
        <w:jc w:val="both"/>
      </w:pPr>
    </w:p>
    <w:p w:rsidR="00816356" w:rsidRDefault="00816356">
      <w:pPr>
        <w:pStyle w:val="ConsPlusNormal"/>
        <w:ind w:firstLine="540"/>
        <w:jc w:val="both"/>
      </w:pPr>
      <w:r>
        <w:t>Заявитель (представитель Заявителя) может обратиться с жалобой в том числе в следующих случаях:</w:t>
      </w:r>
    </w:p>
    <w:p w:rsidR="00816356" w:rsidRDefault="00816356">
      <w:pPr>
        <w:pStyle w:val="ConsPlusNormal"/>
        <w:spacing w:before="220"/>
        <w:ind w:firstLine="540"/>
        <w:jc w:val="both"/>
      </w:pPr>
      <w:r>
        <w:t>5.1.1 нарушения срока регистрации заявления о предоставлении муниципальной услуги;</w:t>
      </w:r>
    </w:p>
    <w:p w:rsidR="00816356" w:rsidRDefault="00816356">
      <w:pPr>
        <w:pStyle w:val="ConsPlusNormal"/>
        <w:spacing w:before="220"/>
        <w:ind w:firstLine="540"/>
        <w:jc w:val="both"/>
      </w:pPr>
      <w:r>
        <w:t>5.1.2 нарушения срока предоставления муниципальной услуги;</w:t>
      </w:r>
    </w:p>
    <w:p w:rsidR="00816356" w:rsidRDefault="00816356">
      <w:pPr>
        <w:pStyle w:val="ConsPlusNormal"/>
        <w:spacing w:before="220"/>
        <w:ind w:firstLine="540"/>
        <w:jc w:val="both"/>
      </w:pPr>
      <w:r>
        <w:lastRenderedPageBreak/>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816356" w:rsidRDefault="00816356">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816356" w:rsidRDefault="00816356">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16356" w:rsidRDefault="00816356">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6356" w:rsidRDefault="00816356">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16356" w:rsidRDefault="00816356">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816356" w:rsidRDefault="00816356">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16356" w:rsidRDefault="00816356">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816356" w:rsidRDefault="00816356">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6356" w:rsidRDefault="00816356">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6356" w:rsidRDefault="00816356">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6356" w:rsidRDefault="00816356">
      <w:pPr>
        <w:pStyle w:val="ConsPlusNormal"/>
        <w:spacing w:before="220"/>
        <w:ind w:firstLine="540"/>
        <w:jc w:val="both"/>
      </w:pPr>
      <w:r>
        <w:t xml:space="preserve">-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w:t>
      </w:r>
      <w: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816356" w:rsidRDefault="00816356">
      <w:pPr>
        <w:pStyle w:val="ConsPlusNormal"/>
        <w:jc w:val="both"/>
      </w:pPr>
    </w:p>
    <w:p w:rsidR="00816356" w:rsidRDefault="00816356">
      <w:pPr>
        <w:pStyle w:val="ConsPlusTitle"/>
        <w:jc w:val="center"/>
        <w:outlineLvl w:val="2"/>
      </w:pPr>
      <w:r>
        <w:t>5.2. Органы местного самоуправления, организации</w:t>
      </w:r>
    </w:p>
    <w:p w:rsidR="00816356" w:rsidRDefault="00816356">
      <w:pPr>
        <w:pStyle w:val="ConsPlusTitle"/>
        <w:jc w:val="center"/>
      </w:pPr>
      <w:r>
        <w:t>и уполномоченные на рассмотрение жалобы лица, которым может</w:t>
      </w:r>
    </w:p>
    <w:p w:rsidR="00816356" w:rsidRDefault="00816356">
      <w:pPr>
        <w:pStyle w:val="ConsPlusTitle"/>
        <w:jc w:val="center"/>
      </w:pPr>
      <w:r>
        <w:t>быть направлена жалоба Заявителя (представителя Заявителя)</w:t>
      </w:r>
    </w:p>
    <w:p w:rsidR="00816356" w:rsidRDefault="00816356">
      <w:pPr>
        <w:pStyle w:val="ConsPlusTitle"/>
        <w:jc w:val="center"/>
      </w:pPr>
      <w:r>
        <w:t>в досудебном (внесудебном) порядке</w:t>
      </w:r>
    </w:p>
    <w:p w:rsidR="00816356" w:rsidRDefault="00816356">
      <w:pPr>
        <w:pStyle w:val="ConsPlusNormal"/>
        <w:jc w:val="both"/>
      </w:pPr>
    </w:p>
    <w:p w:rsidR="00816356" w:rsidRDefault="00816356">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обеспечивающим координацию деятельности Управления в соответствии с распоряжением администрации Петропавловск-Камчатского городского округа.</w:t>
      </w:r>
    </w:p>
    <w:p w:rsidR="00816356" w:rsidRDefault="00816356">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816356" w:rsidRDefault="00816356">
      <w:pPr>
        <w:pStyle w:val="ConsPlusNormal"/>
        <w:jc w:val="both"/>
      </w:pPr>
    </w:p>
    <w:p w:rsidR="00816356" w:rsidRDefault="00816356">
      <w:pPr>
        <w:pStyle w:val="ConsPlusTitle"/>
        <w:jc w:val="center"/>
        <w:outlineLvl w:val="2"/>
      </w:pPr>
      <w:r>
        <w:t>5.3. Процедура подачи и рассмотрения жалоб на решения</w:t>
      </w:r>
    </w:p>
    <w:p w:rsidR="00816356" w:rsidRDefault="00816356">
      <w:pPr>
        <w:pStyle w:val="ConsPlusTitle"/>
        <w:jc w:val="center"/>
      </w:pPr>
      <w:r>
        <w:t>и действия (бездействие) органа, предоставляющего</w:t>
      </w:r>
    </w:p>
    <w:p w:rsidR="00816356" w:rsidRDefault="00816356">
      <w:pPr>
        <w:pStyle w:val="ConsPlusTitle"/>
        <w:jc w:val="center"/>
      </w:pPr>
      <w:r>
        <w:t>муниципальную услугу, а также их должностных лиц</w:t>
      </w:r>
    </w:p>
    <w:p w:rsidR="00816356" w:rsidRDefault="00816356">
      <w:pPr>
        <w:pStyle w:val="ConsPlusNormal"/>
        <w:jc w:val="both"/>
      </w:pPr>
    </w:p>
    <w:p w:rsidR="00816356" w:rsidRDefault="00816356">
      <w:pPr>
        <w:pStyle w:val="ConsPlusNormal"/>
        <w:ind w:firstLine="540"/>
        <w:jc w:val="both"/>
      </w:pPr>
      <w:r>
        <w:t>5.3.1 жалоба должна содержать:</w:t>
      </w:r>
    </w:p>
    <w:p w:rsidR="00816356" w:rsidRDefault="00816356">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816356" w:rsidRDefault="00816356">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816356" w:rsidRDefault="00816356">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816356" w:rsidRDefault="00816356">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816356" w:rsidRDefault="00816356">
      <w:pPr>
        <w:pStyle w:val="ConsPlusNormal"/>
        <w:spacing w:before="220"/>
        <w:ind w:firstLine="540"/>
        <w:jc w:val="both"/>
      </w:pPr>
      <w:bookmarkStart w:id="33" w:name="P674"/>
      <w:bookmarkEnd w:id="33"/>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816356" w:rsidRDefault="00816356">
      <w:pPr>
        <w:pStyle w:val="ConsPlusNormal"/>
        <w:spacing w:before="220"/>
        <w:ind w:firstLine="540"/>
        <w:jc w:val="both"/>
      </w:pPr>
      <w:r>
        <w:t>5.3.2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6356" w:rsidRDefault="00816356">
      <w:pPr>
        <w:pStyle w:val="ConsPlusNormal"/>
        <w:spacing w:before="220"/>
        <w:ind w:firstLine="540"/>
        <w:jc w:val="both"/>
      </w:pPr>
      <w:r>
        <w:t xml:space="preserve">5.3.3 жалоба подлежит обязательной регистрации в единой системе электронного документооборота администрации не позднее одного рабочего дня, следующего за днем ее </w:t>
      </w:r>
      <w:r>
        <w:lastRenderedPageBreak/>
        <w:t>поступления;</w:t>
      </w:r>
    </w:p>
    <w:p w:rsidR="00816356" w:rsidRDefault="00816356">
      <w:pPr>
        <w:pStyle w:val="ConsPlusNormal"/>
        <w:spacing w:before="220"/>
        <w:ind w:firstLine="540"/>
        <w:jc w:val="both"/>
      </w:pPr>
      <w:r>
        <w:t>5.3.4 должностное лицо, наделенное полномочиями по рассмотрению жалоб, оставляет жалобу без ответа в следующих случаях:</w:t>
      </w:r>
    </w:p>
    <w:p w:rsidR="00816356" w:rsidRDefault="00816356">
      <w:pPr>
        <w:pStyle w:val="ConsPlusNormal"/>
        <w:spacing w:before="220"/>
        <w:ind w:firstLine="540"/>
        <w:jc w:val="both"/>
      </w:pPr>
      <w:r>
        <w:t>- если текст жалобы не поддается прочтению или не позволяет определить суть жалобы;</w:t>
      </w:r>
    </w:p>
    <w:p w:rsidR="00816356" w:rsidRDefault="00816356">
      <w:pPr>
        <w:pStyle w:val="ConsPlusNormal"/>
        <w:spacing w:before="220"/>
        <w:ind w:firstLine="540"/>
        <w:jc w:val="both"/>
      </w:pPr>
      <w:r>
        <w:t>- не указаны фамилия Заявителя (представителя Заявителя), направившего жалобу, или почтовый адрес, по которому должен быть направлен ответ;</w:t>
      </w:r>
    </w:p>
    <w:p w:rsidR="00816356" w:rsidRDefault="00816356">
      <w:pPr>
        <w:pStyle w:val="ConsPlusNormal"/>
        <w:spacing w:before="220"/>
        <w:ind w:firstLine="540"/>
        <w:jc w:val="both"/>
      </w:pPr>
      <w:r>
        <w:t>5.3.5 должностное лицо, наделенное полномочиями по рассмотрению жалоб, вправе оставить обращение без ответа по существу поставленных в нем вопросов в следующих случаях:</w:t>
      </w:r>
    </w:p>
    <w:p w:rsidR="00816356" w:rsidRDefault="00816356">
      <w:pPr>
        <w:pStyle w:val="ConsPlusNormal"/>
        <w:spacing w:before="220"/>
        <w:ind w:firstLine="540"/>
        <w:jc w:val="both"/>
      </w:pPr>
      <w:r>
        <w:t>- наличия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 Заявителю (представителю Заявителя), направившему обращение, сообщается о недопустимости злоупотребления правом;</w:t>
      </w:r>
    </w:p>
    <w:p w:rsidR="00816356" w:rsidRDefault="00816356">
      <w:pPr>
        <w:pStyle w:val="ConsPlusNormal"/>
        <w:spacing w:before="220"/>
        <w:ind w:firstLine="540"/>
        <w:jc w:val="both"/>
      </w:pPr>
      <w:r>
        <w:t>- если в жалобе содержится вопрос, на который заявителю (представителю Заявителя) неоднократно давались письменные ответы по существу, в связи с ранее направленным в один и тот же орган или одному и тому же должностному лицу жалобами, и при этом в жалобе не приводятся новые доводы или обстоятельства, о чем Заявитель (представитель Заявителя) уведомляется;</w:t>
      </w:r>
    </w:p>
    <w:p w:rsidR="00816356" w:rsidRDefault="00816356">
      <w:pPr>
        <w:pStyle w:val="ConsPlusNormal"/>
        <w:spacing w:before="220"/>
        <w:ind w:firstLine="540"/>
        <w:jc w:val="both"/>
      </w:pPr>
      <w: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 в этом случае заявителю (представителю Заявителя), направившему жалобу, письменно сообщается о невозможности дать ответ по существу поставленного в нем вопроса в связи с недопустимостью разглашения указанных сведений.</w:t>
      </w:r>
    </w:p>
    <w:p w:rsidR="00816356" w:rsidRDefault="00816356">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(представитель Заявителя) вправе вновь направить жалобу в соответствующий орган или должностному лицу;</w:t>
      </w:r>
    </w:p>
    <w:p w:rsidR="00816356" w:rsidRDefault="00816356">
      <w:pPr>
        <w:pStyle w:val="ConsPlusNormal"/>
        <w:spacing w:before="220"/>
        <w:ind w:firstLine="540"/>
        <w:jc w:val="both"/>
      </w:pPr>
      <w:r>
        <w:t>5.3.6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16356" w:rsidRDefault="00816356">
      <w:pPr>
        <w:pStyle w:val="ConsPlusNormal"/>
        <w:spacing w:before="220"/>
        <w:ind w:firstLine="540"/>
        <w:jc w:val="both"/>
      </w:pPr>
      <w:bookmarkStart w:id="34" w:name="P686"/>
      <w:bookmarkEnd w:id="34"/>
      <w:r>
        <w:t>5.3.7 по результатам рассмотрения жалобы принимается одно из следующих решений:</w:t>
      </w:r>
    </w:p>
    <w:p w:rsidR="00816356" w:rsidRDefault="00816356">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6356" w:rsidRDefault="00816356">
      <w:pPr>
        <w:pStyle w:val="ConsPlusNormal"/>
        <w:spacing w:before="220"/>
        <w:ind w:firstLine="540"/>
        <w:jc w:val="both"/>
      </w:pPr>
      <w:r>
        <w:t>- в удовлетворении жалобы отказывается;</w:t>
      </w:r>
    </w:p>
    <w:p w:rsidR="00816356" w:rsidRDefault="00816356">
      <w:pPr>
        <w:pStyle w:val="ConsPlusNormal"/>
        <w:spacing w:before="220"/>
        <w:ind w:firstLine="540"/>
        <w:jc w:val="both"/>
      </w:pPr>
      <w:bookmarkStart w:id="35" w:name="P689"/>
      <w:bookmarkEnd w:id="35"/>
      <w:r>
        <w:t xml:space="preserve">5.3.8 не позднее дня, следующего за днем принятия решения, указанного в </w:t>
      </w:r>
      <w:hyperlink w:anchor="P686">
        <w:r>
          <w:rPr>
            <w:color w:val="0000FF"/>
          </w:rPr>
          <w:t>подпункте 5.3.7</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816356" w:rsidRDefault="00816356">
      <w:pPr>
        <w:pStyle w:val="ConsPlusNormal"/>
        <w:spacing w:before="220"/>
        <w:ind w:firstLine="540"/>
        <w:jc w:val="both"/>
      </w:pPr>
      <w:r>
        <w:t>В ответе о результате рассмотрения жалобы указываются:</w:t>
      </w:r>
    </w:p>
    <w:p w:rsidR="00816356" w:rsidRDefault="00816356">
      <w:pPr>
        <w:pStyle w:val="ConsPlusNormal"/>
        <w:spacing w:before="220"/>
        <w:ind w:firstLine="540"/>
        <w:jc w:val="both"/>
      </w:pPr>
      <w:r>
        <w:t xml:space="preserve">- наименование органа местного самоуправления, должность, фамилия, имя, отчество (при </w:t>
      </w:r>
      <w:r>
        <w:lastRenderedPageBreak/>
        <w:t>наличии) должностного лица, принявшего решение по жалобе;</w:t>
      </w:r>
    </w:p>
    <w:p w:rsidR="00816356" w:rsidRDefault="00816356">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816356" w:rsidRDefault="00816356">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816356" w:rsidRDefault="00816356">
      <w:pPr>
        <w:pStyle w:val="ConsPlusNormal"/>
        <w:spacing w:before="220"/>
        <w:ind w:firstLine="540"/>
        <w:jc w:val="both"/>
      </w:pPr>
      <w:r>
        <w:t>- основания для принятия решения по жалобе;</w:t>
      </w:r>
    </w:p>
    <w:p w:rsidR="00816356" w:rsidRDefault="00816356">
      <w:pPr>
        <w:pStyle w:val="ConsPlusNormal"/>
        <w:spacing w:before="220"/>
        <w:ind w:firstLine="540"/>
        <w:jc w:val="both"/>
      </w:pPr>
      <w:r>
        <w:t>- принятое по жалобе решение;</w:t>
      </w:r>
    </w:p>
    <w:p w:rsidR="00816356" w:rsidRDefault="00816356">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16356" w:rsidRDefault="00816356">
      <w:pPr>
        <w:pStyle w:val="ConsPlusNormal"/>
        <w:spacing w:before="220"/>
        <w:ind w:firstLine="540"/>
        <w:jc w:val="both"/>
      </w:pPr>
      <w:r>
        <w:t>- сведения о порядке обжалования принятого по жалобе решения;</w:t>
      </w:r>
    </w:p>
    <w:p w:rsidR="00816356" w:rsidRDefault="00816356">
      <w:pPr>
        <w:pStyle w:val="ConsPlusNormal"/>
        <w:spacing w:before="220"/>
        <w:ind w:firstLine="540"/>
        <w:jc w:val="both"/>
      </w:pPr>
      <w:r>
        <w:t>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816356" w:rsidRDefault="00816356">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816356" w:rsidRDefault="00816356">
      <w:pPr>
        <w:pStyle w:val="ConsPlusNormal"/>
        <w:spacing w:before="220"/>
        <w:ind w:firstLine="540"/>
        <w:jc w:val="both"/>
      </w:pPr>
      <w:r>
        <w:t xml:space="preserve">5.3.10 в случае признания жалобы подлежащей удовлетворению в ответе Заявителю (представителю Заявителя), указанном в </w:t>
      </w:r>
      <w:hyperlink w:anchor="P689">
        <w:r>
          <w:rPr>
            <w:color w:val="0000FF"/>
          </w:rPr>
          <w:t>подпункте 5.3.8</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816356" w:rsidRDefault="00816356">
      <w:pPr>
        <w:pStyle w:val="ConsPlusNormal"/>
        <w:spacing w:before="220"/>
        <w:ind w:firstLine="540"/>
        <w:jc w:val="both"/>
      </w:pPr>
      <w:r>
        <w:t xml:space="preserve">5.3.11 в случае признания жалобы не подлежащей удовлетворению в ответе заявителю (представителю Заявителя), указанном в </w:t>
      </w:r>
      <w:hyperlink w:anchor="P689">
        <w:r>
          <w:rPr>
            <w:color w:val="0000FF"/>
          </w:rPr>
          <w:t>подпункте 5.3.8</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16356" w:rsidRDefault="00816356">
      <w:pPr>
        <w:pStyle w:val="ConsPlusNormal"/>
        <w:jc w:val="both"/>
      </w:pPr>
    </w:p>
    <w:p w:rsidR="00816356" w:rsidRDefault="00816356">
      <w:pPr>
        <w:pStyle w:val="ConsPlusTitle"/>
        <w:jc w:val="center"/>
        <w:outlineLvl w:val="2"/>
      </w:pPr>
      <w:r>
        <w:t>5.4. Способы информирования Заявителей (представителей</w:t>
      </w:r>
    </w:p>
    <w:p w:rsidR="00816356" w:rsidRDefault="00816356">
      <w:pPr>
        <w:pStyle w:val="ConsPlusTitle"/>
        <w:jc w:val="center"/>
      </w:pPr>
      <w:r>
        <w:t>Заявителей) о порядке подачи и рассмотрения жалобы, в том</w:t>
      </w:r>
    </w:p>
    <w:p w:rsidR="00816356" w:rsidRDefault="00816356">
      <w:pPr>
        <w:pStyle w:val="ConsPlusTitle"/>
        <w:jc w:val="center"/>
      </w:pPr>
      <w:r>
        <w:t>числе с использованием ЕПГУ и РПГУ</w:t>
      </w:r>
    </w:p>
    <w:p w:rsidR="00816356" w:rsidRDefault="00816356">
      <w:pPr>
        <w:pStyle w:val="ConsPlusNormal"/>
        <w:jc w:val="both"/>
      </w:pPr>
    </w:p>
    <w:p w:rsidR="00816356" w:rsidRDefault="00816356">
      <w:pPr>
        <w:pStyle w:val="ConsPlusNormal"/>
        <w:ind w:firstLine="540"/>
        <w:jc w:val="both"/>
      </w:pPr>
      <w:r>
        <w:t>Жалоба на решения и действия (бездействие) Управления, руководителя Управления, специалистов Управления, службы "одного окна", специалистов службы "одного окна" может быть подана Заявителем (представителем Заявителя) посредством:</w:t>
      </w:r>
    </w:p>
    <w:p w:rsidR="00816356" w:rsidRDefault="00816356">
      <w:pPr>
        <w:pStyle w:val="ConsPlusNormal"/>
        <w:spacing w:before="220"/>
        <w:ind w:firstLine="540"/>
        <w:jc w:val="both"/>
      </w:pPr>
      <w:r>
        <w:t>5.4.1 почтового отправления;</w:t>
      </w:r>
    </w:p>
    <w:p w:rsidR="00816356" w:rsidRDefault="00816356">
      <w:pPr>
        <w:pStyle w:val="ConsPlusNormal"/>
        <w:spacing w:before="220"/>
        <w:ind w:firstLine="540"/>
        <w:jc w:val="both"/>
      </w:pPr>
      <w:r>
        <w:t>5.4.2 службы "одного окна";</w:t>
      </w:r>
    </w:p>
    <w:p w:rsidR="00816356" w:rsidRDefault="00816356">
      <w:pPr>
        <w:pStyle w:val="ConsPlusNormal"/>
        <w:spacing w:before="220"/>
        <w:ind w:firstLine="540"/>
        <w:jc w:val="both"/>
      </w:pPr>
      <w:r>
        <w:t>5.4.3 официального сайта администрации;</w:t>
      </w:r>
    </w:p>
    <w:p w:rsidR="00816356" w:rsidRDefault="00816356">
      <w:pPr>
        <w:pStyle w:val="ConsPlusNormal"/>
        <w:spacing w:before="220"/>
        <w:ind w:firstLine="540"/>
        <w:jc w:val="both"/>
      </w:pPr>
      <w:r>
        <w:t>5.4.4 портала Федеральной государственной информационной системы "Досудебное обжалование" (do.gosuslugi.ru);</w:t>
      </w:r>
    </w:p>
    <w:p w:rsidR="00816356" w:rsidRDefault="00816356">
      <w:pPr>
        <w:pStyle w:val="ConsPlusNormal"/>
        <w:spacing w:before="220"/>
        <w:ind w:firstLine="540"/>
        <w:jc w:val="both"/>
      </w:pPr>
      <w:r>
        <w:lastRenderedPageBreak/>
        <w:t>5.4.5 личного приема Заявителя (представителя Заявителя).</w:t>
      </w:r>
    </w:p>
    <w:p w:rsidR="00816356" w:rsidRDefault="00816356">
      <w:pPr>
        <w:pStyle w:val="ConsPlusNormal"/>
        <w:spacing w:before="220"/>
        <w:ind w:firstLine="540"/>
        <w:jc w:val="both"/>
      </w:pPr>
      <w:r>
        <w:t xml:space="preserve">При подаче жалобы в электронной форме документы, указанные в </w:t>
      </w:r>
      <w:hyperlink w:anchor="P674">
        <w:r>
          <w:rPr>
            <w:color w:val="0000FF"/>
          </w:rPr>
          <w:t>абзаце шестом подпункта 5.3.1</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816356" w:rsidRDefault="00816356">
      <w:pPr>
        <w:pStyle w:val="ConsPlusNormal"/>
        <w:spacing w:before="220"/>
        <w:ind w:firstLine="540"/>
        <w:jc w:val="both"/>
      </w:pPr>
      <w:r>
        <w:t xml:space="preserve">Возможность подачи жалобы и документов, указанных в </w:t>
      </w:r>
      <w:hyperlink w:anchor="P674">
        <w:r>
          <w:rPr>
            <w:color w:val="0000FF"/>
          </w:rPr>
          <w:t>абзаце шестом подпункта 5.3.1</w:t>
        </w:r>
      </w:hyperlink>
      <w:r>
        <w:t xml:space="preserve"> настоящего Регламента, через ЕПГУ и/или РПГУ может быть реализована после регистрации и авторизации в ЕСИА в порядке, установленном нормативными правовыми актами и методическими документами, определяющими правила использования ЕСИА.</w:t>
      </w:r>
    </w:p>
    <w:p w:rsidR="00816356" w:rsidRDefault="00816356">
      <w:pPr>
        <w:pStyle w:val="ConsPlusNormal"/>
        <w:jc w:val="both"/>
      </w:pPr>
    </w:p>
    <w:p w:rsidR="00816356" w:rsidRDefault="00816356">
      <w:pPr>
        <w:pStyle w:val="ConsPlusTitle"/>
        <w:jc w:val="center"/>
        <w:outlineLvl w:val="2"/>
      </w:pPr>
      <w:r>
        <w:t>5.5. Перечень нормативных правовых актов, регулирующих</w:t>
      </w:r>
    </w:p>
    <w:p w:rsidR="00816356" w:rsidRDefault="00816356">
      <w:pPr>
        <w:pStyle w:val="ConsPlusTitle"/>
        <w:jc w:val="center"/>
      </w:pPr>
      <w:r>
        <w:t>порядок досудебного (внесудебного) обжалования решений</w:t>
      </w:r>
    </w:p>
    <w:p w:rsidR="00816356" w:rsidRDefault="00816356">
      <w:pPr>
        <w:pStyle w:val="ConsPlusTitle"/>
        <w:jc w:val="center"/>
      </w:pPr>
      <w:r>
        <w:t>и действий (бездействия) органа, предоставляющего</w:t>
      </w:r>
    </w:p>
    <w:p w:rsidR="00816356" w:rsidRDefault="00816356">
      <w:pPr>
        <w:pStyle w:val="ConsPlusTitle"/>
        <w:jc w:val="center"/>
      </w:pPr>
      <w:r>
        <w:t>муниципальную услугу, а также его должностных лиц</w:t>
      </w:r>
    </w:p>
    <w:p w:rsidR="00816356" w:rsidRDefault="00816356">
      <w:pPr>
        <w:pStyle w:val="ConsPlusNormal"/>
        <w:jc w:val="both"/>
      </w:pPr>
    </w:p>
    <w:p w:rsidR="00816356" w:rsidRDefault="00816356">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16356" w:rsidRDefault="00816356">
      <w:pPr>
        <w:pStyle w:val="ConsPlusNormal"/>
        <w:spacing w:before="220"/>
        <w:ind w:firstLine="540"/>
        <w:jc w:val="both"/>
      </w:pPr>
      <w:r>
        <w:t xml:space="preserve">- Федеральный </w:t>
      </w:r>
      <w:hyperlink r:id="rId53">
        <w:r>
          <w:rPr>
            <w:color w:val="0000FF"/>
          </w:rPr>
          <w:t>закон</w:t>
        </w:r>
      </w:hyperlink>
      <w:r>
        <w:t xml:space="preserve"> N 210-ФЗ;</w:t>
      </w:r>
    </w:p>
    <w:p w:rsidR="00816356" w:rsidRDefault="00816356">
      <w:pPr>
        <w:pStyle w:val="ConsPlusNormal"/>
        <w:spacing w:before="220"/>
        <w:ind w:firstLine="540"/>
        <w:jc w:val="both"/>
      </w:pPr>
      <w:r>
        <w:t xml:space="preserve">- </w:t>
      </w:r>
      <w:hyperlink r:id="rId54">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6356" w:rsidRDefault="00816356">
      <w:pPr>
        <w:pStyle w:val="ConsPlusNormal"/>
        <w:spacing w:before="220"/>
        <w:ind w:firstLine="540"/>
        <w:jc w:val="both"/>
      </w:pPr>
      <w:r>
        <w:t>- информация, указанная в данном разделе, подлежит обязательному размещению на ЕПГУ и РПГУ.</w:t>
      </w:r>
    </w:p>
    <w:p w:rsidR="00816356" w:rsidRDefault="00816356">
      <w:pPr>
        <w:pStyle w:val="ConsPlusNormal"/>
        <w:jc w:val="both"/>
      </w:pPr>
    </w:p>
    <w:p w:rsidR="00816356" w:rsidRDefault="00816356">
      <w:pPr>
        <w:pStyle w:val="ConsPlusTitle"/>
        <w:jc w:val="center"/>
        <w:outlineLvl w:val="1"/>
      </w:pPr>
      <w:r>
        <w:t>6. Особенности выполнения административных процедур</w:t>
      </w:r>
    </w:p>
    <w:p w:rsidR="00816356" w:rsidRDefault="00816356">
      <w:pPr>
        <w:pStyle w:val="ConsPlusTitle"/>
        <w:jc w:val="center"/>
      </w:pPr>
      <w:r>
        <w:t>(действий) в многофункциональных центрах предоставления</w:t>
      </w:r>
    </w:p>
    <w:p w:rsidR="00816356" w:rsidRDefault="00816356">
      <w:pPr>
        <w:pStyle w:val="ConsPlusTitle"/>
        <w:jc w:val="center"/>
      </w:pPr>
      <w:r>
        <w:t>и муниципальных услуг</w:t>
      </w:r>
    </w:p>
    <w:p w:rsidR="00816356" w:rsidRDefault="00816356">
      <w:pPr>
        <w:pStyle w:val="ConsPlusNormal"/>
        <w:jc w:val="both"/>
      </w:pPr>
    </w:p>
    <w:p w:rsidR="00816356" w:rsidRDefault="00816356">
      <w:pPr>
        <w:pStyle w:val="ConsPlusTitle"/>
        <w:jc w:val="center"/>
        <w:outlineLvl w:val="2"/>
      </w:pPr>
      <w:r>
        <w:t>6.1. Исчерпывающий перечень административных процедур</w:t>
      </w:r>
    </w:p>
    <w:p w:rsidR="00816356" w:rsidRDefault="00816356">
      <w:pPr>
        <w:pStyle w:val="ConsPlusTitle"/>
        <w:jc w:val="center"/>
      </w:pPr>
      <w:r>
        <w:t>(действий), выполняемых многофункциональными центрами</w:t>
      </w:r>
    </w:p>
    <w:p w:rsidR="00816356" w:rsidRDefault="00816356">
      <w:pPr>
        <w:pStyle w:val="ConsPlusTitle"/>
        <w:jc w:val="center"/>
      </w:pPr>
      <w:r>
        <w:t>предоставления государственных и муниципальных услуг</w:t>
      </w:r>
    </w:p>
    <w:p w:rsidR="00816356" w:rsidRDefault="00816356">
      <w:pPr>
        <w:pStyle w:val="ConsPlusNormal"/>
        <w:jc w:val="both"/>
      </w:pPr>
    </w:p>
    <w:p w:rsidR="00816356" w:rsidRDefault="00816356">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в пределах территории Камчатского края по выбору Заявителя (представителя Заявителя) в случае, если между администрацией и многофункциональным центром заключено соглашение о взаимодействии в порядке, установленном </w:t>
      </w:r>
      <w:hyperlink r:id="rId55">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rsidR="00816356" w:rsidRDefault="00816356">
      <w:pPr>
        <w:pStyle w:val="ConsPlusNormal"/>
        <w:spacing w:before="220"/>
        <w:ind w:firstLine="540"/>
        <w:jc w:val="both"/>
      </w:pPr>
      <w:r>
        <w:t>6.1.2 предоставление муниципальной услуги МФЦ Камчатского края включает в себя следующие административные процедуры:</w:t>
      </w:r>
    </w:p>
    <w:p w:rsidR="00816356" w:rsidRDefault="00816356">
      <w:pPr>
        <w:pStyle w:val="ConsPlusNormal"/>
        <w:spacing w:before="220"/>
        <w:ind w:firstLine="540"/>
        <w:jc w:val="both"/>
      </w:pPr>
      <w:r>
        <w:lastRenderedPageBreak/>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816356" w:rsidRDefault="00816356">
      <w:pPr>
        <w:pStyle w:val="ConsPlusNormal"/>
        <w:spacing w:before="220"/>
        <w:ind w:firstLine="540"/>
        <w:jc w:val="both"/>
      </w:pPr>
      <w:r>
        <w:t>- прием заявлений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816356" w:rsidRDefault="00816356">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816356" w:rsidRDefault="00816356">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16356" w:rsidRDefault="00816356">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816356" w:rsidRDefault="00816356">
      <w:pPr>
        <w:pStyle w:val="ConsPlusNormal"/>
        <w:jc w:val="both"/>
      </w:pPr>
    </w:p>
    <w:p w:rsidR="00816356" w:rsidRDefault="00816356">
      <w:pPr>
        <w:pStyle w:val="ConsPlusTitle"/>
        <w:jc w:val="center"/>
        <w:outlineLvl w:val="2"/>
      </w:pPr>
      <w:r>
        <w:t>6.2. Информирование Заявителей (представителей Заявителей)</w:t>
      </w:r>
    </w:p>
    <w:p w:rsidR="00816356" w:rsidRDefault="00816356">
      <w:pPr>
        <w:pStyle w:val="ConsPlusTitle"/>
        <w:jc w:val="center"/>
      </w:pPr>
      <w:r>
        <w:t>о порядке предоставления муниципальной услуги</w:t>
      </w:r>
    </w:p>
    <w:p w:rsidR="00816356" w:rsidRDefault="00816356">
      <w:pPr>
        <w:pStyle w:val="ConsPlusTitle"/>
        <w:jc w:val="center"/>
      </w:pPr>
      <w:r>
        <w:t>в многофункциональном центре предоставления государственных</w:t>
      </w:r>
    </w:p>
    <w:p w:rsidR="00816356" w:rsidRDefault="00816356">
      <w:pPr>
        <w:pStyle w:val="ConsPlusTitle"/>
        <w:jc w:val="center"/>
      </w:pPr>
      <w:r>
        <w:t>и муниципальных услуг, о ходе выполнения заявления</w:t>
      </w:r>
    </w:p>
    <w:p w:rsidR="00816356" w:rsidRDefault="00816356">
      <w:pPr>
        <w:pStyle w:val="ConsPlusTitle"/>
        <w:jc w:val="center"/>
      </w:pPr>
      <w:r>
        <w:t>о предоставлении муниципальной услуги, по иным вопросам,</w:t>
      </w:r>
    </w:p>
    <w:p w:rsidR="00816356" w:rsidRDefault="00816356">
      <w:pPr>
        <w:pStyle w:val="ConsPlusTitle"/>
        <w:jc w:val="center"/>
      </w:pPr>
      <w:r>
        <w:t>связанным с предоставлением муниципальной услуги, а также</w:t>
      </w:r>
    </w:p>
    <w:p w:rsidR="00816356" w:rsidRDefault="00816356">
      <w:pPr>
        <w:pStyle w:val="ConsPlusTitle"/>
        <w:jc w:val="center"/>
      </w:pPr>
      <w:r>
        <w:t>консультирование Заявителей (представителей Заявителей)</w:t>
      </w:r>
    </w:p>
    <w:p w:rsidR="00816356" w:rsidRDefault="00816356">
      <w:pPr>
        <w:pStyle w:val="ConsPlusTitle"/>
        <w:jc w:val="center"/>
      </w:pPr>
      <w:r>
        <w:t>о порядке предоставления муниципальной услуги</w:t>
      </w:r>
    </w:p>
    <w:p w:rsidR="00816356" w:rsidRDefault="00816356">
      <w:pPr>
        <w:pStyle w:val="ConsPlusTitle"/>
        <w:jc w:val="center"/>
      </w:pPr>
      <w:r>
        <w:t>в многофункциональном центре предоставления государственных</w:t>
      </w:r>
    </w:p>
    <w:p w:rsidR="00816356" w:rsidRDefault="00816356">
      <w:pPr>
        <w:pStyle w:val="ConsPlusTitle"/>
        <w:jc w:val="center"/>
      </w:pPr>
      <w:r>
        <w:t>и муниципальных услуг</w:t>
      </w:r>
    </w:p>
    <w:p w:rsidR="00816356" w:rsidRDefault="00816356">
      <w:pPr>
        <w:pStyle w:val="ConsPlusNormal"/>
        <w:jc w:val="both"/>
      </w:pPr>
    </w:p>
    <w:p w:rsidR="00816356" w:rsidRDefault="00816356">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816356" w:rsidRDefault="00816356">
      <w:pPr>
        <w:pStyle w:val="ConsPlusNormal"/>
        <w:spacing w:before="220"/>
        <w:ind w:firstLine="540"/>
        <w:jc w:val="both"/>
      </w:pPr>
      <w:r>
        <w:t>- в ходе личного приема Заявителя (представителя Заявителя);</w:t>
      </w:r>
    </w:p>
    <w:p w:rsidR="00816356" w:rsidRDefault="00816356">
      <w:pPr>
        <w:pStyle w:val="ConsPlusNormal"/>
        <w:spacing w:before="220"/>
        <w:ind w:firstLine="540"/>
        <w:jc w:val="both"/>
      </w:pPr>
      <w:r>
        <w:t>- по телефону;</w:t>
      </w:r>
    </w:p>
    <w:p w:rsidR="00816356" w:rsidRDefault="00816356">
      <w:pPr>
        <w:pStyle w:val="ConsPlusNormal"/>
        <w:spacing w:before="220"/>
        <w:ind w:firstLine="540"/>
        <w:jc w:val="both"/>
      </w:pPr>
      <w:r>
        <w:t>- по электронной почте;</w:t>
      </w:r>
    </w:p>
    <w:p w:rsidR="00816356" w:rsidRDefault="00816356">
      <w:pPr>
        <w:pStyle w:val="ConsPlusNormal"/>
        <w:spacing w:before="220"/>
        <w:ind w:firstLine="540"/>
        <w:jc w:val="both"/>
      </w:pPr>
      <w:r>
        <w:t xml:space="preserve">6.2.2 в случае обращения Заявителя (представителя Заявителя) в МФЦ Камчатского края с заявлением о результате предоставления муниципальной услуги посредством электронной почты, МФЦ Камчатского края направляет ответ заявителю (представителю Заявителя) не позднее </w:t>
      </w:r>
      <w:r>
        <w:lastRenderedPageBreak/>
        <w:t>рабочего дня, следующего за днем получения МФЦ Камчатского края указанного заявления.</w:t>
      </w:r>
    </w:p>
    <w:p w:rsidR="00816356" w:rsidRDefault="00816356">
      <w:pPr>
        <w:pStyle w:val="ConsPlusNormal"/>
        <w:jc w:val="both"/>
      </w:pPr>
    </w:p>
    <w:p w:rsidR="00816356" w:rsidRDefault="00816356">
      <w:pPr>
        <w:pStyle w:val="ConsPlusTitle"/>
        <w:jc w:val="center"/>
        <w:outlineLvl w:val="2"/>
      </w:pPr>
      <w:r>
        <w:t>6.3. Прием заявлений Заявителей (представителей Заявителей)</w:t>
      </w:r>
    </w:p>
    <w:p w:rsidR="00816356" w:rsidRDefault="00816356">
      <w:pPr>
        <w:pStyle w:val="ConsPlusTitle"/>
        <w:jc w:val="center"/>
      </w:pPr>
      <w:r>
        <w:t>о предоставлении муниципальной услуги и иных документов,</w:t>
      </w:r>
    </w:p>
    <w:p w:rsidR="00816356" w:rsidRDefault="00816356">
      <w:pPr>
        <w:pStyle w:val="ConsPlusTitle"/>
        <w:jc w:val="center"/>
      </w:pPr>
      <w:r>
        <w:t>необходимых для предоставления муниципальной услуги</w:t>
      </w:r>
    </w:p>
    <w:p w:rsidR="00816356" w:rsidRDefault="00816356">
      <w:pPr>
        <w:pStyle w:val="ConsPlusNormal"/>
        <w:jc w:val="both"/>
      </w:pPr>
    </w:p>
    <w:p w:rsidR="00816356" w:rsidRDefault="00816356">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816356" w:rsidRDefault="00816356">
      <w:pPr>
        <w:pStyle w:val="ConsPlusNormal"/>
        <w:spacing w:before="220"/>
        <w:ind w:firstLine="540"/>
        <w:jc w:val="both"/>
      </w:pPr>
      <w:r>
        <w:t>Днем обращения за предоставлением муниципальной услуги считается дата приема заявления МФЦ Камчатского края.</w:t>
      </w:r>
    </w:p>
    <w:p w:rsidR="00816356" w:rsidRDefault="00816356">
      <w:pPr>
        <w:pStyle w:val="ConsPlusNormal"/>
        <w:spacing w:before="220"/>
        <w:ind w:firstLine="540"/>
        <w:jc w:val="both"/>
      </w:pPr>
      <w:r>
        <w:t xml:space="preserve">С учетом требований предоставления муниципальной услуги многофункциональным центром предоставления государственных и муниципальных услуг, предусмотренных </w:t>
      </w:r>
      <w:hyperlink r:id="rId5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в том числе заявление, составленное на основании комплексного заявления, а также сведения, документы и информация, необходимые для предоставления муниципальной услуги, могут быть получены Управлением из МФЦ Камчатского края в электронной форме по защищенным каналам связи, заверенные усиленной квалифицированной электронной подписью.</w:t>
      </w:r>
    </w:p>
    <w:p w:rsidR="00816356" w:rsidRDefault="00816356">
      <w:pPr>
        <w:pStyle w:val="ConsPlusNormal"/>
        <w:spacing w:before="220"/>
        <w:ind w:firstLine="540"/>
        <w:jc w:val="both"/>
      </w:pPr>
      <w:r>
        <w:t>При этом оригиналы заявления и документов на бумажных носителях в службу "одного окна" не представляются;</w:t>
      </w:r>
    </w:p>
    <w:p w:rsidR="00816356" w:rsidRDefault="00816356">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w:t>
      </w:r>
    </w:p>
    <w:p w:rsidR="00816356" w:rsidRDefault="00816356">
      <w:pPr>
        <w:pStyle w:val="ConsPlusNormal"/>
        <w:spacing w:before="220"/>
        <w:ind w:firstLine="540"/>
        <w:jc w:val="both"/>
      </w:pPr>
      <w:r>
        <w:t>Максимальный срок на выполнение административной процедуры не должен превышать пятнадцати минут на одно заявление Заявителя (представителя Заявителя).</w:t>
      </w:r>
    </w:p>
    <w:p w:rsidR="00816356" w:rsidRDefault="00816356">
      <w:pPr>
        <w:pStyle w:val="ConsPlusNormal"/>
        <w:jc w:val="both"/>
      </w:pPr>
    </w:p>
    <w:p w:rsidR="00816356" w:rsidRDefault="00816356">
      <w:pPr>
        <w:pStyle w:val="ConsPlusTitle"/>
        <w:jc w:val="center"/>
        <w:outlineLvl w:val="2"/>
      </w:pPr>
      <w:r>
        <w:t>6.4. Формирование и направление многофункциональным центром</w:t>
      </w:r>
    </w:p>
    <w:p w:rsidR="00816356" w:rsidRDefault="00816356">
      <w:pPr>
        <w:pStyle w:val="ConsPlusTitle"/>
        <w:jc w:val="center"/>
      </w:pPr>
      <w:r>
        <w:t>предоставления государственных и муниципальных услуг</w:t>
      </w:r>
    </w:p>
    <w:p w:rsidR="00816356" w:rsidRDefault="00816356">
      <w:pPr>
        <w:pStyle w:val="ConsPlusTitle"/>
        <w:jc w:val="center"/>
      </w:pPr>
      <w:r>
        <w:t>межведомственного запроса в органы, предоставляющие</w:t>
      </w:r>
    </w:p>
    <w:p w:rsidR="00816356" w:rsidRDefault="00816356">
      <w:pPr>
        <w:pStyle w:val="ConsPlusTitle"/>
        <w:jc w:val="center"/>
      </w:pPr>
      <w:r>
        <w:t>муниципальные услуги, в иные органы государственной власти,</w:t>
      </w:r>
    </w:p>
    <w:p w:rsidR="00816356" w:rsidRDefault="00816356">
      <w:pPr>
        <w:pStyle w:val="ConsPlusTitle"/>
        <w:jc w:val="center"/>
      </w:pPr>
      <w:r>
        <w:t>органы местного самоуправления и организации, участвующие</w:t>
      </w:r>
    </w:p>
    <w:p w:rsidR="00816356" w:rsidRDefault="00816356">
      <w:pPr>
        <w:pStyle w:val="ConsPlusTitle"/>
        <w:jc w:val="center"/>
      </w:pPr>
      <w:r>
        <w:t>в предоставлении муниципальных услуг</w:t>
      </w:r>
    </w:p>
    <w:p w:rsidR="00816356" w:rsidRDefault="00816356">
      <w:pPr>
        <w:pStyle w:val="ConsPlusNormal"/>
        <w:jc w:val="both"/>
      </w:pPr>
    </w:p>
    <w:p w:rsidR="00816356" w:rsidRDefault="00816356">
      <w:pPr>
        <w:pStyle w:val="ConsPlusNormal"/>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816356" w:rsidRDefault="00816356">
      <w:pPr>
        <w:pStyle w:val="ConsPlusNormal"/>
        <w:jc w:val="both"/>
      </w:pPr>
    </w:p>
    <w:p w:rsidR="00816356" w:rsidRDefault="00816356">
      <w:pPr>
        <w:pStyle w:val="ConsPlusTitle"/>
        <w:jc w:val="center"/>
        <w:outlineLvl w:val="2"/>
      </w:pPr>
      <w:r>
        <w:t>6.5. Выдача Заявителю (представителю Заявителя) результата</w:t>
      </w:r>
    </w:p>
    <w:p w:rsidR="00816356" w:rsidRDefault="00816356">
      <w:pPr>
        <w:pStyle w:val="ConsPlusTitle"/>
        <w:jc w:val="center"/>
      </w:pPr>
      <w:r>
        <w:t>предоставления муниципальной услуги, в том числе выдача</w:t>
      </w:r>
    </w:p>
    <w:p w:rsidR="00816356" w:rsidRDefault="00816356">
      <w:pPr>
        <w:pStyle w:val="ConsPlusTitle"/>
        <w:jc w:val="center"/>
      </w:pPr>
      <w:r>
        <w:t>документов на бумажном носителе, подтверждающих содержание</w:t>
      </w:r>
    </w:p>
    <w:p w:rsidR="00816356" w:rsidRDefault="00816356">
      <w:pPr>
        <w:pStyle w:val="ConsPlusTitle"/>
        <w:jc w:val="center"/>
      </w:pPr>
      <w:r>
        <w:t>электронных документов, направленных в многофункциональный</w:t>
      </w:r>
    </w:p>
    <w:p w:rsidR="00816356" w:rsidRDefault="00816356">
      <w:pPr>
        <w:pStyle w:val="ConsPlusTitle"/>
        <w:jc w:val="center"/>
      </w:pPr>
      <w:r>
        <w:t>центр предоставления государственных и муниципальных услуг</w:t>
      </w:r>
    </w:p>
    <w:p w:rsidR="00816356" w:rsidRDefault="00816356">
      <w:pPr>
        <w:pStyle w:val="ConsPlusTitle"/>
        <w:jc w:val="center"/>
      </w:pPr>
      <w:r>
        <w:t>по результатам предоставления муниципальной услуги органами,</w:t>
      </w:r>
    </w:p>
    <w:p w:rsidR="00816356" w:rsidRDefault="00816356">
      <w:pPr>
        <w:pStyle w:val="ConsPlusTitle"/>
        <w:jc w:val="center"/>
      </w:pPr>
      <w:r>
        <w:t>предоставляющими муниципальные услуги, а также выдача</w:t>
      </w:r>
    </w:p>
    <w:p w:rsidR="00816356" w:rsidRDefault="00816356">
      <w:pPr>
        <w:pStyle w:val="ConsPlusTitle"/>
        <w:jc w:val="center"/>
      </w:pPr>
      <w:r>
        <w:t>документов, включая составление на бумажном носителе</w:t>
      </w:r>
    </w:p>
    <w:p w:rsidR="00816356" w:rsidRDefault="00816356">
      <w:pPr>
        <w:pStyle w:val="ConsPlusTitle"/>
        <w:jc w:val="center"/>
      </w:pPr>
      <w:r>
        <w:t>и заверение выписок из информационных систем органов,</w:t>
      </w:r>
    </w:p>
    <w:p w:rsidR="00816356" w:rsidRDefault="00816356">
      <w:pPr>
        <w:pStyle w:val="ConsPlusTitle"/>
        <w:jc w:val="center"/>
      </w:pPr>
      <w:r>
        <w:t>предоставляющих муниципальные услуги</w:t>
      </w:r>
    </w:p>
    <w:p w:rsidR="00816356" w:rsidRDefault="00816356">
      <w:pPr>
        <w:pStyle w:val="ConsPlusNormal"/>
        <w:jc w:val="both"/>
      </w:pPr>
    </w:p>
    <w:p w:rsidR="00816356" w:rsidRDefault="00816356">
      <w:pPr>
        <w:pStyle w:val="ConsPlusNormal"/>
        <w:ind w:firstLine="540"/>
        <w:jc w:val="both"/>
      </w:pPr>
      <w:r>
        <w:lastRenderedPageBreak/>
        <w:t xml:space="preserve">6.5.1 при подаче документов, необходимых для оказания муниципальной услуги, в многофункциональный центр предоставления государственных и муниципальных услуг в качестве результата предоставления муниципальной услуги Заявитель (представитель Заявителя) по его выбору вправе получить документы, указанные в </w:t>
      </w:r>
      <w:hyperlink w:anchor="P128">
        <w:r>
          <w:rPr>
            <w:color w:val="0000FF"/>
          </w:rPr>
          <w:t>пункте 2.3</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816356" w:rsidRDefault="00816356">
      <w:pPr>
        <w:pStyle w:val="ConsPlusNormal"/>
        <w:spacing w:before="220"/>
        <w:ind w:firstLine="540"/>
        <w:jc w:val="both"/>
      </w:pPr>
      <w:r>
        <w:t>6.5.2 результаты предоставления муниципальной услуги могут быть направлены по желанию Заявителя (представителя Заявителя) в электронной форме, подписанной усиленной квалифицированной электронной подписью, по месту требования на адрес электронной почты, указанный Заявителем (представителем Заявителя) при формировании заявления;</w:t>
      </w:r>
    </w:p>
    <w:p w:rsidR="00816356" w:rsidRDefault="00816356">
      <w:pPr>
        <w:pStyle w:val="ConsPlusNormal"/>
        <w:spacing w:before="220"/>
        <w:ind w:firstLine="540"/>
        <w:jc w:val="both"/>
      </w:pPr>
      <w: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816356" w:rsidRDefault="00816356">
      <w:pPr>
        <w:pStyle w:val="ConsPlusNormal"/>
        <w:spacing w:before="220"/>
        <w:ind w:firstLine="540"/>
        <w:jc w:val="both"/>
      </w:pPr>
      <w:r>
        <w:t>Максимальный срок административной процедуры не должен превышать одного рабочего дня, следующего за днем поступления результата предоставления муниципальной услуги.</w:t>
      </w:r>
    </w:p>
    <w:p w:rsidR="00816356" w:rsidRDefault="00816356">
      <w:pPr>
        <w:pStyle w:val="ConsPlusNormal"/>
        <w:jc w:val="both"/>
      </w:pPr>
    </w:p>
    <w:p w:rsidR="00816356" w:rsidRDefault="00816356">
      <w:pPr>
        <w:pStyle w:val="ConsPlusTitle"/>
        <w:jc w:val="center"/>
        <w:outlineLvl w:val="2"/>
      </w:pPr>
      <w:r>
        <w:t>6.6. Иные действия, необходимые для предоставления</w:t>
      </w:r>
    </w:p>
    <w:p w:rsidR="00816356" w:rsidRDefault="00816356">
      <w:pPr>
        <w:pStyle w:val="ConsPlusTitle"/>
        <w:jc w:val="center"/>
      </w:pPr>
      <w:r>
        <w:t>муниципальной услуги, в том числе связанные с проверкой</w:t>
      </w:r>
    </w:p>
    <w:p w:rsidR="00816356" w:rsidRDefault="00816356">
      <w:pPr>
        <w:pStyle w:val="ConsPlusTitle"/>
        <w:jc w:val="center"/>
      </w:pPr>
      <w:r>
        <w:t>действительности усиленной квалифицированной электронной</w:t>
      </w:r>
    </w:p>
    <w:p w:rsidR="00816356" w:rsidRDefault="00816356">
      <w:pPr>
        <w:pStyle w:val="ConsPlusTitle"/>
        <w:jc w:val="center"/>
      </w:pPr>
      <w:r>
        <w:t>подписи Заявителя (представителя Заявителя), использованной</w:t>
      </w:r>
    </w:p>
    <w:p w:rsidR="00816356" w:rsidRDefault="00816356">
      <w:pPr>
        <w:pStyle w:val="ConsPlusTitle"/>
        <w:jc w:val="center"/>
      </w:pPr>
      <w:r>
        <w:t>при обращении за получением муниципальной услуги</w:t>
      </w:r>
    </w:p>
    <w:p w:rsidR="00816356" w:rsidRDefault="00816356">
      <w:pPr>
        <w:pStyle w:val="ConsPlusNormal"/>
        <w:jc w:val="both"/>
      </w:pPr>
    </w:p>
    <w:p w:rsidR="00816356" w:rsidRDefault="00816356">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right"/>
        <w:outlineLvl w:val="1"/>
      </w:pPr>
      <w:r>
        <w:t>Приложение 1</w:t>
      </w:r>
    </w:p>
    <w:p w:rsidR="00816356" w:rsidRDefault="00816356">
      <w:pPr>
        <w:pStyle w:val="ConsPlusNormal"/>
        <w:jc w:val="right"/>
      </w:pPr>
      <w:r>
        <w:t>к Административному регламенту предоставления администрацией</w:t>
      </w:r>
    </w:p>
    <w:p w:rsidR="00816356" w:rsidRDefault="00816356">
      <w:pPr>
        <w:pStyle w:val="ConsPlusNormal"/>
        <w:jc w:val="right"/>
      </w:pPr>
      <w:r>
        <w:t>Петропавловск-Камчатского городского округа муниципальной</w:t>
      </w:r>
    </w:p>
    <w:p w:rsidR="00816356" w:rsidRDefault="00816356">
      <w:pPr>
        <w:pStyle w:val="ConsPlusNormal"/>
        <w:jc w:val="right"/>
      </w:pPr>
      <w:r>
        <w:t>услуги "Выдача разрешения на установку и эксплуатацию</w:t>
      </w:r>
    </w:p>
    <w:p w:rsidR="00816356" w:rsidRDefault="00816356">
      <w:pPr>
        <w:pStyle w:val="ConsPlusNormal"/>
        <w:jc w:val="right"/>
      </w:pPr>
      <w:r>
        <w:t>рекламных конструкций на соответствующей территории,</w:t>
      </w:r>
    </w:p>
    <w:p w:rsidR="00816356" w:rsidRDefault="00816356">
      <w:pPr>
        <w:pStyle w:val="ConsPlusNormal"/>
        <w:jc w:val="right"/>
      </w:pPr>
      <w:r>
        <w:t>аннулирование такого разрешения"</w:t>
      </w:r>
    </w:p>
    <w:p w:rsidR="00816356" w:rsidRDefault="00816356">
      <w:pPr>
        <w:pStyle w:val="ConsPlusNormal"/>
        <w:jc w:val="both"/>
      </w:pPr>
    </w:p>
    <w:p w:rsidR="00816356" w:rsidRDefault="00816356">
      <w:pPr>
        <w:pStyle w:val="ConsPlusNonformat"/>
        <w:jc w:val="both"/>
      </w:pPr>
      <w:r>
        <w:t xml:space="preserve">                              В Управление архитектуры и градостроительства</w:t>
      </w:r>
    </w:p>
    <w:p w:rsidR="00816356" w:rsidRDefault="00816356">
      <w:pPr>
        <w:pStyle w:val="ConsPlusNonformat"/>
        <w:jc w:val="both"/>
      </w:pPr>
      <w:r>
        <w:t xml:space="preserve">                              администрации       Петропавловск-Камчатского</w:t>
      </w:r>
    </w:p>
    <w:p w:rsidR="00816356" w:rsidRDefault="00816356">
      <w:pPr>
        <w:pStyle w:val="ConsPlusNonformat"/>
        <w:jc w:val="both"/>
      </w:pPr>
      <w:r>
        <w:t xml:space="preserve">                              городского округа</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(Ф.И.О.    (последнее    -    при    наличии)</w:t>
      </w:r>
    </w:p>
    <w:p w:rsidR="00816356" w:rsidRDefault="00816356">
      <w:pPr>
        <w:pStyle w:val="ConsPlusNonformat"/>
        <w:jc w:val="both"/>
      </w:pPr>
      <w:r>
        <w:t xml:space="preserve">                              Заявителя  полностью  (для физического лица),</w:t>
      </w:r>
    </w:p>
    <w:p w:rsidR="00816356" w:rsidRDefault="00816356">
      <w:pPr>
        <w:pStyle w:val="ConsPlusNonformat"/>
        <w:jc w:val="both"/>
      </w:pPr>
      <w:r>
        <w:t xml:space="preserve">                              наименование (для юридического лица)</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(место жительства Заявителя (для  физического</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лица), местонахождение,    ОГРН,   ИНН   (для</w:t>
      </w:r>
    </w:p>
    <w:p w:rsidR="00816356" w:rsidRDefault="00816356">
      <w:pPr>
        <w:pStyle w:val="ConsPlusNonformat"/>
        <w:jc w:val="both"/>
      </w:pPr>
      <w:r>
        <w:t xml:space="preserve">                              юридического лица)</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_____________________________________________</w:t>
      </w:r>
    </w:p>
    <w:p w:rsidR="00816356" w:rsidRDefault="00816356">
      <w:pPr>
        <w:pStyle w:val="ConsPlusNonformat"/>
        <w:jc w:val="both"/>
      </w:pPr>
      <w:r>
        <w:lastRenderedPageBreak/>
        <w:t xml:space="preserve">                              (почтовый  адрес  и  (или)  адрес электронной</w:t>
      </w:r>
    </w:p>
    <w:p w:rsidR="00816356" w:rsidRDefault="00816356">
      <w:pPr>
        <w:pStyle w:val="ConsPlusNonformat"/>
        <w:jc w:val="both"/>
      </w:pPr>
      <w:r>
        <w:t xml:space="preserve">                              почты  для  связи  с  Заявителем,  контактный</w:t>
      </w:r>
    </w:p>
    <w:p w:rsidR="00816356" w:rsidRDefault="00816356">
      <w:pPr>
        <w:pStyle w:val="ConsPlusNonformat"/>
        <w:jc w:val="both"/>
      </w:pPr>
      <w:r>
        <w:t xml:space="preserve">                              телефон)</w:t>
      </w:r>
    </w:p>
    <w:p w:rsidR="00816356" w:rsidRDefault="00816356">
      <w:pPr>
        <w:pStyle w:val="ConsPlusNonformat"/>
        <w:jc w:val="both"/>
      </w:pPr>
    </w:p>
    <w:p w:rsidR="00816356" w:rsidRDefault="00816356">
      <w:pPr>
        <w:pStyle w:val="ConsPlusNonformat"/>
        <w:jc w:val="both"/>
      </w:pPr>
      <w:bookmarkStart w:id="36" w:name="P834"/>
      <w:bookmarkEnd w:id="36"/>
      <w:r>
        <w:t xml:space="preserve">                                 ЗАЯВЛЕНИЕ</w:t>
      </w:r>
    </w:p>
    <w:p w:rsidR="00816356" w:rsidRDefault="00816356">
      <w:pPr>
        <w:pStyle w:val="ConsPlusNonformat"/>
        <w:jc w:val="both"/>
      </w:pPr>
      <w:r>
        <w:t xml:space="preserve">                   НА ПРЕДОСТАВЛЕНИЕ МУНИЦИПАЛЬНОЙ УСЛУГИ</w:t>
      </w:r>
    </w:p>
    <w:p w:rsidR="00816356" w:rsidRDefault="00816356">
      <w:pPr>
        <w:pStyle w:val="ConsPlusNonformat"/>
        <w:jc w:val="both"/>
      </w:pPr>
      <w:r>
        <w:t xml:space="preserve">                     "ВЫДАЧА РАЗРЕШЕНИЯ НА УСТАНОВКУ И</w:t>
      </w:r>
    </w:p>
    <w:p w:rsidR="00816356" w:rsidRDefault="00816356">
      <w:pPr>
        <w:pStyle w:val="ConsPlusNonformat"/>
        <w:jc w:val="both"/>
      </w:pPr>
      <w:r>
        <w:t xml:space="preserve">           ЭКСПЛУАТАЦИЮ РЕКЛАМНЫХ КОНСТРУКЦИЙ НА СООТВЕТСТВУЮЩЕЙ</w:t>
      </w:r>
    </w:p>
    <w:p w:rsidR="00816356" w:rsidRDefault="00816356">
      <w:pPr>
        <w:pStyle w:val="ConsPlusNonformat"/>
        <w:jc w:val="both"/>
      </w:pPr>
      <w:r>
        <w:t xml:space="preserve">               ТЕРРИТОРИИ, АННУЛИРОВАНИЕ ТАКОГО РАЗРЕШЕНИЯ"</w:t>
      </w:r>
    </w:p>
    <w:p w:rsidR="00816356" w:rsidRDefault="00816356">
      <w:pPr>
        <w:pStyle w:val="ConsPlusNonformat"/>
        <w:jc w:val="both"/>
      </w:pPr>
    </w:p>
    <w:p w:rsidR="00816356" w:rsidRDefault="00816356">
      <w:pPr>
        <w:pStyle w:val="ConsPlusNonformat"/>
        <w:jc w:val="both"/>
      </w:pPr>
      <w:r>
        <w:t>Прошу выдать разрешение на установку и эксплуатацию рекламных конструкций.</w:t>
      </w:r>
    </w:p>
    <w:p w:rsidR="00816356" w:rsidRDefault="00816356">
      <w:pPr>
        <w:pStyle w:val="ConsPlusNonformat"/>
        <w:jc w:val="both"/>
      </w:pPr>
    </w:p>
    <w:p w:rsidR="00816356" w:rsidRDefault="00816356">
      <w:pPr>
        <w:pStyle w:val="ConsPlusNonformat"/>
        <w:jc w:val="both"/>
      </w:pPr>
      <w:r>
        <w:t>Адрес места расположения рекламной конструкции: 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Тип рекламной конструкции: ________________________________________________</w:t>
      </w:r>
    </w:p>
    <w:p w:rsidR="00816356" w:rsidRDefault="00816356">
      <w:pPr>
        <w:pStyle w:val="ConsPlusNonformat"/>
        <w:jc w:val="both"/>
      </w:pPr>
      <w:r>
        <w:t>Площадь рекламного поля: __________________________________________________</w:t>
      </w:r>
    </w:p>
    <w:p w:rsidR="00816356" w:rsidRDefault="00816356">
      <w:pPr>
        <w:pStyle w:val="ConsPlusNonformat"/>
        <w:jc w:val="both"/>
      </w:pPr>
    </w:p>
    <w:p w:rsidR="00816356" w:rsidRDefault="00816356">
      <w:pPr>
        <w:pStyle w:val="ConsPlusNonformat"/>
        <w:jc w:val="both"/>
      </w:pPr>
      <w:r>
        <w:t xml:space="preserve">    С  </w:t>
      </w:r>
      <w:hyperlink r:id="rId57">
        <w:r>
          <w:rPr>
            <w:color w:val="0000FF"/>
          </w:rPr>
          <w:t>Решением</w:t>
        </w:r>
      </w:hyperlink>
      <w:r>
        <w:t xml:space="preserve">  городской Думы Петропавловск-Камчатского городского округа</w:t>
      </w:r>
    </w:p>
    <w:p w:rsidR="00816356" w:rsidRDefault="00816356">
      <w:pPr>
        <w:pStyle w:val="ConsPlusNonformat"/>
        <w:jc w:val="both"/>
      </w:pPr>
      <w:r>
        <w:t>от  27.06.2012  N  510-нд  "О  порядке регулирования отношений, связанных с</w:t>
      </w:r>
    </w:p>
    <w:p w:rsidR="00816356" w:rsidRDefault="00816356">
      <w:pPr>
        <w:pStyle w:val="ConsPlusNonformat"/>
        <w:jc w:val="both"/>
      </w:pPr>
      <w:r>
        <w:t>размещением  рекламных  конструкций на территории Петропавловск-Камчатского</w:t>
      </w:r>
    </w:p>
    <w:p w:rsidR="00816356" w:rsidRDefault="00816356">
      <w:pPr>
        <w:pStyle w:val="ConsPlusNonformat"/>
        <w:jc w:val="both"/>
      </w:pPr>
      <w:r>
        <w:t>городского округа" ознакомлен.</w:t>
      </w:r>
    </w:p>
    <w:p w:rsidR="00816356" w:rsidRDefault="00816356">
      <w:pPr>
        <w:pStyle w:val="ConsPlusNonformat"/>
        <w:jc w:val="both"/>
      </w:pPr>
      <w:r>
        <w:t xml:space="preserve">    Перечень прилагаемых документов:</w:t>
      </w:r>
    </w:p>
    <w:p w:rsidR="00816356" w:rsidRDefault="00816356">
      <w:pPr>
        <w:pStyle w:val="ConsPlusNonformat"/>
        <w:jc w:val="both"/>
      </w:pPr>
      <w:r>
        <w:t xml:space="preserve">    1. ___________________________________________________________________;</w:t>
      </w:r>
    </w:p>
    <w:p w:rsidR="00816356" w:rsidRDefault="00816356">
      <w:pPr>
        <w:pStyle w:val="ConsPlusNonformat"/>
        <w:jc w:val="both"/>
      </w:pPr>
      <w:r>
        <w:t xml:space="preserve">    2. ___________________________________________________________________;</w:t>
      </w:r>
    </w:p>
    <w:p w:rsidR="00816356" w:rsidRDefault="00816356">
      <w:pPr>
        <w:pStyle w:val="ConsPlusNonformat"/>
        <w:jc w:val="both"/>
      </w:pPr>
      <w:r>
        <w:t xml:space="preserve">    3. ___________________________________________________________________;</w:t>
      </w:r>
    </w:p>
    <w:p w:rsidR="00816356" w:rsidRDefault="00816356">
      <w:pPr>
        <w:pStyle w:val="ConsPlusNonformat"/>
        <w:jc w:val="both"/>
      </w:pPr>
      <w:r>
        <w:t xml:space="preserve">    4. ___________________________________________________________________;</w:t>
      </w:r>
    </w:p>
    <w:p w:rsidR="00816356" w:rsidRDefault="00816356">
      <w:pPr>
        <w:pStyle w:val="ConsPlusNonformat"/>
        <w:jc w:val="both"/>
      </w:pPr>
      <w:r>
        <w:t xml:space="preserve">    5. ___________________________________________________________________;</w:t>
      </w:r>
    </w:p>
    <w:p w:rsidR="00816356" w:rsidRDefault="00816356">
      <w:pPr>
        <w:pStyle w:val="ConsPlusNonformat"/>
        <w:jc w:val="both"/>
      </w:pPr>
      <w:r>
        <w:t xml:space="preserve">    6.____________________________________________________________________;</w:t>
      </w:r>
    </w:p>
    <w:p w:rsidR="00816356" w:rsidRDefault="00816356">
      <w:pPr>
        <w:pStyle w:val="ConsPlusNonformat"/>
        <w:jc w:val="both"/>
      </w:pPr>
      <w:r>
        <w:t xml:space="preserve">    7._____________________________________________________________________</w:t>
      </w:r>
    </w:p>
    <w:p w:rsidR="00816356" w:rsidRDefault="00816356">
      <w:pPr>
        <w:pStyle w:val="ConsPlusNonformat"/>
        <w:jc w:val="both"/>
      </w:pPr>
    </w:p>
    <w:p w:rsidR="00816356" w:rsidRDefault="00816356">
      <w:pPr>
        <w:pStyle w:val="ConsPlusNonformat"/>
        <w:jc w:val="both"/>
      </w:pPr>
      <w:r>
        <w:t xml:space="preserve">    Результат предоставления муниципальной услуги прошу (нужное отметить):</w:t>
      </w:r>
    </w:p>
    <w:p w:rsidR="00816356" w:rsidRDefault="00816356">
      <w:pPr>
        <w:pStyle w:val="ConsPlusNonformat"/>
        <w:jc w:val="both"/>
      </w:pPr>
    </w:p>
    <w:p w:rsidR="00816356" w:rsidRDefault="00816356">
      <w:pPr>
        <w:pStyle w:val="ConsPlusNonformat"/>
        <w:jc w:val="both"/>
      </w:pPr>
      <w:r>
        <w:t xml:space="preserve">    ┌┐</w:t>
      </w:r>
    </w:p>
    <w:p w:rsidR="00816356" w:rsidRDefault="00816356">
      <w:pPr>
        <w:pStyle w:val="ConsPlusNonformat"/>
        <w:jc w:val="both"/>
      </w:pPr>
      <w:r>
        <w:t xml:space="preserve">    └┘ представить в   электронной форме    в личный   кабинет    Заявителя</w:t>
      </w:r>
    </w:p>
    <w:p w:rsidR="00816356" w:rsidRDefault="00816356">
      <w:pPr>
        <w:pStyle w:val="ConsPlusNonformat"/>
        <w:jc w:val="both"/>
      </w:pPr>
      <w:r>
        <w:t>(при направлении заявления через ЕПГУ либо РПГУ);</w:t>
      </w:r>
    </w:p>
    <w:p w:rsidR="00816356" w:rsidRDefault="00816356">
      <w:pPr>
        <w:pStyle w:val="ConsPlusNonformat"/>
        <w:jc w:val="both"/>
      </w:pPr>
      <w:r>
        <w:t xml:space="preserve">    ┌┐</w:t>
      </w:r>
    </w:p>
    <w:p w:rsidR="00816356" w:rsidRDefault="00816356">
      <w:pPr>
        <w:pStyle w:val="ConsPlusNonformat"/>
        <w:jc w:val="both"/>
      </w:pPr>
      <w:r>
        <w:t xml:space="preserve">    └┘ выдать через МФЦ;</w:t>
      </w:r>
    </w:p>
    <w:p w:rsidR="00816356" w:rsidRDefault="00816356">
      <w:pPr>
        <w:pStyle w:val="ConsPlusNonformat"/>
        <w:jc w:val="both"/>
      </w:pPr>
      <w:r>
        <w:t xml:space="preserve">    ┌┐</w:t>
      </w:r>
    </w:p>
    <w:p w:rsidR="00816356" w:rsidRDefault="00816356">
      <w:pPr>
        <w:pStyle w:val="ConsPlusNonformat"/>
        <w:jc w:val="both"/>
      </w:pPr>
      <w:r>
        <w:t xml:space="preserve">    └┘ выдать через службу "одного окна";</w:t>
      </w:r>
    </w:p>
    <w:p w:rsidR="00816356" w:rsidRDefault="00816356">
      <w:pPr>
        <w:pStyle w:val="ConsPlusNonformat"/>
        <w:jc w:val="both"/>
      </w:pPr>
      <w:r>
        <w:t xml:space="preserve">    ┌┐</w:t>
      </w:r>
    </w:p>
    <w:p w:rsidR="00816356" w:rsidRDefault="00816356">
      <w:pPr>
        <w:pStyle w:val="ConsPlusNonformat"/>
        <w:jc w:val="both"/>
      </w:pPr>
      <w:r>
        <w:t xml:space="preserve">    └┘ направить по электронной почте (указывается адрес электронной почты)</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 xml:space="preserve">    ┌┐</w:t>
      </w:r>
    </w:p>
    <w:p w:rsidR="00816356" w:rsidRDefault="00816356">
      <w:pPr>
        <w:pStyle w:val="ConsPlusNonformat"/>
        <w:jc w:val="both"/>
      </w:pPr>
      <w:r>
        <w:t xml:space="preserve">    └┘ сообщить по телефону либо  факсимильным   сообщением о    готовности</w:t>
      </w:r>
    </w:p>
    <w:p w:rsidR="00816356" w:rsidRDefault="00816356">
      <w:pPr>
        <w:pStyle w:val="ConsPlusNonformat"/>
        <w:jc w:val="both"/>
      </w:pPr>
      <w:r>
        <w:t>к получению (указывается телефонный код и номер телефона либо факса) ______</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 xml:space="preserve">    ┌┐</w:t>
      </w:r>
    </w:p>
    <w:p w:rsidR="00816356" w:rsidRDefault="00816356">
      <w:pPr>
        <w:pStyle w:val="ConsPlusNonformat"/>
        <w:jc w:val="both"/>
      </w:pPr>
      <w:r>
        <w:t xml:space="preserve">    └┘ направить почтовым отправлением по адресу: 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 xml:space="preserve">    Дата _____________ Подпись _________________</w:t>
      </w:r>
    </w:p>
    <w:p w:rsidR="00816356" w:rsidRDefault="00816356">
      <w:pPr>
        <w:pStyle w:val="ConsPlusNonformat"/>
        <w:jc w:val="both"/>
      </w:pPr>
    </w:p>
    <w:p w:rsidR="00816356" w:rsidRDefault="00816356">
      <w:pPr>
        <w:pStyle w:val="ConsPlusNonformat"/>
        <w:jc w:val="both"/>
      </w:pPr>
      <w:r>
        <w:t xml:space="preserve">    Место печати (при наличии) - для юридического лица</w:t>
      </w:r>
    </w:p>
    <w:p w:rsidR="00816356" w:rsidRDefault="00816356">
      <w:pPr>
        <w:pStyle w:val="ConsPlusNonformat"/>
        <w:jc w:val="both"/>
      </w:pPr>
    </w:p>
    <w:p w:rsidR="00816356" w:rsidRDefault="00816356">
      <w:pPr>
        <w:pStyle w:val="ConsPlusNonformat"/>
        <w:jc w:val="both"/>
      </w:pPr>
      <w:r>
        <w:t xml:space="preserve">    Дата регистрации заявления "_____" _________________ входящий N _______</w:t>
      </w:r>
    </w:p>
    <w:p w:rsidR="00816356" w:rsidRDefault="00816356">
      <w:pPr>
        <w:pStyle w:val="ConsPlusNonformat"/>
        <w:jc w:val="both"/>
      </w:pPr>
      <w:r>
        <w:t xml:space="preserve">    Выдано разрешение от _____________ N _______________</w:t>
      </w:r>
    </w:p>
    <w:p w:rsidR="00816356" w:rsidRDefault="00816356">
      <w:pPr>
        <w:pStyle w:val="ConsPlusNonformat"/>
        <w:jc w:val="both"/>
      </w:pPr>
      <w:r>
        <w:t xml:space="preserve">    В выдаче разрешения отказано от ________ N ___________.</w:t>
      </w: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right"/>
        <w:outlineLvl w:val="1"/>
      </w:pPr>
      <w:r>
        <w:t>Приложение 2</w:t>
      </w:r>
    </w:p>
    <w:p w:rsidR="00816356" w:rsidRDefault="00816356">
      <w:pPr>
        <w:pStyle w:val="ConsPlusNormal"/>
        <w:jc w:val="right"/>
      </w:pPr>
      <w:r>
        <w:t>к Административному регламенту предоставления администрацией</w:t>
      </w:r>
    </w:p>
    <w:p w:rsidR="00816356" w:rsidRDefault="00816356">
      <w:pPr>
        <w:pStyle w:val="ConsPlusNormal"/>
        <w:jc w:val="right"/>
      </w:pPr>
      <w:r>
        <w:lastRenderedPageBreak/>
        <w:t>Петропавловск-Камчатского городского округа муниципальной</w:t>
      </w:r>
    </w:p>
    <w:p w:rsidR="00816356" w:rsidRDefault="00816356">
      <w:pPr>
        <w:pStyle w:val="ConsPlusNormal"/>
        <w:jc w:val="right"/>
      </w:pPr>
      <w:r>
        <w:t>услуги "Выдача разрешения на установку и эксплуатацию</w:t>
      </w:r>
    </w:p>
    <w:p w:rsidR="00816356" w:rsidRDefault="00816356">
      <w:pPr>
        <w:pStyle w:val="ConsPlusNormal"/>
        <w:jc w:val="right"/>
      </w:pPr>
      <w:r>
        <w:t>рекламных конструкций на соответствующей территории,</w:t>
      </w:r>
    </w:p>
    <w:p w:rsidR="00816356" w:rsidRDefault="00816356">
      <w:pPr>
        <w:pStyle w:val="ConsPlusNormal"/>
        <w:jc w:val="right"/>
      </w:pPr>
      <w:r>
        <w:t>аннулирование такого разрешения"</w:t>
      </w:r>
    </w:p>
    <w:p w:rsidR="00816356" w:rsidRDefault="00816356">
      <w:pPr>
        <w:pStyle w:val="ConsPlusNormal"/>
        <w:jc w:val="both"/>
      </w:pPr>
    </w:p>
    <w:p w:rsidR="00816356" w:rsidRDefault="00816356">
      <w:pPr>
        <w:pStyle w:val="ConsPlusNonformat"/>
        <w:jc w:val="both"/>
      </w:pPr>
      <w:bookmarkStart w:id="37" w:name="P898"/>
      <w:bookmarkEnd w:id="37"/>
      <w:r>
        <w:t xml:space="preserve">                                РАЗРЕШЕНИЕ</w:t>
      </w:r>
    </w:p>
    <w:p w:rsidR="00816356" w:rsidRDefault="00816356">
      <w:pPr>
        <w:pStyle w:val="ConsPlusNonformat"/>
        <w:jc w:val="both"/>
      </w:pPr>
      <w:r>
        <w:t xml:space="preserve">                        НА УСТАНОВКУ И ЭКСПЛУАТАЦИЮ</w:t>
      </w:r>
    </w:p>
    <w:p w:rsidR="00816356" w:rsidRDefault="00816356">
      <w:pPr>
        <w:pStyle w:val="ConsPlusNonformat"/>
        <w:jc w:val="both"/>
      </w:pPr>
      <w:r>
        <w:t xml:space="preserve">                           РЕКЛАМНЫХ КОНСТРУКЦИЙ</w:t>
      </w:r>
    </w:p>
    <w:p w:rsidR="00816356" w:rsidRDefault="00816356">
      <w:pPr>
        <w:pStyle w:val="ConsPlusNonformat"/>
        <w:jc w:val="both"/>
      </w:pPr>
    </w:p>
    <w:p w:rsidR="00816356" w:rsidRDefault="00816356">
      <w:pPr>
        <w:pStyle w:val="ConsPlusNonformat"/>
        <w:jc w:val="both"/>
      </w:pPr>
      <w:r>
        <w:t xml:space="preserve">    "_____" ____________ 20____ г.                                N _______</w:t>
      </w:r>
    </w:p>
    <w:p w:rsidR="00816356" w:rsidRDefault="00816356">
      <w:pPr>
        <w:pStyle w:val="ConsPlusNonformat"/>
        <w:jc w:val="both"/>
      </w:pPr>
    </w:p>
    <w:p w:rsidR="00816356" w:rsidRDefault="00816356">
      <w:pPr>
        <w:pStyle w:val="ConsPlusNonformat"/>
        <w:jc w:val="both"/>
      </w:pPr>
      <w:r>
        <w:t xml:space="preserve">    Управление     архитектуры     и    градостроительства    администрации</w:t>
      </w:r>
    </w:p>
    <w:p w:rsidR="00816356" w:rsidRDefault="00816356">
      <w:pPr>
        <w:pStyle w:val="ConsPlusNonformat"/>
        <w:jc w:val="both"/>
      </w:pPr>
      <w:r>
        <w:t>Петропавловск-Камчатского городского округа на основании заявления от "___"</w:t>
      </w:r>
    </w:p>
    <w:p w:rsidR="00816356" w:rsidRDefault="00816356">
      <w:pPr>
        <w:pStyle w:val="ConsPlusNonformat"/>
        <w:jc w:val="both"/>
      </w:pPr>
      <w:r>
        <w:t>_________20___ года  разрешает _______________________________  установку и</w:t>
      </w:r>
    </w:p>
    <w:p w:rsidR="00816356" w:rsidRDefault="00816356">
      <w:pPr>
        <w:pStyle w:val="ConsPlusNonformat"/>
        <w:jc w:val="both"/>
      </w:pPr>
      <w:r>
        <w:t>эксплуатацию  рекламных конструкций на территории Петропавловск-Камчатского</w:t>
      </w:r>
    </w:p>
    <w:p w:rsidR="00816356" w:rsidRDefault="00816356">
      <w:pPr>
        <w:pStyle w:val="ConsPlusNonformat"/>
        <w:jc w:val="both"/>
      </w:pPr>
      <w:r>
        <w:t>городского округа.</w:t>
      </w:r>
    </w:p>
    <w:p w:rsidR="00816356" w:rsidRDefault="00816356">
      <w:pPr>
        <w:pStyle w:val="ConsPlusNonformat"/>
        <w:jc w:val="both"/>
      </w:pPr>
    </w:p>
    <w:p w:rsidR="00816356" w:rsidRDefault="00816356">
      <w:pPr>
        <w:pStyle w:val="ConsPlusNonformat"/>
        <w:jc w:val="both"/>
      </w:pPr>
      <w:r>
        <w:t>Срок действия разрешения___________________________________________________</w:t>
      </w:r>
    </w:p>
    <w:p w:rsidR="00816356" w:rsidRDefault="00816356">
      <w:pPr>
        <w:pStyle w:val="ConsPlusNonformat"/>
        <w:jc w:val="both"/>
      </w:pPr>
      <w:r>
        <w:t>Реквизиты  документа,  подтверждающего  оплату  государственной  пошлины за</w:t>
      </w:r>
    </w:p>
    <w:p w:rsidR="00816356" w:rsidRDefault="00816356">
      <w:pPr>
        <w:pStyle w:val="ConsPlusNonformat"/>
        <w:jc w:val="both"/>
      </w:pPr>
      <w:r>
        <w:t>выдачу разрешения:</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Тип рекламной конструкции:_________________________________________________</w:t>
      </w:r>
    </w:p>
    <w:p w:rsidR="00816356" w:rsidRDefault="00816356">
      <w:pPr>
        <w:pStyle w:val="ConsPlusNonformat"/>
        <w:jc w:val="both"/>
      </w:pPr>
      <w:r>
        <w:t>Номер точки на карте (схеме размещения рекламных конструкций): ____________</w:t>
      </w:r>
    </w:p>
    <w:p w:rsidR="00816356" w:rsidRDefault="00816356">
      <w:pPr>
        <w:pStyle w:val="ConsPlusNonformat"/>
        <w:jc w:val="both"/>
      </w:pPr>
      <w:r>
        <w:t>Площадь информационных полей рекламной конструкции:________________________</w:t>
      </w:r>
    </w:p>
    <w:p w:rsidR="00816356" w:rsidRDefault="00816356">
      <w:pPr>
        <w:pStyle w:val="ConsPlusNonformat"/>
        <w:jc w:val="both"/>
      </w:pPr>
      <w:r>
        <w:t>Адрес места расположения рекламной конструкции:____________________________</w:t>
      </w:r>
    </w:p>
    <w:p w:rsidR="00816356" w:rsidRDefault="00816356">
      <w:pPr>
        <w:pStyle w:val="ConsPlusNonformat"/>
        <w:jc w:val="both"/>
      </w:pPr>
      <w:r>
        <w:t>Собственник  недвижимого  имущества,  к  которому  присоединяется рекламная</w:t>
      </w:r>
    </w:p>
    <w:p w:rsidR="00816356" w:rsidRDefault="00816356">
      <w:pPr>
        <w:pStyle w:val="ConsPlusNonformat"/>
        <w:jc w:val="both"/>
      </w:pPr>
      <w:r>
        <w:t>конструкция:</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Собственник (владелец) рекламной конструкции:______________________________</w:t>
      </w:r>
    </w:p>
    <w:p w:rsidR="00816356" w:rsidRDefault="00816356">
      <w:pPr>
        <w:pStyle w:val="ConsPlusNonformat"/>
        <w:jc w:val="both"/>
      </w:pPr>
      <w:r>
        <w:t>Городская зона: _________ Коэффициент: __________</w:t>
      </w:r>
    </w:p>
    <w:p w:rsidR="00816356" w:rsidRDefault="00816356">
      <w:pPr>
        <w:pStyle w:val="ConsPlusNonformat"/>
        <w:jc w:val="both"/>
      </w:pPr>
      <w:r>
        <w:t>Топографическая съемка в масштабе ________</w:t>
      </w:r>
    </w:p>
    <w:p w:rsidR="00816356" w:rsidRDefault="00816356">
      <w:pPr>
        <w:pStyle w:val="ConsPlusNonformat"/>
        <w:jc w:val="both"/>
      </w:pPr>
    </w:p>
    <w:p w:rsidR="00816356" w:rsidRDefault="00816356">
      <w:pPr>
        <w:pStyle w:val="ConsPlusNonformat"/>
        <w:jc w:val="both"/>
      </w:pPr>
      <w:r>
        <w:t xml:space="preserve">    Фотография 9 х 12          Фотография с изображением рекламного объекта</w:t>
      </w:r>
    </w:p>
    <w:p w:rsidR="00816356" w:rsidRDefault="00816356">
      <w:pPr>
        <w:pStyle w:val="ConsPlusNonformat"/>
        <w:jc w:val="both"/>
      </w:pPr>
    </w:p>
    <w:p w:rsidR="00816356" w:rsidRDefault="00816356">
      <w:pPr>
        <w:pStyle w:val="ConsPlusNonformat"/>
        <w:jc w:val="both"/>
      </w:pPr>
    </w:p>
    <w:p w:rsidR="00816356" w:rsidRDefault="00816356">
      <w:pPr>
        <w:pStyle w:val="ConsPlusNonformat"/>
        <w:jc w:val="both"/>
      </w:pPr>
    </w:p>
    <w:p w:rsidR="00816356" w:rsidRDefault="00816356">
      <w:pPr>
        <w:pStyle w:val="ConsPlusNonformat"/>
        <w:jc w:val="both"/>
      </w:pPr>
    </w:p>
    <w:p w:rsidR="00816356" w:rsidRDefault="00816356">
      <w:pPr>
        <w:pStyle w:val="ConsPlusNonformat"/>
        <w:jc w:val="both"/>
      </w:pPr>
      <w:r>
        <w:t>Руководитель Управления архитектуры и градостроительства</w:t>
      </w:r>
    </w:p>
    <w:p w:rsidR="00816356" w:rsidRDefault="00816356">
      <w:pPr>
        <w:pStyle w:val="ConsPlusNonformat"/>
        <w:jc w:val="both"/>
      </w:pPr>
      <w:r>
        <w:t>администрации Петропавловск-Камчатского</w:t>
      </w:r>
    </w:p>
    <w:p w:rsidR="00816356" w:rsidRDefault="00816356">
      <w:pPr>
        <w:pStyle w:val="ConsPlusNonformat"/>
        <w:jc w:val="both"/>
      </w:pPr>
      <w:r>
        <w:t>городского округа                                 __________/_____________/</w:t>
      </w:r>
    </w:p>
    <w:p w:rsidR="00816356" w:rsidRDefault="00816356">
      <w:pPr>
        <w:pStyle w:val="ConsPlusNonformat"/>
        <w:jc w:val="both"/>
      </w:pPr>
    </w:p>
    <w:p w:rsidR="00816356" w:rsidRDefault="00816356">
      <w:pPr>
        <w:pStyle w:val="ConsPlusNonformat"/>
        <w:jc w:val="both"/>
      </w:pPr>
      <w:r>
        <w:t>М.П.</w:t>
      </w: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right"/>
        <w:outlineLvl w:val="1"/>
      </w:pPr>
      <w:r>
        <w:t>Приложение 3</w:t>
      </w:r>
    </w:p>
    <w:p w:rsidR="00816356" w:rsidRDefault="00816356">
      <w:pPr>
        <w:pStyle w:val="ConsPlusNormal"/>
        <w:jc w:val="right"/>
      </w:pPr>
      <w:r>
        <w:t>к Административному регламенту предоставления администрацией</w:t>
      </w:r>
    </w:p>
    <w:p w:rsidR="00816356" w:rsidRDefault="00816356">
      <w:pPr>
        <w:pStyle w:val="ConsPlusNormal"/>
        <w:jc w:val="right"/>
      </w:pPr>
      <w:r>
        <w:t>Петропавловск-Камчатского городского округа муниципальной</w:t>
      </w:r>
    </w:p>
    <w:p w:rsidR="00816356" w:rsidRDefault="00816356">
      <w:pPr>
        <w:pStyle w:val="ConsPlusNormal"/>
        <w:jc w:val="right"/>
      </w:pPr>
      <w:r>
        <w:t>услуги "Выдача разрешения на установку и эксплуатацию</w:t>
      </w:r>
    </w:p>
    <w:p w:rsidR="00816356" w:rsidRDefault="00816356">
      <w:pPr>
        <w:pStyle w:val="ConsPlusNormal"/>
        <w:jc w:val="right"/>
      </w:pPr>
      <w:r>
        <w:t>рекламных конструкций на соответствующей территории,</w:t>
      </w:r>
    </w:p>
    <w:p w:rsidR="00816356" w:rsidRDefault="00816356">
      <w:pPr>
        <w:pStyle w:val="ConsPlusNormal"/>
        <w:jc w:val="right"/>
      </w:pPr>
      <w:r>
        <w:t>аннулирование такого разрешения"</w:t>
      </w:r>
    </w:p>
    <w:p w:rsidR="00816356" w:rsidRDefault="00816356">
      <w:pPr>
        <w:pStyle w:val="ConsPlusNormal"/>
        <w:jc w:val="both"/>
      </w:pPr>
    </w:p>
    <w:p w:rsidR="00816356" w:rsidRDefault="00816356">
      <w:pPr>
        <w:pStyle w:val="ConsPlusNonformat"/>
        <w:jc w:val="both"/>
      </w:pPr>
      <w:r>
        <w:t xml:space="preserve">                                                               Согласовано:</w:t>
      </w:r>
    </w:p>
    <w:p w:rsidR="00816356" w:rsidRDefault="00816356">
      <w:pPr>
        <w:pStyle w:val="ConsPlusNonformat"/>
        <w:jc w:val="both"/>
      </w:pPr>
      <w:r>
        <w:t xml:space="preserve">                                  _________________________________________</w:t>
      </w:r>
    </w:p>
    <w:p w:rsidR="00816356" w:rsidRDefault="00816356">
      <w:pPr>
        <w:pStyle w:val="ConsPlusNonformat"/>
        <w:jc w:val="both"/>
      </w:pPr>
      <w:r>
        <w:t xml:space="preserve">                                  _________________________________________</w:t>
      </w:r>
    </w:p>
    <w:p w:rsidR="00816356" w:rsidRDefault="00816356">
      <w:pPr>
        <w:pStyle w:val="ConsPlusNonformat"/>
        <w:jc w:val="both"/>
      </w:pPr>
      <w:r>
        <w:t xml:space="preserve">                                  (наименование уполномоченной организации)</w:t>
      </w:r>
    </w:p>
    <w:p w:rsidR="00816356" w:rsidRDefault="00816356">
      <w:pPr>
        <w:pStyle w:val="ConsPlusNonformat"/>
        <w:jc w:val="both"/>
      </w:pPr>
      <w:r>
        <w:t xml:space="preserve">                                  "____"___________________________________</w:t>
      </w:r>
    </w:p>
    <w:p w:rsidR="00816356" w:rsidRDefault="00816356">
      <w:pPr>
        <w:pStyle w:val="ConsPlusNonformat"/>
        <w:jc w:val="both"/>
      </w:pPr>
      <w:r>
        <w:t xml:space="preserve">                                  ________________ ________________________</w:t>
      </w:r>
    </w:p>
    <w:p w:rsidR="00816356" w:rsidRDefault="00816356">
      <w:pPr>
        <w:pStyle w:val="ConsPlusNonformat"/>
        <w:jc w:val="both"/>
      </w:pPr>
      <w:r>
        <w:lastRenderedPageBreak/>
        <w:t xml:space="preserve">                                      подпись                (Ф.И.О.)</w:t>
      </w:r>
    </w:p>
    <w:p w:rsidR="00816356" w:rsidRDefault="00816356">
      <w:pPr>
        <w:pStyle w:val="ConsPlusNonformat"/>
        <w:jc w:val="both"/>
      </w:pPr>
      <w:r>
        <w:t xml:space="preserve">                                                               Место печати</w:t>
      </w:r>
    </w:p>
    <w:p w:rsidR="00816356" w:rsidRDefault="00816356">
      <w:pPr>
        <w:pStyle w:val="ConsPlusNonformat"/>
        <w:jc w:val="both"/>
      </w:pPr>
      <w:r>
        <w:t xml:space="preserve">                                                              (при наличии)</w:t>
      </w:r>
    </w:p>
    <w:p w:rsidR="00816356" w:rsidRDefault="00816356">
      <w:pPr>
        <w:pStyle w:val="ConsPlusNonformat"/>
        <w:jc w:val="both"/>
      </w:pPr>
    </w:p>
    <w:p w:rsidR="00816356" w:rsidRDefault="00816356">
      <w:pPr>
        <w:pStyle w:val="ConsPlusNonformat"/>
        <w:jc w:val="both"/>
      </w:pPr>
      <w:bookmarkStart w:id="38" w:name="P958"/>
      <w:bookmarkEnd w:id="38"/>
      <w:r>
        <w:t xml:space="preserve">                            ТЕХНИЧЕСКИЙ ПАСПОРТ</w:t>
      </w:r>
    </w:p>
    <w:p w:rsidR="00816356" w:rsidRDefault="00816356">
      <w:pPr>
        <w:pStyle w:val="ConsPlusNonformat"/>
        <w:jc w:val="both"/>
      </w:pPr>
      <w:r>
        <w:t xml:space="preserve">                           РЕКЛАМНОЙ КОНСТРУКЦИИ</w:t>
      </w:r>
    </w:p>
    <w:p w:rsidR="00816356" w:rsidRDefault="00816356">
      <w:pPr>
        <w:pStyle w:val="ConsPlusNonformat"/>
        <w:jc w:val="both"/>
      </w:pPr>
      <w:r>
        <w:t xml:space="preserve">                          ТИП (ВИД) ____________</w:t>
      </w:r>
    </w:p>
    <w:p w:rsidR="00816356" w:rsidRDefault="00816356">
      <w:pPr>
        <w:pStyle w:val="ConsPlusNonformat"/>
        <w:jc w:val="both"/>
      </w:pPr>
    </w:p>
    <w:p w:rsidR="00816356" w:rsidRDefault="00816356">
      <w:pPr>
        <w:pStyle w:val="ConsPlusNonformat"/>
        <w:jc w:val="both"/>
      </w:pPr>
      <w:r>
        <w:t xml:space="preserve">                                    Дата изготовления рекламной конструкции</w:t>
      </w:r>
    </w:p>
    <w:p w:rsidR="00816356" w:rsidRDefault="00816356">
      <w:pPr>
        <w:pStyle w:val="ConsPlusNonformat"/>
        <w:jc w:val="both"/>
      </w:pPr>
      <w:r>
        <w:t xml:space="preserve">                                      "____"_______________________________</w:t>
      </w:r>
    </w:p>
    <w:p w:rsidR="00816356" w:rsidRDefault="00816356">
      <w:pPr>
        <w:pStyle w:val="ConsPlusNonformat"/>
        <w:jc w:val="both"/>
      </w:pPr>
      <w:r>
        <w:t xml:space="preserve">                                    Срок эксплуатации рекламной конструкции</w:t>
      </w:r>
    </w:p>
    <w:p w:rsidR="00816356" w:rsidRDefault="00816356">
      <w:pPr>
        <w:pStyle w:val="ConsPlusNonformat"/>
        <w:jc w:val="both"/>
      </w:pPr>
      <w:r>
        <w:t xml:space="preserve">                                      "____"_______________________________</w:t>
      </w:r>
    </w:p>
    <w:p w:rsidR="00816356" w:rsidRDefault="00816356">
      <w:pPr>
        <w:pStyle w:val="ConsPlusNonformat"/>
        <w:jc w:val="both"/>
      </w:pPr>
    </w:p>
    <w:p w:rsidR="00816356" w:rsidRDefault="00816356">
      <w:pPr>
        <w:pStyle w:val="ConsPlusNonformat"/>
        <w:jc w:val="both"/>
      </w:pPr>
      <w:r>
        <w:t xml:space="preserve">                                                                 страница 1</w:t>
      </w:r>
    </w:p>
    <w:p w:rsidR="00816356" w:rsidRDefault="00816356">
      <w:pPr>
        <w:pStyle w:val="ConsPlusNonformat"/>
        <w:jc w:val="both"/>
      </w:pPr>
    </w:p>
    <w:p w:rsidR="00816356" w:rsidRDefault="00816356">
      <w:pPr>
        <w:pStyle w:val="ConsPlusNonformat"/>
        <w:jc w:val="both"/>
      </w:pPr>
      <w:r>
        <w:t xml:space="preserve">                       1. Технические характеристики</w:t>
      </w:r>
    </w:p>
    <w:p w:rsidR="00816356" w:rsidRDefault="00816356">
      <w:pPr>
        <w:pStyle w:val="ConsPlusNonformat"/>
        <w:jc w:val="both"/>
      </w:pPr>
      <w:r>
        <w:t xml:space="preserve">                           рекламной конструкции</w:t>
      </w:r>
    </w:p>
    <w:p w:rsidR="00816356" w:rsidRDefault="00816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3408"/>
      </w:tblGrid>
      <w:tr w:rsidR="00816356">
        <w:tc>
          <w:tcPr>
            <w:tcW w:w="4819" w:type="dxa"/>
          </w:tcPr>
          <w:p w:rsidR="00816356" w:rsidRDefault="00816356">
            <w:pPr>
              <w:pStyle w:val="ConsPlusNormal"/>
              <w:jc w:val="both"/>
            </w:pPr>
            <w:r>
              <w:t>Высота опоры (в метрах)</w:t>
            </w:r>
          </w:p>
        </w:tc>
        <w:tc>
          <w:tcPr>
            <w:tcW w:w="3408" w:type="dxa"/>
          </w:tcPr>
          <w:p w:rsidR="00816356" w:rsidRDefault="00816356">
            <w:pPr>
              <w:pStyle w:val="ConsPlusNormal"/>
            </w:pPr>
          </w:p>
        </w:tc>
      </w:tr>
      <w:tr w:rsidR="00816356">
        <w:tc>
          <w:tcPr>
            <w:tcW w:w="4819" w:type="dxa"/>
          </w:tcPr>
          <w:p w:rsidR="00816356" w:rsidRDefault="00816356">
            <w:pPr>
              <w:pStyle w:val="ConsPlusNormal"/>
              <w:jc w:val="both"/>
            </w:pPr>
            <w:r>
              <w:t>Размеры информационного поля (в метрах)</w:t>
            </w:r>
          </w:p>
        </w:tc>
        <w:tc>
          <w:tcPr>
            <w:tcW w:w="3408" w:type="dxa"/>
          </w:tcPr>
          <w:p w:rsidR="00816356" w:rsidRDefault="00816356">
            <w:pPr>
              <w:pStyle w:val="ConsPlusNormal"/>
            </w:pPr>
          </w:p>
        </w:tc>
      </w:tr>
      <w:tr w:rsidR="00816356">
        <w:tc>
          <w:tcPr>
            <w:tcW w:w="4819" w:type="dxa"/>
          </w:tcPr>
          <w:p w:rsidR="00816356" w:rsidRDefault="00816356">
            <w:pPr>
              <w:pStyle w:val="ConsPlusNormal"/>
              <w:jc w:val="both"/>
            </w:pPr>
            <w:r>
              <w:t>Площадь информационного поля (в метрах)</w:t>
            </w:r>
          </w:p>
        </w:tc>
        <w:tc>
          <w:tcPr>
            <w:tcW w:w="3408" w:type="dxa"/>
          </w:tcPr>
          <w:p w:rsidR="00816356" w:rsidRDefault="00816356">
            <w:pPr>
              <w:pStyle w:val="ConsPlusNormal"/>
            </w:pPr>
          </w:p>
        </w:tc>
      </w:tr>
      <w:tr w:rsidR="00816356">
        <w:tc>
          <w:tcPr>
            <w:tcW w:w="4819" w:type="dxa"/>
          </w:tcPr>
          <w:p w:rsidR="00816356" w:rsidRDefault="00816356">
            <w:pPr>
              <w:pStyle w:val="ConsPlusNormal"/>
              <w:jc w:val="both"/>
            </w:pPr>
            <w:r>
              <w:t>Количество сторон (количество единиц)</w:t>
            </w:r>
          </w:p>
        </w:tc>
        <w:tc>
          <w:tcPr>
            <w:tcW w:w="3408" w:type="dxa"/>
          </w:tcPr>
          <w:p w:rsidR="00816356" w:rsidRDefault="00816356">
            <w:pPr>
              <w:pStyle w:val="ConsPlusNormal"/>
            </w:pPr>
          </w:p>
        </w:tc>
      </w:tr>
      <w:tr w:rsidR="00816356">
        <w:tc>
          <w:tcPr>
            <w:tcW w:w="4819" w:type="dxa"/>
          </w:tcPr>
          <w:p w:rsidR="00816356" w:rsidRDefault="00816356">
            <w:pPr>
              <w:pStyle w:val="ConsPlusNormal"/>
              <w:jc w:val="both"/>
            </w:pPr>
            <w:r>
              <w:t>Размеры фундамента (в метрах)</w:t>
            </w:r>
          </w:p>
        </w:tc>
        <w:tc>
          <w:tcPr>
            <w:tcW w:w="3408" w:type="dxa"/>
          </w:tcPr>
          <w:p w:rsidR="00816356" w:rsidRDefault="00816356">
            <w:pPr>
              <w:pStyle w:val="ConsPlusNormal"/>
            </w:pPr>
          </w:p>
        </w:tc>
      </w:tr>
      <w:tr w:rsidR="00816356">
        <w:tc>
          <w:tcPr>
            <w:tcW w:w="4819" w:type="dxa"/>
          </w:tcPr>
          <w:p w:rsidR="00816356" w:rsidRDefault="00816356">
            <w:pPr>
              <w:pStyle w:val="ConsPlusNormal"/>
              <w:jc w:val="both"/>
            </w:pPr>
            <w:r>
              <w:t>Вес фундамента (в тоннах)</w:t>
            </w:r>
          </w:p>
        </w:tc>
        <w:tc>
          <w:tcPr>
            <w:tcW w:w="3408" w:type="dxa"/>
          </w:tcPr>
          <w:p w:rsidR="00816356" w:rsidRDefault="00816356">
            <w:pPr>
              <w:pStyle w:val="ConsPlusNormal"/>
            </w:pPr>
          </w:p>
        </w:tc>
      </w:tr>
      <w:tr w:rsidR="00816356">
        <w:tc>
          <w:tcPr>
            <w:tcW w:w="4819" w:type="dxa"/>
          </w:tcPr>
          <w:p w:rsidR="00816356" w:rsidRDefault="00816356">
            <w:pPr>
              <w:pStyle w:val="ConsPlusNormal"/>
              <w:jc w:val="both"/>
            </w:pPr>
            <w:r>
              <w:t>Вес конструкции без фундамента (в тоннах)</w:t>
            </w:r>
          </w:p>
        </w:tc>
        <w:tc>
          <w:tcPr>
            <w:tcW w:w="3408" w:type="dxa"/>
          </w:tcPr>
          <w:p w:rsidR="00816356" w:rsidRDefault="00816356">
            <w:pPr>
              <w:pStyle w:val="ConsPlusNormal"/>
            </w:pPr>
          </w:p>
        </w:tc>
      </w:tr>
      <w:tr w:rsidR="00816356">
        <w:tc>
          <w:tcPr>
            <w:tcW w:w="4819" w:type="dxa"/>
          </w:tcPr>
          <w:p w:rsidR="00816356" w:rsidRDefault="00816356">
            <w:pPr>
              <w:pStyle w:val="ConsPlusNormal"/>
              <w:jc w:val="both"/>
            </w:pPr>
            <w:r>
              <w:t>Номинальная потребляемая мощность электрооборудования (в Ваттах)</w:t>
            </w:r>
          </w:p>
        </w:tc>
        <w:tc>
          <w:tcPr>
            <w:tcW w:w="3408" w:type="dxa"/>
          </w:tcPr>
          <w:p w:rsidR="00816356" w:rsidRDefault="00816356">
            <w:pPr>
              <w:pStyle w:val="ConsPlusNormal"/>
            </w:pPr>
          </w:p>
        </w:tc>
      </w:tr>
    </w:tbl>
    <w:p w:rsidR="00816356" w:rsidRDefault="00816356">
      <w:pPr>
        <w:pStyle w:val="ConsPlusNormal"/>
        <w:jc w:val="both"/>
      </w:pPr>
    </w:p>
    <w:p w:rsidR="00816356" w:rsidRDefault="00816356">
      <w:pPr>
        <w:pStyle w:val="ConsPlusNonformat"/>
        <w:jc w:val="both"/>
      </w:pPr>
      <w:r>
        <w:t xml:space="preserve">                   2. Данные о собственнике (владельце)</w:t>
      </w:r>
    </w:p>
    <w:p w:rsidR="00816356" w:rsidRDefault="00816356">
      <w:pPr>
        <w:pStyle w:val="ConsPlusNonformat"/>
        <w:jc w:val="both"/>
      </w:pPr>
      <w:r>
        <w:t xml:space="preserve">                           рекламной конструкции</w:t>
      </w:r>
    </w:p>
    <w:p w:rsidR="00816356" w:rsidRDefault="00816356">
      <w:pPr>
        <w:pStyle w:val="ConsPlusNonformat"/>
        <w:jc w:val="both"/>
      </w:pPr>
    </w:p>
    <w:p w:rsidR="00816356" w:rsidRDefault="00816356">
      <w:pPr>
        <w:pStyle w:val="ConsPlusNonformat"/>
        <w:jc w:val="both"/>
      </w:pPr>
      <w:r>
        <w:t xml:space="preserve">    1. ____________________________________________________________________</w:t>
      </w:r>
    </w:p>
    <w:p w:rsidR="00816356" w:rsidRDefault="00816356">
      <w:pPr>
        <w:pStyle w:val="ConsPlusNonformat"/>
        <w:jc w:val="both"/>
      </w:pPr>
      <w:r>
        <w:t xml:space="preserve">             (наименование организации, фамилия, имя, отчество</w:t>
      </w:r>
    </w:p>
    <w:p w:rsidR="00816356" w:rsidRDefault="00816356">
      <w:pPr>
        <w:pStyle w:val="ConsPlusNonformat"/>
        <w:jc w:val="both"/>
      </w:pPr>
      <w:r>
        <w:t xml:space="preserve">            индивидуального предпринимателя, гражданина, адрес)</w:t>
      </w:r>
    </w:p>
    <w:p w:rsidR="00816356" w:rsidRDefault="00816356">
      <w:pPr>
        <w:pStyle w:val="ConsPlusNonformat"/>
        <w:jc w:val="both"/>
      </w:pPr>
      <w:r>
        <w:t xml:space="preserve">    2. ____________________________________________________________________</w:t>
      </w:r>
    </w:p>
    <w:p w:rsidR="00816356" w:rsidRDefault="00816356">
      <w:pPr>
        <w:pStyle w:val="ConsPlusNonformat"/>
        <w:jc w:val="both"/>
      </w:pPr>
      <w:r>
        <w:t xml:space="preserve">    3. ____________________________________________________________________</w:t>
      </w:r>
    </w:p>
    <w:p w:rsidR="00816356" w:rsidRDefault="00816356">
      <w:pPr>
        <w:pStyle w:val="ConsPlusNonformat"/>
        <w:jc w:val="both"/>
      </w:pPr>
      <w:r>
        <w:t xml:space="preserve">    4. ____________________________________________________________________</w:t>
      </w:r>
    </w:p>
    <w:p w:rsidR="00816356" w:rsidRDefault="00816356">
      <w:pPr>
        <w:pStyle w:val="ConsPlusNonformat"/>
        <w:jc w:val="both"/>
      </w:pPr>
    </w:p>
    <w:p w:rsidR="00816356" w:rsidRDefault="00816356">
      <w:pPr>
        <w:pStyle w:val="ConsPlusNonformat"/>
        <w:jc w:val="both"/>
      </w:pPr>
      <w:r>
        <w:t xml:space="preserve">                       3. Сведения о монтаже и вводе</w:t>
      </w:r>
    </w:p>
    <w:p w:rsidR="00816356" w:rsidRDefault="00816356">
      <w:pPr>
        <w:pStyle w:val="ConsPlusNonformat"/>
        <w:jc w:val="both"/>
      </w:pPr>
      <w:r>
        <w:t xml:space="preserve">                   в эксплуатацию рекламной конструкции</w:t>
      </w:r>
    </w:p>
    <w:p w:rsidR="00816356" w:rsidRDefault="00816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701"/>
        <w:gridCol w:w="1984"/>
        <w:gridCol w:w="3061"/>
      </w:tblGrid>
      <w:tr w:rsidR="00816356">
        <w:tc>
          <w:tcPr>
            <w:tcW w:w="567" w:type="dxa"/>
            <w:vAlign w:val="center"/>
          </w:tcPr>
          <w:p w:rsidR="00816356" w:rsidRDefault="00816356">
            <w:pPr>
              <w:pStyle w:val="ConsPlusNormal"/>
              <w:jc w:val="center"/>
            </w:pPr>
            <w:r>
              <w:t>N</w:t>
            </w:r>
          </w:p>
        </w:tc>
        <w:tc>
          <w:tcPr>
            <w:tcW w:w="1417" w:type="dxa"/>
            <w:vAlign w:val="center"/>
          </w:tcPr>
          <w:p w:rsidR="00816356" w:rsidRDefault="00816356">
            <w:pPr>
              <w:pStyle w:val="ConsPlusNormal"/>
              <w:jc w:val="center"/>
            </w:pPr>
            <w:r>
              <w:t>Дата установки</w:t>
            </w:r>
          </w:p>
        </w:tc>
        <w:tc>
          <w:tcPr>
            <w:tcW w:w="1701" w:type="dxa"/>
            <w:vAlign w:val="center"/>
          </w:tcPr>
          <w:p w:rsidR="00816356" w:rsidRDefault="00816356">
            <w:pPr>
              <w:pStyle w:val="ConsPlusNormal"/>
              <w:jc w:val="center"/>
            </w:pPr>
            <w:r>
              <w:t>Дата демонтажа</w:t>
            </w:r>
          </w:p>
        </w:tc>
        <w:tc>
          <w:tcPr>
            <w:tcW w:w="1984" w:type="dxa"/>
            <w:vAlign w:val="center"/>
          </w:tcPr>
          <w:p w:rsidR="00816356" w:rsidRDefault="00816356">
            <w:pPr>
              <w:pStyle w:val="ConsPlusNormal"/>
              <w:jc w:val="center"/>
            </w:pPr>
            <w:r>
              <w:t>N разрешения (договора)</w:t>
            </w:r>
          </w:p>
        </w:tc>
        <w:tc>
          <w:tcPr>
            <w:tcW w:w="3061" w:type="dxa"/>
            <w:vAlign w:val="center"/>
          </w:tcPr>
          <w:p w:rsidR="00816356" w:rsidRDefault="00816356">
            <w:pPr>
              <w:pStyle w:val="ConsPlusNormal"/>
              <w:jc w:val="center"/>
            </w:pPr>
            <w:r>
              <w:t>Подпись представителя уполномоченного органа</w:t>
            </w:r>
          </w:p>
        </w:tc>
      </w:tr>
      <w:tr w:rsidR="00816356">
        <w:tc>
          <w:tcPr>
            <w:tcW w:w="567" w:type="dxa"/>
          </w:tcPr>
          <w:p w:rsidR="00816356" w:rsidRDefault="00816356">
            <w:pPr>
              <w:pStyle w:val="ConsPlusNormal"/>
              <w:jc w:val="center"/>
            </w:pPr>
            <w:r>
              <w:t>1</w:t>
            </w:r>
          </w:p>
        </w:tc>
        <w:tc>
          <w:tcPr>
            <w:tcW w:w="1417" w:type="dxa"/>
            <w:vAlign w:val="center"/>
          </w:tcPr>
          <w:p w:rsidR="00816356" w:rsidRDefault="00816356">
            <w:pPr>
              <w:pStyle w:val="ConsPlusNormal"/>
            </w:pPr>
          </w:p>
        </w:tc>
        <w:tc>
          <w:tcPr>
            <w:tcW w:w="1701" w:type="dxa"/>
            <w:vAlign w:val="center"/>
          </w:tcPr>
          <w:p w:rsidR="00816356" w:rsidRDefault="00816356">
            <w:pPr>
              <w:pStyle w:val="ConsPlusNormal"/>
            </w:pPr>
          </w:p>
        </w:tc>
        <w:tc>
          <w:tcPr>
            <w:tcW w:w="1984" w:type="dxa"/>
            <w:vAlign w:val="center"/>
          </w:tcPr>
          <w:p w:rsidR="00816356" w:rsidRDefault="00816356">
            <w:pPr>
              <w:pStyle w:val="ConsPlusNormal"/>
            </w:pPr>
          </w:p>
        </w:tc>
        <w:tc>
          <w:tcPr>
            <w:tcW w:w="3061" w:type="dxa"/>
            <w:vAlign w:val="center"/>
          </w:tcPr>
          <w:p w:rsidR="00816356" w:rsidRDefault="00816356">
            <w:pPr>
              <w:pStyle w:val="ConsPlusNormal"/>
            </w:pPr>
          </w:p>
        </w:tc>
      </w:tr>
      <w:tr w:rsidR="00816356">
        <w:tc>
          <w:tcPr>
            <w:tcW w:w="567" w:type="dxa"/>
          </w:tcPr>
          <w:p w:rsidR="00816356" w:rsidRDefault="00816356">
            <w:pPr>
              <w:pStyle w:val="ConsPlusNormal"/>
              <w:jc w:val="center"/>
            </w:pPr>
            <w:r>
              <w:t>2</w:t>
            </w:r>
          </w:p>
        </w:tc>
        <w:tc>
          <w:tcPr>
            <w:tcW w:w="1417" w:type="dxa"/>
            <w:vAlign w:val="center"/>
          </w:tcPr>
          <w:p w:rsidR="00816356" w:rsidRDefault="00816356">
            <w:pPr>
              <w:pStyle w:val="ConsPlusNormal"/>
            </w:pPr>
          </w:p>
        </w:tc>
        <w:tc>
          <w:tcPr>
            <w:tcW w:w="1701" w:type="dxa"/>
            <w:vAlign w:val="center"/>
          </w:tcPr>
          <w:p w:rsidR="00816356" w:rsidRDefault="00816356">
            <w:pPr>
              <w:pStyle w:val="ConsPlusNormal"/>
            </w:pPr>
          </w:p>
        </w:tc>
        <w:tc>
          <w:tcPr>
            <w:tcW w:w="1984" w:type="dxa"/>
            <w:vAlign w:val="center"/>
          </w:tcPr>
          <w:p w:rsidR="00816356" w:rsidRDefault="00816356">
            <w:pPr>
              <w:pStyle w:val="ConsPlusNormal"/>
            </w:pPr>
          </w:p>
        </w:tc>
        <w:tc>
          <w:tcPr>
            <w:tcW w:w="3061" w:type="dxa"/>
            <w:vAlign w:val="center"/>
          </w:tcPr>
          <w:p w:rsidR="00816356" w:rsidRDefault="00816356">
            <w:pPr>
              <w:pStyle w:val="ConsPlusNormal"/>
            </w:pPr>
          </w:p>
        </w:tc>
      </w:tr>
      <w:tr w:rsidR="00816356">
        <w:tc>
          <w:tcPr>
            <w:tcW w:w="567" w:type="dxa"/>
          </w:tcPr>
          <w:p w:rsidR="00816356" w:rsidRDefault="00816356">
            <w:pPr>
              <w:pStyle w:val="ConsPlusNormal"/>
              <w:jc w:val="center"/>
            </w:pPr>
            <w:r>
              <w:t>3</w:t>
            </w:r>
          </w:p>
        </w:tc>
        <w:tc>
          <w:tcPr>
            <w:tcW w:w="1417" w:type="dxa"/>
            <w:vAlign w:val="center"/>
          </w:tcPr>
          <w:p w:rsidR="00816356" w:rsidRDefault="00816356">
            <w:pPr>
              <w:pStyle w:val="ConsPlusNormal"/>
            </w:pPr>
          </w:p>
        </w:tc>
        <w:tc>
          <w:tcPr>
            <w:tcW w:w="1701" w:type="dxa"/>
            <w:vAlign w:val="center"/>
          </w:tcPr>
          <w:p w:rsidR="00816356" w:rsidRDefault="00816356">
            <w:pPr>
              <w:pStyle w:val="ConsPlusNormal"/>
            </w:pPr>
          </w:p>
        </w:tc>
        <w:tc>
          <w:tcPr>
            <w:tcW w:w="1984" w:type="dxa"/>
            <w:vAlign w:val="center"/>
          </w:tcPr>
          <w:p w:rsidR="00816356" w:rsidRDefault="00816356">
            <w:pPr>
              <w:pStyle w:val="ConsPlusNormal"/>
            </w:pPr>
          </w:p>
        </w:tc>
        <w:tc>
          <w:tcPr>
            <w:tcW w:w="3061" w:type="dxa"/>
            <w:vAlign w:val="center"/>
          </w:tcPr>
          <w:p w:rsidR="00816356" w:rsidRDefault="00816356">
            <w:pPr>
              <w:pStyle w:val="ConsPlusNormal"/>
            </w:pPr>
          </w:p>
        </w:tc>
      </w:tr>
    </w:tbl>
    <w:p w:rsidR="00816356" w:rsidRDefault="00816356">
      <w:pPr>
        <w:pStyle w:val="ConsPlusNormal"/>
        <w:jc w:val="both"/>
      </w:pPr>
    </w:p>
    <w:p w:rsidR="00816356" w:rsidRDefault="00816356">
      <w:pPr>
        <w:pStyle w:val="ConsPlusNonformat"/>
        <w:jc w:val="both"/>
      </w:pPr>
      <w:r>
        <w:t xml:space="preserve">                                                                 страница 2</w:t>
      </w:r>
    </w:p>
    <w:p w:rsidR="00816356" w:rsidRDefault="00816356">
      <w:pPr>
        <w:pStyle w:val="ConsPlusNonformat"/>
        <w:jc w:val="both"/>
      </w:pPr>
    </w:p>
    <w:p w:rsidR="00816356" w:rsidRDefault="00816356">
      <w:pPr>
        <w:pStyle w:val="ConsPlusNonformat"/>
        <w:jc w:val="both"/>
      </w:pPr>
      <w:r>
        <w:lastRenderedPageBreak/>
        <w:t xml:space="preserve">                        4. Техническое обслуживание</w:t>
      </w:r>
    </w:p>
    <w:p w:rsidR="00816356" w:rsidRDefault="00816356">
      <w:pPr>
        <w:pStyle w:val="ConsPlusNonformat"/>
        <w:jc w:val="both"/>
      </w:pPr>
      <w:r>
        <w:t xml:space="preserve">                           рекламной конструкции</w:t>
      </w:r>
    </w:p>
    <w:p w:rsidR="00816356" w:rsidRDefault="00816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91"/>
        <w:gridCol w:w="1644"/>
        <w:gridCol w:w="2268"/>
        <w:gridCol w:w="2098"/>
      </w:tblGrid>
      <w:tr w:rsidR="00816356">
        <w:tc>
          <w:tcPr>
            <w:tcW w:w="1757" w:type="dxa"/>
            <w:vMerge w:val="restart"/>
            <w:vAlign w:val="center"/>
          </w:tcPr>
          <w:p w:rsidR="00816356" w:rsidRDefault="00816356">
            <w:pPr>
              <w:pStyle w:val="ConsPlusNormal"/>
              <w:jc w:val="center"/>
            </w:pPr>
            <w:r>
              <w:t>Дата проведения обслуживания</w:t>
            </w:r>
          </w:p>
        </w:tc>
        <w:tc>
          <w:tcPr>
            <w:tcW w:w="2835" w:type="dxa"/>
            <w:gridSpan w:val="2"/>
            <w:vAlign w:val="center"/>
          </w:tcPr>
          <w:p w:rsidR="00816356" w:rsidRDefault="00816356">
            <w:pPr>
              <w:pStyle w:val="ConsPlusNormal"/>
              <w:jc w:val="center"/>
            </w:pPr>
            <w:r>
              <w:t>Вид обслуживания</w:t>
            </w:r>
          </w:p>
        </w:tc>
        <w:tc>
          <w:tcPr>
            <w:tcW w:w="2268" w:type="dxa"/>
            <w:vMerge w:val="restart"/>
            <w:vAlign w:val="center"/>
          </w:tcPr>
          <w:p w:rsidR="00816356" w:rsidRDefault="00816356">
            <w:pPr>
              <w:pStyle w:val="ConsPlusNormal"/>
              <w:jc w:val="center"/>
            </w:pPr>
            <w:r>
              <w:t>Подпись владельца рекламной конструкции/ дата</w:t>
            </w:r>
          </w:p>
        </w:tc>
        <w:tc>
          <w:tcPr>
            <w:tcW w:w="2098" w:type="dxa"/>
            <w:vMerge w:val="restart"/>
            <w:vAlign w:val="center"/>
          </w:tcPr>
          <w:p w:rsidR="00816356" w:rsidRDefault="00816356">
            <w:pPr>
              <w:pStyle w:val="ConsPlusNormal"/>
              <w:jc w:val="center"/>
            </w:pPr>
            <w:r>
              <w:t>Подпись уполномоченного лица/дата</w:t>
            </w:r>
          </w:p>
        </w:tc>
      </w:tr>
      <w:tr w:rsidR="00816356">
        <w:tc>
          <w:tcPr>
            <w:tcW w:w="1757" w:type="dxa"/>
            <w:vMerge/>
          </w:tcPr>
          <w:p w:rsidR="00816356" w:rsidRDefault="00816356">
            <w:pPr>
              <w:pStyle w:val="ConsPlusNormal"/>
            </w:pPr>
          </w:p>
        </w:tc>
        <w:tc>
          <w:tcPr>
            <w:tcW w:w="1191" w:type="dxa"/>
            <w:vAlign w:val="center"/>
          </w:tcPr>
          <w:p w:rsidR="00816356" w:rsidRDefault="00816356">
            <w:pPr>
              <w:pStyle w:val="ConsPlusNormal"/>
              <w:jc w:val="center"/>
            </w:pPr>
            <w:r>
              <w:t>текущий ремонт</w:t>
            </w:r>
          </w:p>
        </w:tc>
        <w:tc>
          <w:tcPr>
            <w:tcW w:w="1644" w:type="dxa"/>
            <w:vAlign w:val="center"/>
          </w:tcPr>
          <w:p w:rsidR="00816356" w:rsidRDefault="00816356">
            <w:pPr>
              <w:pStyle w:val="ConsPlusNormal"/>
              <w:jc w:val="center"/>
            </w:pPr>
            <w:r>
              <w:t>капитальный ремонт</w:t>
            </w:r>
          </w:p>
        </w:tc>
        <w:tc>
          <w:tcPr>
            <w:tcW w:w="2268" w:type="dxa"/>
            <w:vMerge/>
          </w:tcPr>
          <w:p w:rsidR="00816356" w:rsidRDefault="00816356">
            <w:pPr>
              <w:pStyle w:val="ConsPlusNormal"/>
            </w:pPr>
          </w:p>
        </w:tc>
        <w:tc>
          <w:tcPr>
            <w:tcW w:w="2098" w:type="dxa"/>
            <w:vMerge/>
          </w:tcPr>
          <w:p w:rsidR="00816356" w:rsidRDefault="00816356">
            <w:pPr>
              <w:pStyle w:val="ConsPlusNormal"/>
            </w:pPr>
          </w:p>
        </w:tc>
      </w:tr>
      <w:tr w:rsidR="00816356">
        <w:tc>
          <w:tcPr>
            <w:tcW w:w="1757" w:type="dxa"/>
            <w:vAlign w:val="center"/>
          </w:tcPr>
          <w:p w:rsidR="00816356" w:rsidRDefault="00816356">
            <w:pPr>
              <w:pStyle w:val="ConsPlusNormal"/>
            </w:pPr>
          </w:p>
        </w:tc>
        <w:tc>
          <w:tcPr>
            <w:tcW w:w="1191" w:type="dxa"/>
            <w:vAlign w:val="center"/>
          </w:tcPr>
          <w:p w:rsidR="00816356" w:rsidRDefault="00816356">
            <w:pPr>
              <w:pStyle w:val="ConsPlusNormal"/>
            </w:pPr>
          </w:p>
        </w:tc>
        <w:tc>
          <w:tcPr>
            <w:tcW w:w="1644" w:type="dxa"/>
            <w:vAlign w:val="center"/>
          </w:tcPr>
          <w:p w:rsidR="00816356" w:rsidRDefault="00816356">
            <w:pPr>
              <w:pStyle w:val="ConsPlusNormal"/>
            </w:pPr>
          </w:p>
        </w:tc>
        <w:tc>
          <w:tcPr>
            <w:tcW w:w="2268" w:type="dxa"/>
            <w:vAlign w:val="center"/>
          </w:tcPr>
          <w:p w:rsidR="00816356" w:rsidRDefault="00816356">
            <w:pPr>
              <w:pStyle w:val="ConsPlusNormal"/>
            </w:pPr>
          </w:p>
        </w:tc>
        <w:tc>
          <w:tcPr>
            <w:tcW w:w="2098" w:type="dxa"/>
            <w:vAlign w:val="center"/>
          </w:tcPr>
          <w:p w:rsidR="00816356" w:rsidRDefault="00816356">
            <w:pPr>
              <w:pStyle w:val="ConsPlusNormal"/>
            </w:pPr>
          </w:p>
        </w:tc>
      </w:tr>
      <w:tr w:rsidR="00816356">
        <w:tc>
          <w:tcPr>
            <w:tcW w:w="1757" w:type="dxa"/>
            <w:vAlign w:val="center"/>
          </w:tcPr>
          <w:p w:rsidR="00816356" w:rsidRDefault="00816356">
            <w:pPr>
              <w:pStyle w:val="ConsPlusNormal"/>
            </w:pPr>
          </w:p>
        </w:tc>
        <w:tc>
          <w:tcPr>
            <w:tcW w:w="1191" w:type="dxa"/>
            <w:vAlign w:val="center"/>
          </w:tcPr>
          <w:p w:rsidR="00816356" w:rsidRDefault="00816356">
            <w:pPr>
              <w:pStyle w:val="ConsPlusNormal"/>
            </w:pPr>
          </w:p>
        </w:tc>
        <w:tc>
          <w:tcPr>
            <w:tcW w:w="1644" w:type="dxa"/>
            <w:vAlign w:val="center"/>
          </w:tcPr>
          <w:p w:rsidR="00816356" w:rsidRDefault="00816356">
            <w:pPr>
              <w:pStyle w:val="ConsPlusNormal"/>
            </w:pPr>
          </w:p>
        </w:tc>
        <w:tc>
          <w:tcPr>
            <w:tcW w:w="2268" w:type="dxa"/>
            <w:vAlign w:val="center"/>
          </w:tcPr>
          <w:p w:rsidR="00816356" w:rsidRDefault="00816356">
            <w:pPr>
              <w:pStyle w:val="ConsPlusNormal"/>
            </w:pPr>
          </w:p>
        </w:tc>
        <w:tc>
          <w:tcPr>
            <w:tcW w:w="2098" w:type="dxa"/>
            <w:vAlign w:val="center"/>
          </w:tcPr>
          <w:p w:rsidR="00816356" w:rsidRDefault="00816356">
            <w:pPr>
              <w:pStyle w:val="ConsPlusNormal"/>
            </w:pPr>
          </w:p>
        </w:tc>
      </w:tr>
      <w:tr w:rsidR="00816356">
        <w:tc>
          <w:tcPr>
            <w:tcW w:w="1757" w:type="dxa"/>
            <w:vAlign w:val="center"/>
          </w:tcPr>
          <w:p w:rsidR="00816356" w:rsidRDefault="00816356">
            <w:pPr>
              <w:pStyle w:val="ConsPlusNormal"/>
            </w:pPr>
          </w:p>
        </w:tc>
        <w:tc>
          <w:tcPr>
            <w:tcW w:w="1191" w:type="dxa"/>
            <w:vAlign w:val="center"/>
          </w:tcPr>
          <w:p w:rsidR="00816356" w:rsidRDefault="00816356">
            <w:pPr>
              <w:pStyle w:val="ConsPlusNormal"/>
            </w:pPr>
          </w:p>
        </w:tc>
        <w:tc>
          <w:tcPr>
            <w:tcW w:w="1644" w:type="dxa"/>
            <w:vAlign w:val="center"/>
          </w:tcPr>
          <w:p w:rsidR="00816356" w:rsidRDefault="00816356">
            <w:pPr>
              <w:pStyle w:val="ConsPlusNormal"/>
            </w:pPr>
          </w:p>
        </w:tc>
        <w:tc>
          <w:tcPr>
            <w:tcW w:w="2268" w:type="dxa"/>
            <w:vAlign w:val="center"/>
          </w:tcPr>
          <w:p w:rsidR="00816356" w:rsidRDefault="00816356">
            <w:pPr>
              <w:pStyle w:val="ConsPlusNormal"/>
            </w:pPr>
          </w:p>
        </w:tc>
        <w:tc>
          <w:tcPr>
            <w:tcW w:w="2098" w:type="dxa"/>
            <w:vAlign w:val="center"/>
          </w:tcPr>
          <w:p w:rsidR="00816356" w:rsidRDefault="00816356">
            <w:pPr>
              <w:pStyle w:val="ConsPlusNormal"/>
            </w:pPr>
          </w:p>
        </w:tc>
      </w:tr>
    </w:tbl>
    <w:p w:rsidR="00816356" w:rsidRDefault="00816356">
      <w:pPr>
        <w:pStyle w:val="ConsPlusNormal"/>
        <w:jc w:val="both"/>
      </w:pPr>
    </w:p>
    <w:p w:rsidR="00816356" w:rsidRDefault="00816356">
      <w:pPr>
        <w:pStyle w:val="ConsPlusNonformat"/>
        <w:jc w:val="both"/>
      </w:pPr>
      <w:r>
        <w:t xml:space="preserve">                   5. Данные о проведенном обследовании</w:t>
      </w:r>
    </w:p>
    <w:p w:rsidR="00816356" w:rsidRDefault="00816356">
      <w:pPr>
        <w:pStyle w:val="ConsPlusNonformat"/>
        <w:jc w:val="both"/>
      </w:pPr>
      <w:r>
        <w:t xml:space="preserve">                      специализированной организацией</w:t>
      </w:r>
    </w:p>
    <w:p w:rsidR="00816356" w:rsidRDefault="00816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1417"/>
        <w:gridCol w:w="1984"/>
        <w:gridCol w:w="3061"/>
      </w:tblGrid>
      <w:tr w:rsidR="00816356">
        <w:tc>
          <w:tcPr>
            <w:tcW w:w="567" w:type="dxa"/>
            <w:vAlign w:val="center"/>
          </w:tcPr>
          <w:p w:rsidR="00816356" w:rsidRDefault="00816356">
            <w:pPr>
              <w:pStyle w:val="ConsPlusNormal"/>
              <w:jc w:val="center"/>
            </w:pPr>
            <w:r>
              <w:t>N</w:t>
            </w:r>
          </w:p>
        </w:tc>
        <w:tc>
          <w:tcPr>
            <w:tcW w:w="1814" w:type="dxa"/>
            <w:vAlign w:val="center"/>
          </w:tcPr>
          <w:p w:rsidR="00816356" w:rsidRDefault="00816356">
            <w:pPr>
              <w:pStyle w:val="ConsPlusNormal"/>
              <w:jc w:val="center"/>
            </w:pPr>
            <w:r>
              <w:t>Дата обследования</w:t>
            </w:r>
          </w:p>
        </w:tc>
        <w:tc>
          <w:tcPr>
            <w:tcW w:w="1417" w:type="dxa"/>
            <w:vAlign w:val="center"/>
          </w:tcPr>
          <w:p w:rsidR="00816356" w:rsidRDefault="00816356">
            <w:pPr>
              <w:pStyle w:val="ConsPlusNormal"/>
              <w:jc w:val="center"/>
            </w:pPr>
            <w:r>
              <w:t>N акта</w:t>
            </w:r>
          </w:p>
        </w:tc>
        <w:tc>
          <w:tcPr>
            <w:tcW w:w="1984" w:type="dxa"/>
            <w:vAlign w:val="center"/>
          </w:tcPr>
          <w:p w:rsidR="00816356" w:rsidRDefault="00816356">
            <w:pPr>
              <w:pStyle w:val="ConsPlusNormal"/>
              <w:jc w:val="center"/>
            </w:pPr>
            <w:r>
              <w:t>Срок продления</w:t>
            </w:r>
          </w:p>
        </w:tc>
        <w:tc>
          <w:tcPr>
            <w:tcW w:w="3061" w:type="dxa"/>
            <w:vAlign w:val="center"/>
          </w:tcPr>
          <w:p w:rsidR="00816356" w:rsidRDefault="00816356">
            <w:pPr>
              <w:pStyle w:val="ConsPlusNormal"/>
              <w:jc w:val="center"/>
            </w:pPr>
            <w:r>
              <w:t>Подпись специалиста</w:t>
            </w:r>
          </w:p>
        </w:tc>
      </w:tr>
      <w:tr w:rsidR="00816356">
        <w:tc>
          <w:tcPr>
            <w:tcW w:w="567" w:type="dxa"/>
          </w:tcPr>
          <w:p w:rsidR="00816356" w:rsidRDefault="00816356">
            <w:pPr>
              <w:pStyle w:val="ConsPlusNormal"/>
              <w:jc w:val="center"/>
            </w:pPr>
            <w:r>
              <w:t>1</w:t>
            </w:r>
          </w:p>
        </w:tc>
        <w:tc>
          <w:tcPr>
            <w:tcW w:w="1814" w:type="dxa"/>
            <w:vAlign w:val="center"/>
          </w:tcPr>
          <w:p w:rsidR="00816356" w:rsidRDefault="00816356">
            <w:pPr>
              <w:pStyle w:val="ConsPlusNormal"/>
            </w:pPr>
          </w:p>
        </w:tc>
        <w:tc>
          <w:tcPr>
            <w:tcW w:w="1417" w:type="dxa"/>
            <w:vAlign w:val="center"/>
          </w:tcPr>
          <w:p w:rsidR="00816356" w:rsidRDefault="00816356">
            <w:pPr>
              <w:pStyle w:val="ConsPlusNormal"/>
            </w:pPr>
          </w:p>
        </w:tc>
        <w:tc>
          <w:tcPr>
            <w:tcW w:w="1984" w:type="dxa"/>
            <w:vAlign w:val="center"/>
          </w:tcPr>
          <w:p w:rsidR="00816356" w:rsidRDefault="00816356">
            <w:pPr>
              <w:pStyle w:val="ConsPlusNormal"/>
            </w:pPr>
          </w:p>
        </w:tc>
        <w:tc>
          <w:tcPr>
            <w:tcW w:w="3061" w:type="dxa"/>
            <w:vAlign w:val="center"/>
          </w:tcPr>
          <w:p w:rsidR="00816356" w:rsidRDefault="00816356">
            <w:pPr>
              <w:pStyle w:val="ConsPlusNormal"/>
            </w:pPr>
          </w:p>
        </w:tc>
      </w:tr>
      <w:tr w:rsidR="00816356">
        <w:tc>
          <w:tcPr>
            <w:tcW w:w="567" w:type="dxa"/>
          </w:tcPr>
          <w:p w:rsidR="00816356" w:rsidRDefault="00816356">
            <w:pPr>
              <w:pStyle w:val="ConsPlusNormal"/>
              <w:jc w:val="center"/>
            </w:pPr>
            <w:r>
              <w:t>2</w:t>
            </w:r>
          </w:p>
        </w:tc>
        <w:tc>
          <w:tcPr>
            <w:tcW w:w="1814" w:type="dxa"/>
            <w:vAlign w:val="center"/>
          </w:tcPr>
          <w:p w:rsidR="00816356" w:rsidRDefault="00816356">
            <w:pPr>
              <w:pStyle w:val="ConsPlusNormal"/>
            </w:pPr>
          </w:p>
        </w:tc>
        <w:tc>
          <w:tcPr>
            <w:tcW w:w="1417" w:type="dxa"/>
            <w:vAlign w:val="center"/>
          </w:tcPr>
          <w:p w:rsidR="00816356" w:rsidRDefault="00816356">
            <w:pPr>
              <w:pStyle w:val="ConsPlusNormal"/>
            </w:pPr>
          </w:p>
        </w:tc>
        <w:tc>
          <w:tcPr>
            <w:tcW w:w="1984" w:type="dxa"/>
            <w:vAlign w:val="center"/>
          </w:tcPr>
          <w:p w:rsidR="00816356" w:rsidRDefault="00816356">
            <w:pPr>
              <w:pStyle w:val="ConsPlusNormal"/>
            </w:pPr>
          </w:p>
        </w:tc>
        <w:tc>
          <w:tcPr>
            <w:tcW w:w="3061" w:type="dxa"/>
            <w:vAlign w:val="center"/>
          </w:tcPr>
          <w:p w:rsidR="00816356" w:rsidRDefault="00816356">
            <w:pPr>
              <w:pStyle w:val="ConsPlusNormal"/>
            </w:pPr>
          </w:p>
        </w:tc>
      </w:tr>
      <w:tr w:rsidR="00816356">
        <w:tc>
          <w:tcPr>
            <w:tcW w:w="567" w:type="dxa"/>
          </w:tcPr>
          <w:p w:rsidR="00816356" w:rsidRDefault="00816356">
            <w:pPr>
              <w:pStyle w:val="ConsPlusNormal"/>
              <w:jc w:val="center"/>
            </w:pPr>
            <w:r>
              <w:t>3</w:t>
            </w:r>
          </w:p>
        </w:tc>
        <w:tc>
          <w:tcPr>
            <w:tcW w:w="1814" w:type="dxa"/>
            <w:vAlign w:val="center"/>
          </w:tcPr>
          <w:p w:rsidR="00816356" w:rsidRDefault="00816356">
            <w:pPr>
              <w:pStyle w:val="ConsPlusNormal"/>
            </w:pPr>
          </w:p>
        </w:tc>
        <w:tc>
          <w:tcPr>
            <w:tcW w:w="1417" w:type="dxa"/>
            <w:vAlign w:val="center"/>
          </w:tcPr>
          <w:p w:rsidR="00816356" w:rsidRDefault="00816356">
            <w:pPr>
              <w:pStyle w:val="ConsPlusNormal"/>
            </w:pPr>
          </w:p>
        </w:tc>
        <w:tc>
          <w:tcPr>
            <w:tcW w:w="1984" w:type="dxa"/>
            <w:vAlign w:val="center"/>
          </w:tcPr>
          <w:p w:rsidR="00816356" w:rsidRDefault="00816356">
            <w:pPr>
              <w:pStyle w:val="ConsPlusNormal"/>
            </w:pPr>
          </w:p>
        </w:tc>
        <w:tc>
          <w:tcPr>
            <w:tcW w:w="3061" w:type="dxa"/>
            <w:vAlign w:val="center"/>
          </w:tcPr>
          <w:p w:rsidR="00816356" w:rsidRDefault="00816356">
            <w:pPr>
              <w:pStyle w:val="ConsPlusNormal"/>
            </w:pPr>
          </w:p>
        </w:tc>
      </w:tr>
    </w:tbl>
    <w:p w:rsidR="00816356" w:rsidRDefault="00816356">
      <w:pPr>
        <w:pStyle w:val="ConsPlusNormal"/>
        <w:jc w:val="both"/>
      </w:pPr>
    </w:p>
    <w:p w:rsidR="00816356" w:rsidRDefault="00816356">
      <w:pPr>
        <w:pStyle w:val="ConsPlusNonformat"/>
        <w:jc w:val="both"/>
      </w:pPr>
      <w:r>
        <w:t xml:space="preserve">                                                                 страница 3</w:t>
      </w:r>
    </w:p>
    <w:p w:rsidR="00816356" w:rsidRDefault="00816356">
      <w:pPr>
        <w:pStyle w:val="ConsPlusNonformat"/>
        <w:jc w:val="both"/>
      </w:pPr>
    </w:p>
    <w:p w:rsidR="00816356" w:rsidRDefault="00816356">
      <w:pPr>
        <w:pStyle w:val="ConsPlusNonformat"/>
        <w:jc w:val="both"/>
      </w:pPr>
      <w:r>
        <w:t xml:space="preserve">                               6. Замечания:</w:t>
      </w:r>
    </w:p>
    <w:p w:rsidR="00816356" w:rsidRDefault="00816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309"/>
      </w:tblGrid>
      <w:tr w:rsidR="00816356">
        <w:tc>
          <w:tcPr>
            <w:tcW w:w="4535" w:type="dxa"/>
            <w:vAlign w:val="center"/>
          </w:tcPr>
          <w:p w:rsidR="00816356" w:rsidRDefault="00816356">
            <w:pPr>
              <w:pStyle w:val="ConsPlusNormal"/>
              <w:jc w:val="center"/>
            </w:pPr>
            <w:r>
              <w:t>Результат очередного обследования</w:t>
            </w:r>
          </w:p>
        </w:tc>
        <w:tc>
          <w:tcPr>
            <w:tcW w:w="4309" w:type="dxa"/>
            <w:vAlign w:val="center"/>
          </w:tcPr>
          <w:p w:rsidR="00816356" w:rsidRDefault="00816356">
            <w:pPr>
              <w:pStyle w:val="ConsPlusNormal"/>
              <w:jc w:val="center"/>
            </w:pPr>
            <w:r>
              <w:t>Результат обследования по погодным условиям</w:t>
            </w:r>
          </w:p>
        </w:tc>
      </w:tr>
      <w:tr w:rsidR="00816356">
        <w:tc>
          <w:tcPr>
            <w:tcW w:w="4535" w:type="dxa"/>
            <w:vAlign w:val="center"/>
          </w:tcPr>
          <w:p w:rsidR="00816356" w:rsidRDefault="00816356">
            <w:pPr>
              <w:pStyle w:val="ConsPlusNormal"/>
            </w:pPr>
          </w:p>
        </w:tc>
        <w:tc>
          <w:tcPr>
            <w:tcW w:w="4309" w:type="dxa"/>
            <w:vAlign w:val="center"/>
          </w:tcPr>
          <w:p w:rsidR="00816356" w:rsidRDefault="00816356">
            <w:pPr>
              <w:pStyle w:val="ConsPlusNormal"/>
            </w:pPr>
          </w:p>
        </w:tc>
      </w:tr>
      <w:tr w:rsidR="00816356">
        <w:tc>
          <w:tcPr>
            <w:tcW w:w="4535" w:type="dxa"/>
            <w:vAlign w:val="center"/>
          </w:tcPr>
          <w:p w:rsidR="00816356" w:rsidRDefault="00816356">
            <w:pPr>
              <w:pStyle w:val="ConsPlusNormal"/>
            </w:pPr>
          </w:p>
        </w:tc>
        <w:tc>
          <w:tcPr>
            <w:tcW w:w="4309" w:type="dxa"/>
            <w:vAlign w:val="center"/>
          </w:tcPr>
          <w:p w:rsidR="00816356" w:rsidRDefault="00816356">
            <w:pPr>
              <w:pStyle w:val="ConsPlusNormal"/>
            </w:pPr>
          </w:p>
        </w:tc>
      </w:tr>
      <w:tr w:rsidR="00816356">
        <w:tc>
          <w:tcPr>
            <w:tcW w:w="4535" w:type="dxa"/>
            <w:vAlign w:val="center"/>
          </w:tcPr>
          <w:p w:rsidR="00816356" w:rsidRDefault="00816356">
            <w:pPr>
              <w:pStyle w:val="ConsPlusNormal"/>
            </w:pPr>
          </w:p>
        </w:tc>
        <w:tc>
          <w:tcPr>
            <w:tcW w:w="4309" w:type="dxa"/>
            <w:vAlign w:val="center"/>
          </w:tcPr>
          <w:p w:rsidR="00816356" w:rsidRDefault="00816356">
            <w:pPr>
              <w:pStyle w:val="ConsPlusNormal"/>
            </w:pPr>
          </w:p>
        </w:tc>
      </w:tr>
    </w:tbl>
    <w:p w:rsidR="00816356" w:rsidRDefault="00816356">
      <w:pPr>
        <w:pStyle w:val="ConsPlusNormal"/>
        <w:jc w:val="both"/>
      </w:pPr>
    </w:p>
    <w:p w:rsidR="00816356" w:rsidRDefault="00816356">
      <w:pPr>
        <w:pStyle w:val="ConsPlusNonformat"/>
        <w:jc w:val="both"/>
      </w:pPr>
      <w:r>
        <w:t xml:space="preserve">                                                                 страница 4</w:t>
      </w: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right"/>
        <w:outlineLvl w:val="1"/>
      </w:pPr>
      <w:r>
        <w:t>Приложение 4</w:t>
      </w:r>
    </w:p>
    <w:p w:rsidR="00816356" w:rsidRDefault="00816356">
      <w:pPr>
        <w:pStyle w:val="ConsPlusNormal"/>
        <w:jc w:val="right"/>
      </w:pPr>
      <w:r>
        <w:t>к Административному регламенту предоставления администрацией</w:t>
      </w:r>
    </w:p>
    <w:p w:rsidR="00816356" w:rsidRDefault="00816356">
      <w:pPr>
        <w:pStyle w:val="ConsPlusNormal"/>
        <w:jc w:val="right"/>
      </w:pPr>
      <w:r>
        <w:t>Петропавловск-Камчатского городского округа муниципальной</w:t>
      </w:r>
    </w:p>
    <w:p w:rsidR="00816356" w:rsidRDefault="00816356">
      <w:pPr>
        <w:pStyle w:val="ConsPlusNormal"/>
        <w:jc w:val="right"/>
      </w:pPr>
      <w:r>
        <w:t>услуги "Выдача разрешения на установку и эксплуатацию</w:t>
      </w:r>
    </w:p>
    <w:p w:rsidR="00816356" w:rsidRDefault="00816356">
      <w:pPr>
        <w:pStyle w:val="ConsPlusNormal"/>
        <w:jc w:val="right"/>
      </w:pPr>
      <w:r>
        <w:t>рекламных конструкций на соответствующей территории,</w:t>
      </w:r>
    </w:p>
    <w:p w:rsidR="00816356" w:rsidRDefault="00816356">
      <w:pPr>
        <w:pStyle w:val="ConsPlusNormal"/>
        <w:jc w:val="right"/>
      </w:pPr>
      <w:r>
        <w:t>аннулирование такого разрешения"</w:t>
      </w:r>
    </w:p>
    <w:p w:rsidR="00816356" w:rsidRDefault="00816356">
      <w:pPr>
        <w:pStyle w:val="ConsPlusNormal"/>
        <w:jc w:val="both"/>
      </w:pPr>
    </w:p>
    <w:p w:rsidR="00816356" w:rsidRDefault="00816356">
      <w:pPr>
        <w:pStyle w:val="ConsPlusNonformat"/>
        <w:jc w:val="both"/>
      </w:pPr>
      <w:bookmarkStart w:id="39" w:name="P1100"/>
      <w:bookmarkEnd w:id="39"/>
      <w:r>
        <w:t xml:space="preserve">                                   ФОРМА</w:t>
      </w:r>
    </w:p>
    <w:p w:rsidR="00816356" w:rsidRDefault="00816356">
      <w:pPr>
        <w:pStyle w:val="ConsPlusNonformat"/>
        <w:jc w:val="both"/>
      </w:pPr>
      <w:r>
        <w:t xml:space="preserve">            СОГЛАСИЯ СОБСТВЕННИКА ИЛИ ИНОГО ЗАКОННОГО ВЛАДЕЛЬЦА</w:t>
      </w:r>
    </w:p>
    <w:p w:rsidR="00816356" w:rsidRDefault="00816356">
      <w:pPr>
        <w:pStyle w:val="ConsPlusNonformat"/>
        <w:jc w:val="both"/>
      </w:pPr>
      <w:r>
        <w:t xml:space="preserve">          СООТВЕТСТВУЮЩЕГО НЕДВИЖИМОГО ИМУЩЕСТВА НА ПРИСОЕДИНЕНИЕ</w:t>
      </w:r>
    </w:p>
    <w:p w:rsidR="00816356" w:rsidRDefault="00816356">
      <w:pPr>
        <w:pStyle w:val="ConsPlusNonformat"/>
        <w:jc w:val="both"/>
      </w:pPr>
      <w:r>
        <w:lastRenderedPageBreak/>
        <w:t xml:space="preserve">                  К ЭТОМУ ИМУЩЕСТВУ РЕКЛАМНОЙ КОНСТРУКЦИИ</w:t>
      </w:r>
    </w:p>
    <w:p w:rsidR="00816356" w:rsidRDefault="00816356">
      <w:pPr>
        <w:pStyle w:val="ConsPlusNonformat"/>
        <w:jc w:val="both"/>
      </w:pP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 xml:space="preserve"> (наименование собственника(ов) объекта недвижимости (полное наименование</w:t>
      </w:r>
    </w:p>
    <w:p w:rsidR="00816356" w:rsidRDefault="00816356">
      <w:pPr>
        <w:pStyle w:val="ConsPlusNonformat"/>
        <w:jc w:val="both"/>
      </w:pPr>
      <w:r>
        <w:t xml:space="preserve">                юридического лица/Ф.И.О. физического лица)</w:t>
      </w:r>
    </w:p>
    <w:p w:rsidR="00816356" w:rsidRDefault="00816356">
      <w:pPr>
        <w:pStyle w:val="ConsPlusNonformat"/>
        <w:jc w:val="both"/>
      </w:pPr>
      <w:r>
        <w:t>в лице ___________________________________________________________________,</w:t>
      </w:r>
    </w:p>
    <w:p w:rsidR="00816356" w:rsidRDefault="00816356">
      <w:pPr>
        <w:pStyle w:val="ConsPlusNonformat"/>
        <w:jc w:val="both"/>
      </w:pPr>
      <w:r>
        <w:t xml:space="preserve">                                 (Ф.И.О.)</w:t>
      </w:r>
    </w:p>
    <w:p w:rsidR="00816356" w:rsidRDefault="00816356">
      <w:pPr>
        <w:pStyle w:val="ConsPlusNonformat"/>
        <w:jc w:val="both"/>
      </w:pPr>
      <w:r>
        <w:t>действующего  от  имени собственника (иного законного владельца недвижимого</w:t>
      </w:r>
    </w:p>
    <w:p w:rsidR="00816356" w:rsidRDefault="00816356">
      <w:pPr>
        <w:pStyle w:val="ConsPlusNonformat"/>
        <w:jc w:val="both"/>
      </w:pPr>
      <w:r>
        <w:t>имущества)        на       основании       ________________________________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 xml:space="preserve">                     (правоустанавливающие документы)</w:t>
      </w:r>
    </w:p>
    <w:p w:rsidR="00816356" w:rsidRDefault="00816356">
      <w:pPr>
        <w:pStyle w:val="ConsPlusNonformat"/>
        <w:jc w:val="both"/>
      </w:pPr>
      <w:r>
        <w:t>подтверждает согласие на присоединение рекламной конструкции:</w:t>
      </w:r>
    </w:p>
    <w:p w:rsidR="00816356" w:rsidRDefault="00816356">
      <w:pPr>
        <w:pStyle w:val="ConsPlusNonformat"/>
        <w:jc w:val="both"/>
      </w:pPr>
      <w:r>
        <w:t>адрес места расположения рекламной конструкции: 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тип рекламной конструкции: ________________________________________________</w:t>
      </w:r>
    </w:p>
    <w:p w:rsidR="00816356" w:rsidRDefault="00816356">
      <w:pPr>
        <w:pStyle w:val="ConsPlusNonformat"/>
        <w:jc w:val="both"/>
      </w:pPr>
      <w:r>
        <w:t>площадь информационных полей рекламной конструкции: _______________________</w:t>
      </w:r>
    </w:p>
    <w:p w:rsidR="00816356" w:rsidRDefault="00816356">
      <w:pPr>
        <w:pStyle w:val="ConsPlusNonformat"/>
        <w:jc w:val="both"/>
      </w:pPr>
      <w:r>
        <w:t>собственник недвижимого имущества,   к которому   присоединяется  рекламная</w:t>
      </w:r>
    </w:p>
    <w:p w:rsidR="00816356" w:rsidRDefault="00816356">
      <w:pPr>
        <w:pStyle w:val="ConsPlusNonformat"/>
        <w:jc w:val="both"/>
      </w:pPr>
      <w:r>
        <w:t>конструкция: ______________________________________________________________</w:t>
      </w:r>
    </w:p>
    <w:p w:rsidR="00816356" w:rsidRDefault="00816356">
      <w:pPr>
        <w:pStyle w:val="ConsPlusNonformat"/>
        <w:jc w:val="both"/>
      </w:pPr>
      <w:r>
        <w:t>собственник (владелец) рекламной конструкции: _____________________________</w:t>
      </w:r>
    </w:p>
    <w:p w:rsidR="00816356" w:rsidRDefault="00816356">
      <w:pPr>
        <w:pStyle w:val="ConsPlusNonformat"/>
        <w:jc w:val="both"/>
      </w:pPr>
      <w:r>
        <w:t>к объекту недвижимости:</w:t>
      </w:r>
    </w:p>
    <w:p w:rsidR="00816356" w:rsidRDefault="00816356">
      <w:pPr>
        <w:pStyle w:val="ConsPlusNonformat"/>
        <w:jc w:val="both"/>
      </w:pPr>
      <w:r>
        <w:t>наименование объекта ______________________________________________________</w:t>
      </w:r>
    </w:p>
    <w:p w:rsidR="00816356" w:rsidRDefault="00816356">
      <w:pPr>
        <w:pStyle w:val="ConsPlusNonformat"/>
        <w:jc w:val="both"/>
      </w:pPr>
      <w:r>
        <w:t>адрес _____________________________________________________________________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кадастровый номер _________________________________________________________</w:t>
      </w:r>
    </w:p>
    <w:p w:rsidR="00816356" w:rsidRDefault="00816356">
      <w:pPr>
        <w:pStyle w:val="ConsPlusNonformat"/>
        <w:jc w:val="both"/>
      </w:pPr>
      <w:r>
        <w:t>на срок ___________________</w:t>
      </w:r>
    </w:p>
    <w:p w:rsidR="00816356" w:rsidRDefault="00816356">
      <w:pPr>
        <w:pStyle w:val="ConsPlusNonformat"/>
        <w:jc w:val="both"/>
      </w:pPr>
      <w:r>
        <w:t>________________________                         __________________________</w:t>
      </w:r>
    </w:p>
    <w:p w:rsidR="00816356" w:rsidRDefault="00816356">
      <w:pPr>
        <w:pStyle w:val="ConsPlusNonformat"/>
        <w:jc w:val="both"/>
      </w:pPr>
      <w:r>
        <w:t xml:space="preserve"> (подпись собственника)                             (расшифровка подписи)</w:t>
      </w:r>
    </w:p>
    <w:p w:rsidR="00816356" w:rsidRDefault="00816356">
      <w:pPr>
        <w:pStyle w:val="ConsPlusNonformat"/>
        <w:jc w:val="both"/>
      </w:pPr>
    </w:p>
    <w:p w:rsidR="00816356" w:rsidRDefault="00816356">
      <w:pPr>
        <w:pStyle w:val="ConsPlusNonformat"/>
        <w:jc w:val="both"/>
      </w:pPr>
      <w:r>
        <w:t>_______________________                          __________________________</w:t>
      </w:r>
    </w:p>
    <w:p w:rsidR="00816356" w:rsidRDefault="00816356">
      <w:pPr>
        <w:pStyle w:val="ConsPlusNonformat"/>
        <w:jc w:val="both"/>
      </w:pPr>
      <w:r>
        <w:t xml:space="preserve"> (подпись собственника)                             (расшифровка подписи)</w:t>
      </w:r>
    </w:p>
    <w:p w:rsidR="00816356" w:rsidRDefault="00816356">
      <w:pPr>
        <w:pStyle w:val="ConsPlusNonformat"/>
        <w:jc w:val="both"/>
      </w:pPr>
    </w:p>
    <w:p w:rsidR="00816356" w:rsidRDefault="00816356">
      <w:pPr>
        <w:pStyle w:val="ConsPlusNonformat"/>
        <w:jc w:val="both"/>
      </w:pPr>
      <w:r>
        <w:t>М.П.</w:t>
      </w:r>
    </w:p>
    <w:p w:rsidR="00816356" w:rsidRDefault="00816356">
      <w:pPr>
        <w:pStyle w:val="ConsPlusNonformat"/>
        <w:jc w:val="both"/>
      </w:pPr>
      <w:r>
        <w:t>"___" _____________ 20___ г.</w:t>
      </w: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right"/>
        <w:outlineLvl w:val="1"/>
      </w:pPr>
      <w:r>
        <w:t>Приложение 5</w:t>
      </w:r>
    </w:p>
    <w:p w:rsidR="00816356" w:rsidRDefault="00816356">
      <w:pPr>
        <w:pStyle w:val="ConsPlusNormal"/>
        <w:jc w:val="right"/>
      </w:pPr>
      <w:r>
        <w:t>к Административному регламенту предоставления администрацией</w:t>
      </w:r>
    </w:p>
    <w:p w:rsidR="00816356" w:rsidRDefault="00816356">
      <w:pPr>
        <w:pStyle w:val="ConsPlusNormal"/>
        <w:jc w:val="right"/>
      </w:pPr>
      <w:r>
        <w:t>Петропавловск-Камчатского городского округа муниципальной</w:t>
      </w:r>
    </w:p>
    <w:p w:rsidR="00816356" w:rsidRDefault="00816356">
      <w:pPr>
        <w:pStyle w:val="ConsPlusNormal"/>
        <w:jc w:val="right"/>
      </w:pPr>
      <w:r>
        <w:t>услуги "Выдача разрешения на установку и эксплуатацию</w:t>
      </w:r>
    </w:p>
    <w:p w:rsidR="00816356" w:rsidRDefault="00816356">
      <w:pPr>
        <w:pStyle w:val="ConsPlusNormal"/>
        <w:jc w:val="right"/>
      </w:pPr>
      <w:r>
        <w:t>рекламных конструкций на соответствующей территории,</w:t>
      </w:r>
    </w:p>
    <w:p w:rsidR="00816356" w:rsidRDefault="00816356">
      <w:pPr>
        <w:pStyle w:val="ConsPlusNormal"/>
        <w:jc w:val="right"/>
      </w:pPr>
      <w:r>
        <w:t>аннулирование такого разрешения"</w:t>
      </w:r>
    </w:p>
    <w:p w:rsidR="00816356" w:rsidRDefault="00816356">
      <w:pPr>
        <w:pStyle w:val="ConsPlusNormal"/>
        <w:jc w:val="both"/>
      </w:pPr>
    </w:p>
    <w:p w:rsidR="00816356" w:rsidRDefault="00816356">
      <w:pPr>
        <w:pStyle w:val="ConsPlusNonformat"/>
        <w:jc w:val="both"/>
      </w:pPr>
      <w:r>
        <w:t xml:space="preserve">                              В Управление архитектуры и градостроительства</w:t>
      </w:r>
    </w:p>
    <w:p w:rsidR="00816356" w:rsidRDefault="00816356">
      <w:pPr>
        <w:pStyle w:val="ConsPlusNonformat"/>
        <w:jc w:val="both"/>
      </w:pPr>
      <w:r>
        <w:t xml:space="preserve">                              администрации       Петропавловск-Камчатского</w:t>
      </w:r>
    </w:p>
    <w:p w:rsidR="00816356" w:rsidRDefault="00816356">
      <w:pPr>
        <w:pStyle w:val="ConsPlusNonformat"/>
        <w:jc w:val="both"/>
      </w:pPr>
      <w:r>
        <w:t xml:space="preserve">                              городского округа</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(Ф.И.О.    (последнее    -    при    наличии)</w:t>
      </w:r>
    </w:p>
    <w:p w:rsidR="00816356" w:rsidRDefault="00816356">
      <w:pPr>
        <w:pStyle w:val="ConsPlusNonformat"/>
        <w:jc w:val="both"/>
      </w:pPr>
      <w:r>
        <w:t xml:space="preserve">                              Заявителя  полностью  (для физического лица),</w:t>
      </w:r>
    </w:p>
    <w:p w:rsidR="00816356" w:rsidRDefault="00816356">
      <w:pPr>
        <w:pStyle w:val="ConsPlusNonformat"/>
        <w:jc w:val="both"/>
      </w:pPr>
      <w:r>
        <w:t xml:space="preserve">                              наименование (для юридического лица)</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(место жительства Заявителя (для  физического</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лица), местонахождение,    ОГРН,   ИНН   (для</w:t>
      </w:r>
    </w:p>
    <w:p w:rsidR="00816356" w:rsidRDefault="00816356">
      <w:pPr>
        <w:pStyle w:val="ConsPlusNonformat"/>
        <w:jc w:val="both"/>
      </w:pPr>
      <w:r>
        <w:t xml:space="preserve">                              юридического лица)</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_____________________________________________</w:t>
      </w:r>
    </w:p>
    <w:p w:rsidR="00816356" w:rsidRDefault="00816356">
      <w:pPr>
        <w:pStyle w:val="ConsPlusNonformat"/>
        <w:jc w:val="both"/>
      </w:pPr>
      <w:r>
        <w:t xml:space="preserve">                              _____________________________________________</w:t>
      </w:r>
    </w:p>
    <w:p w:rsidR="00816356" w:rsidRDefault="00816356">
      <w:pPr>
        <w:pStyle w:val="ConsPlusNonformat"/>
        <w:jc w:val="both"/>
      </w:pPr>
      <w:r>
        <w:lastRenderedPageBreak/>
        <w:t xml:space="preserve">                              (почтовый  адрес  и  (или)  адрес электронной</w:t>
      </w:r>
    </w:p>
    <w:p w:rsidR="00816356" w:rsidRDefault="00816356">
      <w:pPr>
        <w:pStyle w:val="ConsPlusNonformat"/>
        <w:jc w:val="both"/>
      </w:pPr>
      <w:r>
        <w:t xml:space="preserve">                              почты  для  связи  с  Заявителем,  контактный</w:t>
      </w:r>
    </w:p>
    <w:p w:rsidR="00816356" w:rsidRDefault="00816356">
      <w:pPr>
        <w:pStyle w:val="ConsPlusNonformat"/>
        <w:jc w:val="both"/>
      </w:pPr>
      <w:r>
        <w:t xml:space="preserve">                              телефон)</w:t>
      </w:r>
    </w:p>
    <w:p w:rsidR="00816356" w:rsidRDefault="00816356">
      <w:pPr>
        <w:pStyle w:val="ConsPlusNonformat"/>
        <w:jc w:val="both"/>
      </w:pPr>
    </w:p>
    <w:p w:rsidR="00816356" w:rsidRDefault="00816356">
      <w:pPr>
        <w:pStyle w:val="ConsPlusNonformat"/>
        <w:jc w:val="both"/>
      </w:pPr>
      <w:bookmarkStart w:id="40" w:name="P1169"/>
      <w:bookmarkEnd w:id="40"/>
      <w:r>
        <w:t xml:space="preserve">                                УВЕДОМЛЕНИЕ</w:t>
      </w:r>
    </w:p>
    <w:p w:rsidR="00816356" w:rsidRDefault="00816356">
      <w:pPr>
        <w:pStyle w:val="ConsPlusNonformat"/>
        <w:jc w:val="both"/>
      </w:pPr>
      <w:r>
        <w:t xml:space="preserve">                 ОБ АННУЛИРОВАНИИ РАЗРЕШЕНИЯ НА УСТАНОВКУ</w:t>
      </w:r>
    </w:p>
    <w:p w:rsidR="00816356" w:rsidRDefault="00816356">
      <w:pPr>
        <w:pStyle w:val="ConsPlusNonformat"/>
        <w:jc w:val="both"/>
      </w:pPr>
      <w:r>
        <w:t xml:space="preserve">                   И ЭКСПЛУАТАЦИЮ РЕКЛАМНЫХ КОНСТРУКЦИЙ</w:t>
      </w:r>
    </w:p>
    <w:p w:rsidR="00816356" w:rsidRDefault="00816356">
      <w:pPr>
        <w:pStyle w:val="ConsPlusNonformat"/>
        <w:jc w:val="both"/>
      </w:pPr>
    </w:p>
    <w:p w:rsidR="00816356" w:rsidRDefault="00816356">
      <w:pPr>
        <w:pStyle w:val="ConsPlusNonformat"/>
        <w:jc w:val="both"/>
      </w:pPr>
      <w:r>
        <w:t xml:space="preserve">                N ________ от "__" _______________ 20__ г.</w:t>
      </w:r>
    </w:p>
    <w:p w:rsidR="00816356" w:rsidRDefault="00816356">
      <w:pPr>
        <w:pStyle w:val="ConsPlusNonformat"/>
        <w:jc w:val="both"/>
      </w:pPr>
    </w:p>
    <w:p w:rsidR="00816356" w:rsidRDefault="00816356">
      <w:pPr>
        <w:pStyle w:val="ConsPlusNonformat"/>
        <w:jc w:val="both"/>
      </w:pPr>
      <w:r>
        <w:t>Сведения о заявителе:</w:t>
      </w:r>
    </w:p>
    <w:p w:rsidR="00816356" w:rsidRDefault="00816356">
      <w:pPr>
        <w:pStyle w:val="ConsPlusNonformat"/>
        <w:jc w:val="both"/>
      </w:pPr>
      <w:r>
        <w:t>Ф.И.О.,  дата   рождения,   данные   документа,  удостоверяющего  личность:</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(для   физического   лица,  в  том  числе  зарегистрированного  в  качестве</w:t>
      </w:r>
    </w:p>
    <w:p w:rsidR="00816356" w:rsidRDefault="00816356">
      <w:pPr>
        <w:pStyle w:val="ConsPlusNonformat"/>
        <w:jc w:val="both"/>
      </w:pPr>
      <w:r>
        <w:t>индивидуального предпринимателя)</w:t>
      </w:r>
    </w:p>
    <w:p w:rsidR="00816356" w:rsidRDefault="00816356">
      <w:pPr>
        <w:pStyle w:val="ConsPlusNonformat"/>
        <w:jc w:val="both"/>
      </w:pPr>
      <w:r>
        <w:t xml:space="preserve">                  полное наименование юридического лица:</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 xml:space="preserve">                          (для юридического лица)</w:t>
      </w:r>
    </w:p>
    <w:p w:rsidR="00816356" w:rsidRDefault="00816356">
      <w:pPr>
        <w:pStyle w:val="ConsPlusNonformat"/>
        <w:jc w:val="both"/>
      </w:pPr>
      <w:r>
        <w:t>идентификационный номер налогоплательщика (ИНН) ___________________________</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контактная информация: (тел.): ____________________________________________</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Данные  представителя  Заявителя (ФИО, реквизиты документа, подтверждающего</w:t>
      </w:r>
    </w:p>
    <w:p w:rsidR="00816356" w:rsidRDefault="00816356">
      <w:pPr>
        <w:pStyle w:val="ConsPlusNonformat"/>
        <w:jc w:val="both"/>
      </w:pPr>
      <w:r>
        <w:t>полномочия    представителя    Заявителя,    орган,    выдавший   документ,</w:t>
      </w:r>
    </w:p>
    <w:p w:rsidR="00816356" w:rsidRDefault="00816356">
      <w:pPr>
        <w:pStyle w:val="ConsPlusNonformat"/>
        <w:jc w:val="both"/>
      </w:pPr>
      <w:r>
        <w:t>подтверждающий  полномочия  законного  представителя Заявителя), контактная</w:t>
      </w:r>
    </w:p>
    <w:p w:rsidR="00816356" w:rsidRDefault="00816356">
      <w:pPr>
        <w:pStyle w:val="ConsPlusNonformat"/>
        <w:jc w:val="both"/>
      </w:pPr>
      <w:r>
        <w:t>информация, телефон _______________________________________________________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 xml:space="preserve">     (указывается, в случае если от имени Заявителя за предоставлением</w:t>
      </w:r>
    </w:p>
    <w:p w:rsidR="00816356" w:rsidRDefault="00816356">
      <w:pPr>
        <w:pStyle w:val="ConsPlusNonformat"/>
        <w:jc w:val="both"/>
      </w:pPr>
      <w:r>
        <w:t xml:space="preserve">              муниципальной услуги обращается представитель)</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 xml:space="preserve">В  соответствии  с  </w:t>
      </w:r>
      <w:hyperlink r:id="rId58">
        <w:r>
          <w:rPr>
            <w:color w:val="0000FF"/>
          </w:rPr>
          <w:t>частью  18  статьи 19</w:t>
        </w:r>
      </w:hyperlink>
      <w:r>
        <w:t xml:space="preserve"> Федерального закона от 13.03.2006</w:t>
      </w:r>
    </w:p>
    <w:p w:rsidR="00816356" w:rsidRDefault="00816356">
      <w:pPr>
        <w:pStyle w:val="ConsPlusNonformat"/>
        <w:jc w:val="both"/>
      </w:pPr>
      <w:r>
        <w:t>N   38-ФЗ   "О   рекламе"  прошу  аннулировать  разрешение  на  установку и</w:t>
      </w:r>
    </w:p>
    <w:p w:rsidR="00816356" w:rsidRDefault="00816356">
      <w:pPr>
        <w:pStyle w:val="ConsPlusNonformat"/>
        <w:jc w:val="both"/>
      </w:pPr>
      <w:r>
        <w:t>эксплуатацию рекламной конструкции</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N ____________________ выданное "____" ___________ 20___ г.</w:t>
      </w:r>
    </w:p>
    <w:p w:rsidR="00816356" w:rsidRDefault="00816356">
      <w:pPr>
        <w:pStyle w:val="ConsPlusNonformat"/>
        <w:jc w:val="both"/>
      </w:pPr>
    </w:p>
    <w:p w:rsidR="00816356" w:rsidRDefault="00816356">
      <w:pPr>
        <w:pStyle w:val="ConsPlusNonformat"/>
        <w:jc w:val="both"/>
      </w:pPr>
      <w:r>
        <w:t>Результат муниципальной   услуги   прошу  выдать (направить)    в мой адрес</w:t>
      </w:r>
    </w:p>
    <w:p w:rsidR="00816356" w:rsidRDefault="00816356">
      <w:pPr>
        <w:pStyle w:val="ConsPlusNonformat"/>
        <w:jc w:val="both"/>
      </w:pPr>
      <w:r>
        <w:t>следующим способом:</w:t>
      </w:r>
    </w:p>
    <w:p w:rsidR="00816356" w:rsidRDefault="00816356">
      <w:pPr>
        <w:pStyle w:val="ConsPlusNonformat"/>
        <w:jc w:val="both"/>
      </w:pPr>
    </w:p>
    <w:p w:rsidR="00816356" w:rsidRDefault="00816356">
      <w:pPr>
        <w:pStyle w:val="ConsPlusNonformat"/>
        <w:jc w:val="both"/>
      </w:pPr>
      <w:r>
        <w:t>┌┐</w:t>
      </w:r>
    </w:p>
    <w:p w:rsidR="00816356" w:rsidRDefault="00816356">
      <w:pPr>
        <w:pStyle w:val="ConsPlusNonformat"/>
        <w:jc w:val="both"/>
      </w:pPr>
      <w:r>
        <w:t>└┘ представить   в   электронной   форме   в   личный   кабинет   Заявителя</w:t>
      </w:r>
    </w:p>
    <w:p w:rsidR="00816356" w:rsidRDefault="00816356">
      <w:pPr>
        <w:pStyle w:val="ConsPlusNonformat"/>
        <w:jc w:val="both"/>
      </w:pPr>
      <w:r>
        <w:t>(при направлении заявления через ЕПГУ либо РПГУ);</w:t>
      </w:r>
    </w:p>
    <w:p w:rsidR="00816356" w:rsidRDefault="00816356">
      <w:pPr>
        <w:pStyle w:val="ConsPlusNonformat"/>
        <w:jc w:val="both"/>
      </w:pPr>
      <w:r>
        <w:t>┌┐</w:t>
      </w:r>
    </w:p>
    <w:p w:rsidR="00816356" w:rsidRDefault="00816356">
      <w:pPr>
        <w:pStyle w:val="ConsPlusNonformat"/>
        <w:jc w:val="both"/>
      </w:pPr>
      <w:r>
        <w:t>└┘ выдать через МФЦ;</w:t>
      </w:r>
    </w:p>
    <w:p w:rsidR="00816356" w:rsidRDefault="00816356">
      <w:pPr>
        <w:pStyle w:val="ConsPlusNonformat"/>
        <w:jc w:val="both"/>
      </w:pPr>
      <w:r>
        <w:t>┌┐</w:t>
      </w:r>
    </w:p>
    <w:p w:rsidR="00816356" w:rsidRDefault="00816356">
      <w:pPr>
        <w:pStyle w:val="ConsPlusNonformat"/>
        <w:jc w:val="both"/>
      </w:pPr>
      <w:r>
        <w:t>└┘ выдать через службу "одного окна";</w:t>
      </w:r>
    </w:p>
    <w:p w:rsidR="00816356" w:rsidRDefault="00816356">
      <w:pPr>
        <w:pStyle w:val="ConsPlusNonformat"/>
        <w:jc w:val="both"/>
      </w:pPr>
      <w:r>
        <w:t>┌┐</w:t>
      </w:r>
    </w:p>
    <w:p w:rsidR="00816356" w:rsidRDefault="00816356">
      <w:pPr>
        <w:pStyle w:val="ConsPlusNonformat"/>
        <w:jc w:val="both"/>
      </w:pPr>
      <w:r>
        <w:t>└┘ направить по электронной почте (указывается    адрес  электронной почты)</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w:t>
      </w:r>
    </w:p>
    <w:p w:rsidR="00816356" w:rsidRDefault="00816356">
      <w:pPr>
        <w:pStyle w:val="ConsPlusNonformat"/>
        <w:jc w:val="both"/>
      </w:pPr>
      <w:r>
        <w:t>└┘ сообщить по телефону либо    факсимильным   сообщением о   готовности  к</w:t>
      </w:r>
    </w:p>
    <w:p w:rsidR="00816356" w:rsidRDefault="00816356">
      <w:pPr>
        <w:pStyle w:val="ConsPlusNonformat"/>
        <w:jc w:val="both"/>
      </w:pPr>
      <w:r>
        <w:t>получению (указывается телефонный код и номер телефона либо факса) ________</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w:t>
      </w:r>
    </w:p>
    <w:p w:rsidR="00816356" w:rsidRDefault="00816356">
      <w:pPr>
        <w:pStyle w:val="ConsPlusNonformat"/>
        <w:jc w:val="both"/>
      </w:pPr>
      <w:r>
        <w:t>└┘ направить почтовым отправлением по адресу: _____________________________</w:t>
      </w:r>
    </w:p>
    <w:p w:rsidR="00816356" w:rsidRDefault="00816356">
      <w:pPr>
        <w:pStyle w:val="ConsPlusNonformat"/>
        <w:jc w:val="both"/>
      </w:pPr>
      <w:r>
        <w:t xml:space="preserve">    _______________________________________________________________________</w:t>
      </w:r>
    </w:p>
    <w:p w:rsidR="00816356" w:rsidRDefault="00816356">
      <w:pPr>
        <w:pStyle w:val="ConsPlusNonformat"/>
        <w:jc w:val="both"/>
      </w:pPr>
    </w:p>
    <w:p w:rsidR="00816356" w:rsidRDefault="00816356">
      <w:pPr>
        <w:pStyle w:val="ConsPlusNonformat"/>
        <w:jc w:val="both"/>
      </w:pPr>
      <w:r>
        <w:t>Приложения:</w:t>
      </w:r>
    </w:p>
    <w:p w:rsidR="00816356" w:rsidRDefault="00816356">
      <w:pPr>
        <w:pStyle w:val="ConsPlusNonformat"/>
        <w:jc w:val="both"/>
      </w:pPr>
      <w:r>
        <w:t xml:space="preserve">  _________________________________________________________________________</w:t>
      </w:r>
    </w:p>
    <w:p w:rsidR="00816356" w:rsidRDefault="00816356">
      <w:pPr>
        <w:pStyle w:val="ConsPlusNonformat"/>
        <w:jc w:val="both"/>
      </w:pPr>
      <w:r>
        <w:t xml:space="preserve">            (документы, предусмотренные пунктом 2.6 Регламента)</w:t>
      </w:r>
    </w:p>
    <w:p w:rsidR="00816356" w:rsidRDefault="00816356">
      <w:pPr>
        <w:pStyle w:val="ConsPlusNonformat"/>
        <w:jc w:val="both"/>
      </w:pPr>
    </w:p>
    <w:p w:rsidR="00816356" w:rsidRDefault="00816356">
      <w:pPr>
        <w:pStyle w:val="ConsPlusNonformat"/>
        <w:jc w:val="both"/>
      </w:pPr>
      <w:r>
        <w:t xml:space="preserve">                       Заявитель __________________</w:t>
      </w:r>
    </w:p>
    <w:p w:rsidR="00816356" w:rsidRDefault="00816356">
      <w:pPr>
        <w:pStyle w:val="ConsPlusNonformat"/>
        <w:jc w:val="both"/>
      </w:pPr>
      <w:r>
        <w:t xml:space="preserve">             (_______________________________________________)</w:t>
      </w:r>
    </w:p>
    <w:p w:rsidR="00816356" w:rsidRDefault="00816356">
      <w:pPr>
        <w:pStyle w:val="ConsPlusNonformat"/>
        <w:jc w:val="both"/>
      </w:pPr>
      <w:r>
        <w:t xml:space="preserve">              (подпись) (фамилия, инициалы лица, подписавшего</w:t>
      </w:r>
    </w:p>
    <w:p w:rsidR="00816356" w:rsidRDefault="00816356">
      <w:pPr>
        <w:pStyle w:val="ConsPlusNonformat"/>
        <w:jc w:val="both"/>
      </w:pPr>
      <w:r>
        <w:t xml:space="preserve">                         заявление, его должность)</w:t>
      </w: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right"/>
        <w:outlineLvl w:val="1"/>
      </w:pPr>
      <w:r>
        <w:t>Приложение 6</w:t>
      </w:r>
    </w:p>
    <w:p w:rsidR="00816356" w:rsidRDefault="00816356">
      <w:pPr>
        <w:pStyle w:val="ConsPlusNormal"/>
        <w:jc w:val="right"/>
      </w:pPr>
      <w:r>
        <w:t>к Административному регламенту предоставления администрацией</w:t>
      </w:r>
    </w:p>
    <w:p w:rsidR="00816356" w:rsidRDefault="00816356">
      <w:pPr>
        <w:pStyle w:val="ConsPlusNormal"/>
        <w:jc w:val="right"/>
      </w:pPr>
      <w:r>
        <w:t>Петропавловск-Камчатского городского округа муниципальной</w:t>
      </w:r>
    </w:p>
    <w:p w:rsidR="00816356" w:rsidRDefault="00816356">
      <w:pPr>
        <w:pStyle w:val="ConsPlusNormal"/>
        <w:jc w:val="right"/>
      </w:pPr>
      <w:r>
        <w:t>услуги "Выдача разрешения на установку и эксплуатацию</w:t>
      </w:r>
    </w:p>
    <w:p w:rsidR="00816356" w:rsidRDefault="00816356">
      <w:pPr>
        <w:pStyle w:val="ConsPlusNormal"/>
        <w:jc w:val="right"/>
      </w:pPr>
      <w:r>
        <w:t>рекламных конструкций на соответствующей территории,</w:t>
      </w:r>
    </w:p>
    <w:p w:rsidR="00816356" w:rsidRDefault="00816356">
      <w:pPr>
        <w:pStyle w:val="ConsPlusNormal"/>
        <w:jc w:val="right"/>
      </w:pPr>
      <w:r>
        <w:t>аннулирование такого разрешения"</w:t>
      </w:r>
    </w:p>
    <w:p w:rsidR="00816356" w:rsidRDefault="00816356">
      <w:pPr>
        <w:pStyle w:val="ConsPlusNormal"/>
        <w:jc w:val="both"/>
      </w:pPr>
    </w:p>
    <w:p w:rsidR="00816356" w:rsidRDefault="00816356">
      <w:pPr>
        <w:pStyle w:val="ConsPlusNonformat"/>
        <w:jc w:val="both"/>
      </w:pPr>
      <w:r>
        <w:t xml:space="preserve">                                (Ф.И.О.   (последнее    -    при   наличии)</w:t>
      </w:r>
    </w:p>
    <w:p w:rsidR="00816356" w:rsidRDefault="00816356">
      <w:pPr>
        <w:pStyle w:val="ConsPlusNonformat"/>
        <w:jc w:val="both"/>
      </w:pPr>
      <w:r>
        <w:t xml:space="preserve">                                Заявителя полностью (для физического лица),</w:t>
      </w:r>
    </w:p>
    <w:p w:rsidR="00816356" w:rsidRDefault="00816356">
      <w:pPr>
        <w:pStyle w:val="ConsPlusNonformat"/>
        <w:jc w:val="both"/>
      </w:pPr>
      <w:r>
        <w:t xml:space="preserve">                                наименование    (для   юридического   лица)</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(место жительства Заявителя (для физического</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лица),   местонахождение,  ОГРН,  ИНН  (для</w:t>
      </w:r>
    </w:p>
    <w:p w:rsidR="00816356" w:rsidRDefault="00816356">
      <w:pPr>
        <w:pStyle w:val="ConsPlusNonformat"/>
        <w:jc w:val="both"/>
      </w:pPr>
      <w:r>
        <w:t xml:space="preserve">                                юридического лица)</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(почтовый  адрес  и  (или) адрес электронной</w:t>
      </w:r>
    </w:p>
    <w:p w:rsidR="00816356" w:rsidRDefault="00816356">
      <w:pPr>
        <w:pStyle w:val="ConsPlusNonformat"/>
        <w:jc w:val="both"/>
      </w:pPr>
      <w:r>
        <w:t xml:space="preserve">                                почты     для     связи    с    Заявителем,</w:t>
      </w:r>
    </w:p>
    <w:p w:rsidR="00816356" w:rsidRDefault="00816356">
      <w:pPr>
        <w:pStyle w:val="ConsPlusNonformat"/>
        <w:jc w:val="both"/>
      </w:pPr>
      <w:r>
        <w:t xml:space="preserve">                                контактный телефон)</w:t>
      </w:r>
    </w:p>
    <w:p w:rsidR="00816356" w:rsidRDefault="00816356">
      <w:pPr>
        <w:pStyle w:val="ConsPlusNonformat"/>
        <w:jc w:val="both"/>
      </w:pPr>
    </w:p>
    <w:p w:rsidR="00816356" w:rsidRDefault="00816356">
      <w:pPr>
        <w:pStyle w:val="ConsPlusNonformat"/>
        <w:jc w:val="both"/>
      </w:pPr>
      <w:bookmarkStart w:id="41" w:name="P1262"/>
      <w:bookmarkEnd w:id="41"/>
      <w:r>
        <w:t xml:space="preserve">                                УВЕДОМЛЕНИЕ</w:t>
      </w:r>
    </w:p>
    <w:p w:rsidR="00816356" w:rsidRDefault="00816356">
      <w:pPr>
        <w:pStyle w:val="ConsPlusNonformat"/>
        <w:jc w:val="both"/>
      </w:pPr>
      <w:r>
        <w:t xml:space="preserve">                 ОБ ОТКАЗЕ В ПРИЕМЕ ЗАЯВЛЕНИЯ И ДОКУМЕНТОВ</w:t>
      </w:r>
    </w:p>
    <w:p w:rsidR="00816356" w:rsidRDefault="00816356">
      <w:pPr>
        <w:pStyle w:val="ConsPlusNonformat"/>
        <w:jc w:val="both"/>
      </w:pP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 xml:space="preserve">       (фамилия, имя, отчество (последнее - при наличии) Заявителя)</w:t>
      </w:r>
    </w:p>
    <w:p w:rsidR="00816356" w:rsidRDefault="00816356">
      <w:pPr>
        <w:pStyle w:val="ConsPlusNonformat"/>
        <w:jc w:val="both"/>
      </w:pPr>
    </w:p>
    <w:p w:rsidR="00816356" w:rsidRDefault="00816356">
      <w:pPr>
        <w:pStyle w:val="ConsPlusNonformat"/>
        <w:jc w:val="both"/>
      </w:pPr>
      <w:r>
        <w:t>уведомляется  о том, что ему (ей) отказано в приеме заявления и документов,</w:t>
      </w:r>
    </w:p>
    <w:p w:rsidR="00816356" w:rsidRDefault="00816356">
      <w:pPr>
        <w:pStyle w:val="ConsPlusNonformat"/>
        <w:jc w:val="both"/>
      </w:pPr>
      <w:r>
        <w:t>представленных  _____________  _______________  для получения муниципальной</w:t>
      </w:r>
    </w:p>
    <w:p w:rsidR="00816356" w:rsidRDefault="00816356">
      <w:pPr>
        <w:pStyle w:val="ConsPlusNonformat"/>
        <w:jc w:val="both"/>
      </w:pPr>
      <w:r>
        <w:t>услуги "выдача разрешения на установку и эксплуатацию рекламных конструкций</w:t>
      </w:r>
    </w:p>
    <w:p w:rsidR="00816356" w:rsidRDefault="00816356">
      <w:pPr>
        <w:pStyle w:val="ConsPlusNonformat"/>
        <w:jc w:val="both"/>
      </w:pPr>
      <w:r>
        <w:t>на   соответствующей   территории,   аннулирование  такого  разрешения"  по</w:t>
      </w:r>
    </w:p>
    <w:p w:rsidR="00816356" w:rsidRDefault="00816356">
      <w:pPr>
        <w:pStyle w:val="ConsPlusNonformat"/>
        <w:jc w:val="both"/>
      </w:pPr>
      <w:r>
        <w:t>следующим основаниям:</w:t>
      </w:r>
    </w:p>
    <w:p w:rsidR="00816356" w:rsidRDefault="00816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
        <w:gridCol w:w="8391"/>
      </w:tblGrid>
      <w:tr w:rsidR="00816356">
        <w:tc>
          <w:tcPr>
            <w:tcW w:w="369" w:type="dxa"/>
          </w:tcPr>
          <w:p w:rsidR="00816356" w:rsidRDefault="00816356">
            <w:pPr>
              <w:pStyle w:val="ConsPlusNormal"/>
            </w:pPr>
          </w:p>
        </w:tc>
        <w:tc>
          <w:tcPr>
            <w:tcW w:w="8391" w:type="dxa"/>
          </w:tcPr>
          <w:p w:rsidR="00816356" w:rsidRDefault="00816356">
            <w:pPr>
              <w:pStyle w:val="ConsPlusNormal"/>
              <w:jc w:val="both"/>
            </w:pPr>
            <w:r>
              <w:t>представленные заявителем документы содержат подчистки и исправления текста, не заверенные в порядке, установленном законодательство Российской Федерации;</w:t>
            </w:r>
          </w:p>
        </w:tc>
      </w:tr>
      <w:tr w:rsidR="00816356">
        <w:tc>
          <w:tcPr>
            <w:tcW w:w="369" w:type="dxa"/>
          </w:tcPr>
          <w:p w:rsidR="00816356" w:rsidRDefault="00816356">
            <w:pPr>
              <w:pStyle w:val="ConsPlusNormal"/>
            </w:pPr>
          </w:p>
        </w:tc>
        <w:tc>
          <w:tcPr>
            <w:tcW w:w="8391" w:type="dxa"/>
          </w:tcPr>
          <w:p w:rsidR="00816356" w:rsidRDefault="00816356">
            <w:pPr>
              <w:pStyle w:val="ConsPlusNormal"/>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r>
      <w:tr w:rsidR="00816356">
        <w:tc>
          <w:tcPr>
            <w:tcW w:w="369" w:type="dxa"/>
          </w:tcPr>
          <w:p w:rsidR="00816356" w:rsidRDefault="00816356">
            <w:pPr>
              <w:pStyle w:val="ConsPlusNormal"/>
            </w:pPr>
          </w:p>
        </w:tc>
        <w:tc>
          <w:tcPr>
            <w:tcW w:w="8391" w:type="dxa"/>
          </w:tcPr>
          <w:p w:rsidR="00816356" w:rsidRDefault="00816356">
            <w:pPr>
              <w:pStyle w:val="ConsPlusNormal"/>
              <w:jc w:val="both"/>
            </w:pPr>
            <w:r>
              <w:t>представленные документы и сведения утратили силу на момент обращения за услугой (сведения, содержащиеся в документ, удостоверяющим личность Заявителя; документе, удостоверяющем полномочия представителя Заявителя, в случае обращения за предоставлением услуги указанным лицом);</w:t>
            </w:r>
          </w:p>
        </w:tc>
      </w:tr>
      <w:tr w:rsidR="00816356">
        <w:tc>
          <w:tcPr>
            <w:tcW w:w="369" w:type="dxa"/>
          </w:tcPr>
          <w:p w:rsidR="00816356" w:rsidRDefault="00816356">
            <w:pPr>
              <w:pStyle w:val="ConsPlusNormal"/>
            </w:pPr>
          </w:p>
        </w:tc>
        <w:tc>
          <w:tcPr>
            <w:tcW w:w="8391" w:type="dxa"/>
          </w:tcPr>
          <w:p w:rsidR="00816356" w:rsidRDefault="00816356">
            <w:pPr>
              <w:pStyle w:val="ConsPlusNormal"/>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r>
      <w:tr w:rsidR="00816356">
        <w:tc>
          <w:tcPr>
            <w:tcW w:w="369" w:type="dxa"/>
          </w:tcPr>
          <w:p w:rsidR="00816356" w:rsidRDefault="00816356">
            <w:pPr>
              <w:pStyle w:val="ConsPlusNormal"/>
            </w:pPr>
          </w:p>
        </w:tc>
        <w:tc>
          <w:tcPr>
            <w:tcW w:w="8391" w:type="dxa"/>
          </w:tcPr>
          <w:p w:rsidR="00816356" w:rsidRDefault="00816356">
            <w:pPr>
              <w:pStyle w:val="ConsPlusNormal"/>
              <w:jc w:val="both"/>
            </w:pPr>
            <w:r>
              <w:t>некорректное заполнение обязательных полей в электронной форме запроса о предоставлении услуги (недостоверное, неправильное, либо неполное);</w:t>
            </w:r>
          </w:p>
        </w:tc>
      </w:tr>
      <w:tr w:rsidR="00816356">
        <w:tc>
          <w:tcPr>
            <w:tcW w:w="369" w:type="dxa"/>
          </w:tcPr>
          <w:p w:rsidR="00816356" w:rsidRDefault="00816356">
            <w:pPr>
              <w:pStyle w:val="ConsPlusNormal"/>
            </w:pPr>
          </w:p>
        </w:tc>
        <w:tc>
          <w:tcPr>
            <w:tcW w:w="8391" w:type="dxa"/>
          </w:tcPr>
          <w:p w:rsidR="00816356" w:rsidRDefault="00816356">
            <w:pPr>
              <w:pStyle w:val="ConsPlusNormal"/>
              <w:jc w:val="both"/>
            </w:pPr>
            <w:r>
              <w:t>предоставление неполного комплекта документов, необходимых для предоставления услуги</w:t>
            </w:r>
          </w:p>
          <w:p w:rsidR="00816356" w:rsidRDefault="00816356">
            <w:pPr>
              <w:pStyle w:val="ConsPlusNormal"/>
              <w:jc w:val="both"/>
            </w:pPr>
            <w:r>
              <w:t>_____________________________________________________________</w:t>
            </w:r>
          </w:p>
          <w:p w:rsidR="00816356" w:rsidRDefault="00816356">
            <w:pPr>
              <w:pStyle w:val="ConsPlusNormal"/>
              <w:jc w:val="center"/>
            </w:pPr>
            <w:r>
              <w:t>(указать отсутствующие документы)</w:t>
            </w:r>
          </w:p>
        </w:tc>
      </w:tr>
      <w:tr w:rsidR="00816356">
        <w:tc>
          <w:tcPr>
            <w:tcW w:w="369" w:type="dxa"/>
          </w:tcPr>
          <w:p w:rsidR="00816356" w:rsidRDefault="00816356">
            <w:pPr>
              <w:pStyle w:val="ConsPlusNormal"/>
            </w:pPr>
          </w:p>
        </w:tc>
        <w:tc>
          <w:tcPr>
            <w:tcW w:w="8391" w:type="dxa"/>
          </w:tcPr>
          <w:p w:rsidR="00816356" w:rsidRDefault="00816356">
            <w:pPr>
              <w:pStyle w:val="ConsPlusNormal"/>
              <w:jc w:val="both"/>
            </w:pPr>
            <w:r>
              <w:t>электронные документы не соответствуют требованиям к форматам их предоставления и (или) не читаются;</w:t>
            </w:r>
          </w:p>
        </w:tc>
      </w:tr>
      <w:tr w:rsidR="00816356">
        <w:tc>
          <w:tcPr>
            <w:tcW w:w="369" w:type="dxa"/>
          </w:tcPr>
          <w:p w:rsidR="00816356" w:rsidRDefault="00816356">
            <w:pPr>
              <w:pStyle w:val="ConsPlusNormal"/>
            </w:pPr>
          </w:p>
        </w:tc>
        <w:tc>
          <w:tcPr>
            <w:tcW w:w="8391" w:type="dxa"/>
          </w:tcPr>
          <w:p w:rsidR="00816356" w:rsidRDefault="00816356">
            <w:pPr>
              <w:pStyle w:val="ConsPlusNormal"/>
              <w:jc w:val="both"/>
            </w:pPr>
            <w:r>
              <w:t xml:space="preserve">несоблюдение установленных </w:t>
            </w:r>
            <w:hyperlink r:id="rId59">
              <w:r>
                <w:rPr>
                  <w:color w:val="0000FF"/>
                </w:rPr>
                <w:t>статьей 11</w:t>
              </w:r>
            </w:hyperlink>
            <w:r>
              <w:t xml:space="preserve"> Федерального закона от 06.04.2021 N 63-ФЗ "Об электронной подписи" условий признания действительности усиленной квалифицированной электронной подписи;</w:t>
            </w:r>
          </w:p>
        </w:tc>
      </w:tr>
      <w:tr w:rsidR="00816356">
        <w:tc>
          <w:tcPr>
            <w:tcW w:w="369" w:type="dxa"/>
          </w:tcPr>
          <w:p w:rsidR="00816356" w:rsidRDefault="00816356">
            <w:pPr>
              <w:pStyle w:val="ConsPlusNormal"/>
            </w:pPr>
          </w:p>
        </w:tc>
        <w:tc>
          <w:tcPr>
            <w:tcW w:w="8391" w:type="dxa"/>
          </w:tcPr>
          <w:p w:rsidR="00816356" w:rsidRDefault="00816356">
            <w:pPr>
              <w:pStyle w:val="ConsPlusNormal"/>
              <w:jc w:val="both"/>
            </w:pPr>
            <w:r>
              <w:t>заявление о предоставлении услуги подано в орган, в полномочия которого не входит предоставление услуги;</w:t>
            </w:r>
          </w:p>
        </w:tc>
      </w:tr>
    </w:tbl>
    <w:p w:rsidR="00816356" w:rsidRDefault="00816356">
      <w:pPr>
        <w:pStyle w:val="ConsPlusNormal"/>
        <w:jc w:val="both"/>
      </w:pPr>
    </w:p>
    <w:p w:rsidR="00816356" w:rsidRDefault="00816356">
      <w:pPr>
        <w:pStyle w:val="ConsPlusNonformat"/>
        <w:jc w:val="both"/>
      </w:pPr>
      <w:r>
        <w:t xml:space="preserve">    Выдал:</w:t>
      </w:r>
    </w:p>
    <w:p w:rsidR="00816356" w:rsidRDefault="00816356">
      <w:pPr>
        <w:pStyle w:val="ConsPlusNonformat"/>
        <w:jc w:val="both"/>
      </w:pPr>
      <w:r>
        <w:t>______________________________________________              _______________</w:t>
      </w:r>
    </w:p>
    <w:p w:rsidR="00816356" w:rsidRDefault="00816356">
      <w:pPr>
        <w:pStyle w:val="ConsPlusNonformat"/>
        <w:jc w:val="both"/>
      </w:pPr>
      <w:r>
        <w:t>(наименование должности с указанием учреждения,                 (подпись)</w:t>
      </w:r>
    </w:p>
    <w:p w:rsidR="00816356" w:rsidRDefault="00816356">
      <w:pPr>
        <w:pStyle w:val="ConsPlusNonformat"/>
        <w:jc w:val="both"/>
      </w:pPr>
      <w:r>
        <w:t xml:space="preserve">    инициалы сотрудника)                                   ________________</w:t>
      </w:r>
    </w:p>
    <w:p w:rsidR="00816356" w:rsidRDefault="00816356">
      <w:pPr>
        <w:pStyle w:val="ConsPlusNonformat"/>
        <w:jc w:val="both"/>
      </w:pPr>
      <w:r>
        <w:t xml:space="preserve">                                                                  (дата)</w:t>
      </w: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right"/>
        <w:outlineLvl w:val="1"/>
      </w:pPr>
      <w:r>
        <w:t>Приложение 7</w:t>
      </w:r>
    </w:p>
    <w:p w:rsidR="00816356" w:rsidRDefault="00816356">
      <w:pPr>
        <w:pStyle w:val="ConsPlusNormal"/>
        <w:jc w:val="right"/>
      </w:pPr>
      <w:r>
        <w:t>к Административному регламенту предоставления администрацией</w:t>
      </w:r>
    </w:p>
    <w:p w:rsidR="00816356" w:rsidRDefault="00816356">
      <w:pPr>
        <w:pStyle w:val="ConsPlusNormal"/>
        <w:jc w:val="right"/>
      </w:pPr>
      <w:r>
        <w:t>Петропавловск-Камчатского городского округа муниципальной</w:t>
      </w:r>
    </w:p>
    <w:p w:rsidR="00816356" w:rsidRDefault="00816356">
      <w:pPr>
        <w:pStyle w:val="ConsPlusNormal"/>
        <w:jc w:val="right"/>
      </w:pPr>
      <w:r>
        <w:t>услуги "Выдача разрешения на установку и эксплуатацию</w:t>
      </w:r>
    </w:p>
    <w:p w:rsidR="00816356" w:rsidRDefault="00816356">
      <w:pPr>
        <w:pStyle w:val="ConsPlusNormal"/>
        <w:jc w:val="right"/>
      </w:pPr>
      <w:r>
        <w:t>рекламных конструкций на соответствующей территории,</w:t>
      </w:r>
    </w:p>
    <w:p w:rsidR="00816356" w:rsidRDefault="00816356">
      <w:pPr>
        <w:pStyle w:val="ConsPlusNormal"/>
        <w:jc w:val="right"/>
      </w:pPr>
      <w:r>
        <w:t>аннулирование такого разрешения"</w:t>
      </w:r>
    </w:p>
    <w:p w:rsidR="00816356" w:rsidRDefault="00816356">
      <w:pPr>
        <w:pStyle w:val="ConsPlusNormal"/>
        <w:jc w:val="both"/>
      </w:pPr>
    </w:p>
    <w:p w:rsidR="00816356" w:rsidRDefault="00816356">
      <w:pPr>
        <w:pStyle w:val="ConsPlusNonformat"/>
        <w:jc w:val="both"/>
      </w:pPr>
      <w:bookmarkStart w:id="42" w:name="P1312"/>
      <w:bookmarkEnd w:id="42"/>
      <w:r>
        <w:t xml:space="preserve">                                  РЕШЕНИЕ</w:t>
      </w:r>
    </w:p>
    <w:p w:rsidR="00816356" w:rsidRDefault="00816356">
      <w:pPr>
        <w:pStyle w:val="ConsPlusNonformat"/>
        <w:jc w:val="both"/>
      </w:pPr>
      <w:r>
        <w:t xml:space="preserve">         ОБ АННУЛИРОВАНИИ РАНЕЕ ВЫДАННОГО РАЗРЕШЕНИЯ НА УСТАНОВКУ</w:t>
      </w:r>
    </w:p>
    <w:p w:rsidR="00816356" w:rsidRDefault="00816356">
      <w:pPr>
        <w:pStyle w:val="ConsPlusNonformat"/>
        <w:jc w:val="both"/>
      </w:pPr>
      <w:r>
        <w:t xml:space="preserve">                   И ЭКСПЛУАТАЦИЮ РЕКЛАМНЫХ КОНСТРУКЦИЙ</w:t>
      </w:r>
    </w:p>
    <w:p w:rsidR="00816356" w:rsidRDefault="00816356">
      <w:pPr>
        <w:pStyle w:val="ConsPlusNonformat"/>
        <w:jc w:val="both"/>
      </w:pPr>
    </w:p>
    <w:p w:rsidR="00816356" w:rsidRDefault="00816356">
      <w:pPr>
        <w:pStyle w:val="ConsPlusNonformat"/>
        <w:jc w:val="both"/>
      </w:pPr>
      <w:r>
        <w:t xml:space="preserve">    В связи с обращением __________________________________________________</w:t>
      </w:r>
    </w:p>
    <w:p w:rsidR="00816356" w:rsidRDefault="00816356">
      <w:pPr>
        <w:pStyle w:val="ConsPlusNonformat"/>
        <w:jc w:val="both"/>
      </w:pPr>
      <w:r>
        <w:t xml:space="preserve">   (Ф.И.О. физического лица, наименование юридического лица - Заявителя)</w:t>
      </w:r>
    </w:p>
    <w:p w:rsidR="00816356" w:rsidRDefault="00816356">
      <w:pPr>
        <w:pStyle w:val="ConsPlusNonformat"/>
        <w:jc w:val="both"/>
      </w:pPr>
    </w:p>
    <w:p w:rsidR="00816356" w:rsidRDefault="00816356">
      <w:pPr>
        <w:pStyle w:val="ConsPlusNonformat"/>
        <w:jc w:val="both"/>
      </w:pPr>
      <w:r>
        <w:t xml:space="preserve">    заявление N _______ от_____._____.________гг., о_______________________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p>
    <w:p w:rsidR="00816356" w:rsidRDefault="00816356">
      <w:pPr>
        <w:pStyle w:val="ConsPlusNonformat"/>
        <w:jc w:val="both"/>
      </w:pPr>
      <w:r>
        <w:t xml:space="preserve">в  соответствии  с  </w:t>
      </w:r>
      <w:hyperlink r:id="rId60">
        <w:r>
          <w:rPr>
            <w:color w:val="0000FF"/>
          </w:rPr>
          <w:t>частью  18  статьи 19</w:t>
        </w:r>
      </w:hyperlink>
      <w:r>
        <w:t xml:space="preserve"> Федерального закона от 13.03.2006</w:t>
      </w:r>
    </w:p>
    <w:p w:rsidR="00816356" w:rsidRDefault="00816356">
      <w:pPr>
        <w:pStyle w:val="ConsPlusNonformat"/>
        <w:jc w:val="both"/>
      </w:pPr>
      <w:r>
        <w:t>N   38-ФЗ  "О  рекламе"  принято  решение  об  аннулировании  разрешения на</w:t>
      </w:r>
    </w:p>
    <w:p w:rsidR="00816356" w:rsidRDefault="00816356">
      <w:pPr>
        <w:pStyle w:val="ConsPlusNonformat"/>
        <w:jc w:val="both"/>
      </w:pPr>
      <w:r>
        <w:t>установку и эксплуатацию рекламной конструкции от "____" ____________ 20___</w:t>
      </w:r>
    </w:p>
    <w:p w:rsidR="00816356" w:rsidRDefault="00816356">
      <w:pPr>
        <w:pStyle w:val="ConsPlusNonformat"/>
        <w:jc w:val="both"/>
      </w:pPr>
      <w:r>
        <w:t>г. N ________ __________________________ (наименование Заявителя).</w:t>
      </w:r>
    </w:p>
    <w:p w:rsidR="00816356" w:rsidRDefault="00816356">
      <w:pPr>
        <w:pStyle w:val="ConsPlusNonformat"/>
        <w:jc w:val="both"/>
      </w:pPr>
    </w:p>
    <w:p w:rsidR="00816356" w:rsidRDefault="00816356">
      <w:pPr>
        <w:pStyle w:val="ConsPlusNonformat"/>
        <w:jc w:val="both"/>
      </w:pPr>
      <w:r>
        <w:t>Руководитель Управления архитектуры и градостроительства</w:t>
      </w:r>
    </w:p>
    <w:p w:rsidR="00816356" w:rsidRDefault="00816356">
      <w:pPr>
        <w:pStyle w:val="ConsPlusNonformat"/>
        <w:jc w:val="both"/>
      </w:pPr>
      <w:r>
        <w:t>администрации Петропавловск-Камчатского</w:t>
      </w:r>
    </w:p>
    <w:p w:rsidR="00816356" w:rsidRDefault="00816356">
      <w:pPr>
        <w:pStyle w:val="ConsPlusNonformat"/>
        <w:jc w:val="both"/>
      </w:pPr>
      <w:r>
        <w:t>городского округа                                 __________/_____________/</w:t>
      </w:r>
    </w:p>
    <w:p w:rsidR="00816356" w:rsidRDefault="00816356">
      <w:pPr>
        <w:pStyle w:val="ConsPlusNonformat"/>
        <w:jc w:val="both"/>
      </w:pPr>
    </w:p>
    <w:p w:rsidR="00816356" w:rsidRDefault="00816356">
      <w:pPr>
        <w:pStyle w:val="ConsPlusNonformat"/>
        <w:jc w:val="both"/>
      </w:pPr>
      <w:r>
        <w:t xml:space="preserve">    М.П.</w:t>
      </w: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right"/>
        <w:outlineLvl w:val="1"/>
      </w:pPr>
      <w:r>
        <w:t>Приложение 8</w:t>
      </w:r>
    </w:p>
    <w:p w:rsidR="00816356" w:rsidRDefault="00816356">
      <w:pPr>
        <w:pStyle w:val="ConsPlusNormal"/>
        <w:jc w:val="right"/>
      </w:pPr>
      <w:r>
        <w:t>к Административному регламенту предоставления администрацией</w:t>
      </w:r>
    </w:p>
    <w:p w:rsidR="00816356" w:rsidRDefault="00816356">
      <w:pPr>
        <w:pStyle w:val="ConsPlusNormal"/>
        <w:jc w:val="right"/>
      </w:pPr>
      <w:r>
        <w:t>Петропавловск-Камчатского городского округа муниципальной</w:t>
      </w:r>
    </w:p>
    <w:p w:rsidR="00816356" w:rsidRDefault="00816356">
      <w:pPr>
        <w:pStyle w:val="ConsPlusNormal"/>
        <w:jc w:val="right"/>
      </w:pPr>
      <w:r>
        <w:t>услуги "Выдача разрешения на установку и эксплуатацию</w:t>
      </w:r>
    </w:p>
    <w:p w:rsidR="00816356" w:rsidRDefault="00816356">
      <w:pPr>
        <w:pStyle w:val="ConsPlusNormal"/>
        <w:jc w:val="right"/>
      </w:pPr>
      <w:r>
        <w:t>рекламных конструкций на соответствующей территории,</w:t>
      </w:r>
    </w:p>
    <w:p w:rsidR="00816356" w:rsidRDefault="00816356">
      <w:pPr>
        <w:pStyle w:val="ConsPlusNormal"/>
        <w:jc w:val="right"/>
      </w:pPr>
      <w:r>
        <w:t>аннулирование такого разрешения"</w:t>
      </w:r>
    </w:p>
    <w:p w:rsidR="00816356" w:rsidRDefault="00816356">
      <w:pPr>
        <w:pStyle w:val="ConsPlusNormal"/>
        <w:jc w:val="both"/>
      </w:pPr>
    </w:p>
    <w:p w:rsidR="00816356" w:rsidRDefault="00816356">
      <w:pPr>
        <w:pStyle w:val="ConsPlusNonformat"/>
        <w:jc w:val="both"/>
      </w:pPr>
      <w:bookmarkStart w:id="43" w:name="P1344"/>
      <w:bookmarkEnd w:id="43"/>
      <w:r>
        <w:t xml:space="preserve">                                  РЕШЕНИЕ</w:t>
      </w:r>
    </w:p>
    <w:p w:rsidR="00816356" w:rsidRDefault="00816356">
      <w:pPr>
        <w:pStyle w:val="ConsPlusNonformat"/>
        <w:jc w:val="both"/>
      </w:pPr>
      <w:r>
        <w:t xml:space="preserve">              ОБ ОТКАЗЕ В ПРЕДОСТАВЛЕНИИ МУНИЦИПАЛЬНОЙ УСЛУГИ</w:t>
      </w:r>
    </w:p>
    <w:p w:rsidR="00816356" w:rsidRDefault="00816356">
      <w:pPr>
        <w:pStyle w:val="ConsPlusNonformat"/>
        <w:jc w:val="both"/>
      </w:pPr>
    </w:p>
    <w:p w:rsidR="00816356" w:rsidRDefault="00816356">
      <w:pPr>
        <w:pStyle w:val="ConsPlusNonformat"/>
        <w:jc w:val="both"/>
      </w:pPr>
      <w:r>
        <w:t xml:space="preserve">            __________________________________________________</w:t>
      </w:r>
    </w:p>
    <w:p w:rsidR="00816356" w:rsidRDefault="00816356">
      <w:pPr>
        <w:pStyle w:val="ConsPlusNonformat"/>
        <w:jc w:val="both"/>
      </w:pPr>
    </w:p>
    <w:p w:rsidR="00816356" w:rsidRDefault="00816356">
      <w:pPr>
        <w:pStyle w:val="ConsPlusNonformat"/>
        <w:jc w:val="both"/>
      </w:pPr>
      <w:r>
        <w:t xml:space="preserve">    На основании поступившего запроса _____________________________________</w:t>
      </w:r>
    </w:p>
    <w:p w:rsidR="00816356" w:rsidRDefault="00816356">
      <w:pPr>
        <w:pStyle w:val="ConsPlusNonformat"/>
        <w:jc w:val="both"/>
      </w:pPr>
      <w:r>
        <w:t xml:space="preserve">                                     (Ф.И.О. физического лица, наименование</w:t>
      </w:r>
    </w:p>
    <w:p w:rsidR="00816356" w:rsidRDefault="00816356">
      <w:pPr>
        <w:pStyle w:val="ConsPlusNonformat"/>
        <w:jc w:val="both"/>
      </w:pPr>
      <w:r>
        <w:t xml:space="preserve">                                          юридического лица - Заявителя)</w:t>
      </w:r>
    </w:p>
    <w:p w:rsidR="00816356" w:rsidRDefault="00816356">
      <w:pPr>
        <w:pStyle w:val="ConsPlusNonformat"/>
        <w:jc w:val="both"/>
      </w:pPr>
    </w:p>
    <w:p w:rsidR="00816356" w:rsidRDefault="00816356">
      <w:pPr>
        <w:pStyle w:val="ConsPlusNonformat"/>
        <w:jc w:val="both"/>
      </w:pPr>
      <w:r>
        <w:t xml:space="preserve">    заявление N _______ от_____._____.________гг.,</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p>
    <w:p w:rsidR="00816356" w:rsidRDefault="00816356">
      <w:pPr>
        <w:pStyle w:val="ConsPlusNonformat"/>
        <w:jc w:val="both"/>
      </w:pPr>
      <w:r>
        <w:t xml:space="preserve">    на основании:__________________________________________________________</w:t>
      </w:r>
    </w:p>
    <w:p w:rsidR="00816356" w:rsidRDefault="00816356">
      <w:pPr>
        <w:pStyle w:val="ConsPlusNonformat"/>
        <w:jc w:val="both"/>
      </w:pPr>
    </w:p>
    <w:p w:rsidR="00816356" w:rsidRDefault="00816356">
      <w:pPr>
        <w:pStyle w:val="ConsPlusNonformat"/>
        <w:jc w:val="both"/>
      </w:pPr>
      <w:r>
        <w:t>по  результатам  рассмотрения  представленных документов принято решение об</w:t>
      </w:r>
    </w:p>
    <w:p w:rsidR="00816356" w:rsidRDefault="00816356">
      <w:pPr>
        <w:pStyle w:val="ConsPlusNonformat"/>
        <w:jc w:val="both"/>
      </w:pPr>
      <w:r>
        <w:t>отказе в предоставлении муниципальной услуги по следующим основаниям:</w:t>
      </w:r>
    </w:p>
    <w:p w:rsidR="00816356" w:rsidRDefault="00816356">
      <w:pPr>
        <w:pStyle w:val="ConsPlusNonformat"/>
        <w:jc w:val="both"/>
      </w:pPr>
      <w:r>
        <w:t xml:space="preserve">    1._____________________________________________________________________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p>
    <w:p w:rsidR="00816356" w:rsidRDefault="00816356">
      <w:pPr>
        <w:pStyle w:val="ConsPlusNonformat"/>
        <w:jc w:val="both"/>
      </w:pPr>
      <w:r>
        <w:t xml:space="preserve">    2._____________________________________________________________________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p>
    <w:p w:rsidR="00816356" w:rsidRDefault="00816356">
      <w:pPr>
        <w:pStyle w:val="ConsPlusNonformat"/>
        <w:jc w:val="both"/>
      </w:pPr>
      <w:r>
        <w:t xml:space="preserve">    Вы    вправе  повторно   обратиться   в   Управление с   заявлением   о</w:t>
      </w:r>
    </w:p>
    <w:p w:rsidR="00816356" w:rsidRDefault="00816356">
      <w:pPr>
        <w:pStyle w:val="ConsPlusNonformat"/>
        <w:jc w:val="both"/>
      </w:pPr>
      <w:r>
        <w:t>предоставлении муниципальной услуги после устранения указанных   нарушений.</w:t>
      </w:r>
    </w:p>
    <w:p w:rsidR="00816356" w:rsidRDefault="00816356">
      <w:pPr>
        <w:pStyle w:val="ConsPlusNonformat"/>
        <w:jc w:val="both"/>
      </w:pPr>
      <w:r>
        <w:t xml:space="preserve">   Данный отказ может быть обжалован в досудебном порядке путем направления</w:t>
      </w:r>
    </w:p>
    <w:p w:rsidR="00816356" w:rsidRDefault="00816356">
      <w:pPr>
        <w:pStyle w:val="ConsPlusNonformat"/>
        <w:jc w:val="both"/>
      </w:pPr>
      <w:r>
        <w:t>жалобы, а также в судебном порядке.</w:t>
      </w:r>
    </w:p>
    <w:p w:rsidR="00816356" w:rsidRDefault="00816356">
      <w:pPr>
        <w:pStyle w:val="ConsPlusNonformat"/>
        <w:jc w:val="both"/>
      </w:pPr>
    </w:p>
    <w:p w:rsidR="00816356" w:rsidRDefault="00816356">
      <w:pPr>
        <w:pStyle w:val="ConsPlusNonformat"/>
        <w:jc w:val="both"/>
      </w:pPr>
      <w:r>
        <w:t>Руководитель Управления архитектуры и градостроительства</w:t>
      </w:r>
    </w:p>
    <w:p w:rsidR="00816356" w:rsidRDefault="00816356">
      <w:pPr>
        <w:pStyle w:val="ConsPlusNonformat"/>
        <w:jc w:val="both"/>
      </w:pPr>
      <w:r>
        <w:t>администрации Петропавловск-Камчатского</w:t>
      </w:r>
    </w:p>
    <w:p w:rsidR="00816356" w:rsidRDefault="00816356">
      <w:pPr>
        <w:pStyle w:val="ConsPlusNonformat"/>
        <w:jc w:val="both"/>
      </w:pPr>
      <w:r>
        <w:t>городского округа __________/_____________/</w:t>
      </w: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both"/>
      </w:pPr>
    </w:p>
    <w:p w:rsidR="00816356" w:rsidRDefault="00816356">
      <w:pPr>
        <w:pStyle w:val="ConsPlusNormal"/>
        <w:jc w:val="right"/>
        <w:outlineLvl w:val="1"/>
      </w:pPr>
      <w:r>
        <w:t>Приложение 9</w:t>
      </w:r>
    </w:p>
    <w:p w:rsidR="00816356" w:rsidRDefault="00816356">
      <w:pPr>
        <w:pStyle w:val="ConsPlusNormal"/>
        <w:jc w:val="right"/>
      </w:pPr>
      <w:r>
        <w:t>к Административному регламенту предоставления администрацией</w:t>
      </w:r>
    </w:p>
    <w:p w:rsidR="00816356" w:rsidRDefault="00816356">
      <w:pPr>
        <w:pStyle w:val="ConsPlusNormal"/>
        <w:jc w:val="right"/>
      </w:pPr>
      <w:r>
        <w:t>Петропавловск-Камчатского городского округа муниципальной</w:t>
      </w:r>
    </w:p>
    <w:p w:rsidR="00816356" w:rsidRDefault="00816356">
      <w:pPr>
        <w:pStyle w:val="ConsPlusNormal"/>
        <w:jc w:val="right"/>
      </w:pPr>
      <w:r>
        <w:t>услуги "Выдача разрешения на установку и эксплуатацию</w:t>
      </w:r>
    </w:p>
    <w:p w:rsidR="00816356" w:rsidRDefault="00816356">
      <w:pPr>
        <w:pStyle w:val="ConsPlusNormal"/>
        <w:jc w:val="right"/>
      </w:pPr>
      <w:r>
        <w:t>рекламных конструкций на соответствующей территории,</w:t>
      </w:r>
    </w:p>
    <w:p w:rsidR="00816356" w:rsidRDefault="00816356">
      <w:pPr>
        <w:pStyle w:val="ConsPlusNormal"/>
        <w:jc w:val="right"/>
      </w:pPr>
      <w:r>
        <w:t>аннулирование такого разрешения"</w:t>
      </w:r>
    </w:p>
    <w:p w:rsidR="00816356" w:rsidRDefault="00816356">
      <w:pPr>
        <w:pStyle w:val="ConsPlusNormal"/>
        <w:jc w:val="both"/>
      </w:pPr>
    </w:p>
    <w:p w:rsidR="00816356" w:rsidRDefault="00816356">
      <w:pPr>
        <w:pStyle w:val="ConsPlusNonformat"/>
        <w:jc w:val="both"/>
      </w:pPr>
      <w:r>
        <w:t xml:space="preserve">                                (Ф.И.О.   (последнее    -    при   наличии)</w:t>
      </w:r>
    </w:p>
    <w:p w:rsidR="00816356" w:rsidRDefault="00816356">
      <w:pPr>
        <w:pStyle w:val="ConsPlusNonformat"/>
        <w:jc w:val="both"/>
      </w:pPr>
      <w:r>
        <w:t xml:space="preserve">                                Заявителя полностью (для физического лица),</w:t>
      </w:r>
    </w:p>
    <w:p w:rsidR="00816356" w:rsidRDefault="00816356">
      <w:pPr>
        <w:pStyle w:val="ConsPlusNonformat"/>
        <w:jc w:val="both"/>
      </w:pPr>
      <w:r>
        <w:t xml:space="preserve">                                наименование    (для   юридического   лица)</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(место жительства Заявителя (для физического</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лица),   местонахождение,  ОГРН,  ИНН  (для</w:t>
      </w:r>
    </w:p>
    <w:p w:rsidR="00816356" w:rsidRDefault="00816356">
      <w:pPr>
        <w:pStyle w:val="ConsPlusNonformat"/>
        <w:jc w:val="both"/>
      </w:pPr>
      <w:r>
        <w:lastRenderedPageBreak/>
        <w:t xml:space="preserve">                                юридического лица)</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___________________________________________</w:t>
      </w:r>
    </w:p>
    <w:p w:rsidR="00816356" w:rsidRDefault="00816356">
      <w:pPr>
        <w:pStyle w:val="ConsPlusNonformat"/>
        <w:jc w:val="both"/>
      </w:pPr>
      <w:r>
        <w:t xml:space="preserve">                               (почтовый  адрес  и  (или) адрес электронной</w:t>
      </w:r>
    </w:p>
    <w:p w:rsidR="00816356" w:rsidRDefault="00816356">
      <w:pPr>
        <w:pStyle w:val="ConsPlusNonformat"/>
        <w:jc w:val="both"/>
      </w:pPr>
      <w:r>
        <w:t xml:space="preserve">                                почты     для     связи    с    Заявителем,</w:t>
      </w:r>
    </w:p>
    <w:p w:rsidR="00816356" w:rsidRDefault="00816356">
      <w:pPr>
        <w:pStyle w:val="ConsPlusNonformat"/>
        <w:jc w:val="both"/>
      </w:pPr>
      <w:r>
        <w:t xml:space="preserve">                                контактный телефон)</w:t>
      </w:r>
    </w:p>
    <w:p w:rsidR="00816356" w:rsidRDefault="00816356">
      <w:pPr>
        <w:pStyle w:val="ConsPlusNonformat"/>
        <w:jc w:val="both"/>
      </w:pPr>
    </w:p>
    <w:p w:rsidR="00816356" w:rsidRDefault="00816356">
      <w:pPr>
        <w:pStyle w:val="ConsPlusNonformat"/>
        <w:jc w:val="both"/>
      </w:pPr>
      <w:bookmarkStart w:id="44" w:name="P1403"/>
      <w:bookmarkEnd w:id="44"/>
      <w:r>
        <w:t xml:space="preserve">                                 ЗАЯВЛЕНИЕ</w:t>
      </w:r>
    </w:p>
    <w:p w:rsidR="00816356" w:rsidRDefault="00816356">
      <w:pPr>
        <w:pStyle w:val="ConsPlusNonformat"/>
        <w:jc w:val="both"/>
      </w:pPr>
      <w:r>
        <w:t xml:space="preserve">                      ОБ ИСПРАВЛЕНИИ ОПЕЧАТКИ, ОШИБКИ</w:t>
      </w:r>
    </w:p>
    <w:p w:rsidR="00816356" w:rsidRDefault="00816356">
      <w:pPr>
        <w:pStyle w:val="ConsPlusNonformat"/>
        <w:jc w:val="both"/>
      </w:pPr>
    </w:p>
    <w:p w:rsidR="00816356" w:rsidRDefault="00816356">
      <w:pPr>
        <w:pStyle w:val="ConsPlusNonformat"/>
        <w:jc w:val="both"/>
      </w:pPr>
      <w:r>
        <w:t xml:space="preserve">    Сообщаю  об  опечатке,  ошибке,  допущенной  при оказании муниципальной</w:t>
      </w:r>
    </w:p>
    <w:p w:rsidR="00816356" w:rsidRDefault="00816356">
      <w:pPr>
        <w:pStyle w:val="ConsPlusNonformat"/>
        <w:jc w:val="both"/>
      </w:pPr>
      <w:r>
        <w:t>услуги: выдача разрешения на установку и эксплуатацию рекламных конструкций</w:t>
      </w:r>
    </w:p>
    <w:p w:rsidR="00816356" w:rsidRDefault="00816356">
      <w:pPr>
        <w:pStyle w:val="ConsPlusNonformat"/>
        <w:jc w:val="both"/>
      </w:pPr>
      <w:r>
        <w:t>на соответствующей территории, аннулирование такого разрешения</w:t>
      </w:r>
    </w:p>
    <w:p w:rsidR="00816356" w:rsidRDefault="00816356">
      <w:pPr>
        <w:pStyle w:val="ConsPlusNonformat"/>
        <w:jc w:val="both"/>
      </w:pPr>
      <w:r>
        <w:t xml:space="preserve">                           (наименование услуги)</w:t>
      </w:r>
    </w:p>
    <w:p w:rsidR="00816356" w:rsidRDefault="00816356">
      <w:pPr>
        <w:pStyle w:val="ConsPlusNonformat"/>
        <w:jc w:val="both"/>
      </w:pPr>
    </w:p>
    <w:p w:rsidR="00816356" w:rsidRDefault="00816356">
      <w:pPr>
        <w:pStyle w:val="ConsPlusNonformat"/>
        <w:jc w:val="both"/>
      </w:pPr>
      <w:r>
        <w:t xml:space="preserve">    Записано:______________________________________________________________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 xml:space="preserve">    Правильные сведения:___________________________________________________</w:t>
      </w:r>
    </w:p>
    <w:p w:rsidR="00816356" w:rsidRDefault="00816356">
      <w:pPr>
        <w:pStyle w:val="ConsPlusNonformat"/>
        <w:jc w:val="both"/>
      </w:pPr>
      <w:r>
        <w:t>___________________________________________________________________________</w:t>
      </w:r>
    </w:p>
    <w:p w:rsidR="00816356" w:rsidRDefault="00816356">
      <w:pPr>
        <w:pStyle w:val="ConsPlusNonformat"/>
        <w:jc w:val="both"/>
      </w:pPr>
      <w:r>
        <w:t xml:space="preserve">    Прошу  исправить  допущенную  опечатку, ошибку и внести соответствующие</w:t>
      </w:r>
    </w:p>
    <w:p w:rsidR="00816356" w:rsidRDefault="00816356">
      <w:pPr>
        <w:pStyle w:val="ConsPlusNonformat"/>
        <w:jc w:val="both"/>
      </w:pPr>
      <w:r>
        <w:t>изменения в документ, являющийся результатом муниципальной услуги.</w:t>
      </w:r>
    </w:p>
    <w:p w:rsidR="00816356" w:rsidRDefault="00816356">
      <w:pPr>
        <w:pStyle w:val="ConsPlusNonformat"/>
        <w:jc w:val="both"/>
      </w:pPr>
      <w:r>
        <w:t xml:space="preserve">    Прилагаю следующие документы:</w:t>
      </w:r>
    </w:p>
    <w:p w:rsidR="00816356" w:rsidRDefault="00816356">
      <w:pPr>
        <w:pStyle w:val="ConsPlusNonformat"/>
        <w:jc w:val="both"/>
      </w:pPr>
      <w:r>
        <w:t xml:space="preserve">    1._____________________________________________________________________</w:t>
      </w:r>
    </w:p>
    <w:p w:rsidR="00816356" w:rsidRDefault="00816356">
      <w:pPr>
        <w:pStyle w:val="ConsPlusNonformat"/>
        <w:jc w:val="both"/>
      </w:pPr>
      <w:r>
        <w:t xml:space="preserve">    2._____________________________________________________________________</w:t>
      </w:r>
    </w:p>
    <w:p w:rsidR="00816356" w:rsidRDefault="00816356">
      <w:pPr>
        <w:pStyle w:val="ConsPlusNonformat"/>
        <w:jc w:val="both"/>
      </w:pPr>
      <w:r>
        <w:t xml:space="preserve">    3._____________________________________________________________________</w:t>
      </w:r>
    </w:p>
    <w:p w:rsidR="00816356" w:rsidRDefault="00816356">
      <w:pPr>
        <w:pStyle w:val="ConsPlusNonformat"/>
        <w:jc w:val="both"/>
      </w:pPr>
      <w:r>
        <w:t xml:space="preserve">    4._____________________________________________________________________</w:t>
      </w:r>
    </w:p>
    <w:p w:rsidR="00816356" w:rsidRDefault="00816356">
      <w:pPr>
        <w:pStyle w:val="ConsPlusNonformat"/>
        <w:jc w:val="both"/>
      </w:pPr>
      <w:r>
        <w:t xml:space="preserve">    5._____________________________________________________________________</w:t>
      </w:r>
    </w:p>
    <w:p w:rsidR="00816356" w:rsidRDefault="00816356">
      <w:pPr>
        <w:pStyle w:val="ConsPlusNonformat"/>
        <w:jc w:val="both"/>
      </w:pPr>
    </w:p>
    <w:p w:rsidR="00816356" w:rsidRDefault="00816356">
      <w:pPr>
        <w:pStyle w:val="ConsPlusNonformat"/>
        <w:jc w:val="both"/>
      </w:pPr>
      <w:r>
        <w:t xml:space="preserve">    Результат прошу (нужное отметить):</w:t>
      </w:r>
    </w:p>
    <w:p w:rsidR="00816356" w:rsidRDefault="00816356">
      <w:pPr>
        <w:pStyle w:val="ConsPlusNonformat"/>
        <w:jc w:val="both"/>
      </w:pPr>
    </w:p>
    <w:p w:rsidR="00816356" w:rsidRDefault="00816356">
      <w:pPr>
        <w:pStyle w:val="ConsPlusNonformat"/>
        <w:jc w:val="both"/>
      </w:pPr>
      <w:r>
        <w:t xml:space="preserve">    ┌┐</w:t>
      </w:r>
    </w:p>
    <w:p w:rsidR="00816356" w:rsidRDefault="00816356">
      <w:pPr>
        <w:pStyle w:val="ConsPlusNonformat"/>
        <w:jc w:val="both"/>
      </w:pPr>
      <w:r>
        <w:t xml:space="preserve">    └┘   представить в   электронной   форме в   личный кабинет   Заявителя</w:t>
      </w:r>
    </w:p>
    <w:p w:rsidR="00816356" w:rsidRDefault="00816356">
      <w:pPr>
        <w:pStyle w:val="ConsPlusNonformat"/>
        <w:jc w:val="both"/>
      </w:pPr>
      <w:r>
        <w:t>(при направлении заявления через ЕПГУ либо РПГУ);</w:t>
      </w:r>
    </w:p>
    <w:p w:rsidR="00816356" w:rsidRDefault="00816356">
      <w:pPr>
        <w:pStyle w:val="ConsPlusNonformat"/>
        <w:jc w:val="both"/>
      </w:pPr>
      <w:r>
        <w:t xml:space="preserve">    ┌┐</w:t>
      </w:r>
    </w:p>
    <w:p w:rsidR="00816356" w:rsidRDefault="00816356">
      <w:pPr>
        <w:pStyle w:val="ConsPlusNonformat"/>
        <w:jc w:val="both"/>
      </w:pPr>
      <w:r>
        <w:t xml:space="preserve">    └┘ выдать через МФЦ;</w:t>
      </w:r>
    </w:p>
    <w:p w:rsidR="00816356" w:rsidRDefault="00816356">
      <w:pPr>
        <w:pStyle w:val="ConsPlusNonformat"/>
        <w:jc w:val="both"/>
      </w:pPr>
      <w:r>
        <w:t xml:space="preserve">    ┌┐</w:t>
      </w:r>
    </w:p>
    <w:p w:rsidR="00816356" w:rsidRDefault="00816356">
      <w:pPr>
        <w:pStyle w:val="ConsPlusNonformat"/>
        <w:jc w:val="both"/>
      </w:pPr>
      <w:r>
        <w:t xml:space="preserve">    └┘ выдать через службу "одного окна";</w:t>
      </w:r>
    </w:p>
    <w:p w:rsidR="00816356" w:rsidRDefault="00816356">
      <w:pPr>
        <w:pStyle w:val="ConsPlusNonformat"/>
        <w:jc w:val="both"/>
      </w:pPr>
      <w:r>
        <w:t xml:space="preserve">    ┌┐</w:t>
      </w:r>
    </w:p>
    <w:p w:rsidR="00816356" w:rsidRDefault="00816356">
      <w:pPr>
        <w:pStyle w:val="ConsPlusNonformat"/>
        <w:jc w:val="both"/>
      </w:pPr>
      <w:r>
        <w:t xml:space="preserve">    └┘ направить по электронной почте (указывается адрес электронной почты)</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 xml:space="preserve">    ┌┐</w:t>
      </w:r>
    </w:p>
    <w:p w:rsidR="00816356" w:rsidRDefault="00816356">
      <w:pPr>
        <w:pStyle w:val="ConsPlusNonformat"/>
        <w:jc w:val="both"/>
      </w:pPr>
      <w:r>
        <w:t xml:space="preserve">    └┘ сообщить по телефону либо факсимильным   сообщением о  готовности  к</w:t>
      </w:r>
    </w:p>
    <w:p w:rsidR="00816356" w:rsidRDefault="00816356">
      <w:pPr>
        <w:pStyle w:val="ConsPlusNonformat"/>
        <w:jc w:val="both"/>
      </w:pPr>
      <w:r>
        <w:t>получению (указывается телефонный код и номер телефона либо факса) ________</w:t>
      </w:r>
    </w:p>
    <w:p w:rsidR="00816356" w:rsidRDefault="00816356">
      <w:pPr>
        <w:pStyle w:val="ConsPlusNonformat"/>
        <w:jc w:val="both"/>
      </w:pPr>
      <w:r>
        <w:t>__________________________________________________________________________;</w:t>
      </w:r>
    </w:p>
    <w:p w:rsidR="00816356" w:rsidRDefault="00816356">
      <w:pPr>
        <w:pStyle w:val="ConsPlusNonformat"/>
        <w:jc w:val="both"/>
      </w:pPr>
      <w:r>
        <w:t xml:space="preserve">    ┌┐</w:t>
      </w:r>
    </w:p>
    <w:p w:rsidR="00816356" w:rsidRDefault="00816356">
      <w:pPr>
        <w:pStyle w:val="ConsPlusNonformat"/>
        <w:jc w:val="both"/>
      </w:pPr>
      <w:r>
        <w:t xml:space="preserve">    └┘ направить почтовым отправлением по адресу: _________________________</w:t>
      </w:r>
    </w:p>
    <w:p w:rsidR="00816356" w:rsidRDefault="00816356">
      <w:pPr>
        <w:pStyle w:val="ConsPlusNonformat"/>
        <w:jc w:val="both"/>
      </w:pPr>
      <w:r>
        <w:t xml:space="preserve">    _______________________________________________________________________</w:t>
      </w:r>
    </w:p>
    <w:p w:rsidR="00816356" w:rsidRDefault="00816356">
      <w:pPr>
        <w:pStyle w:val="ConsPlusNonformat"/>
        <w:jc w:val="both"/>
      </w:pPr>
    </w:p>
    <w:p w:rsidR="00816356" w:rsidRDefault="00816356">
      <w:pPr>
        <w:pStyle w:val="ConsPlusNonformat"/>
        <w:jc w:val="both"/>
      </w:pPr>
      <w:r>
        <w:t xml:space="preserve">    Дата _____________ Подпись _________________</w:t>
      </w:r>
    </w:p>
    <w:p w:rsidR="00816356" w:rsidRDefault="00816356">
      <w:pPr>
        <w:pStyle w:val="ConsPlusNonformat"/>
        <w:jc w:val="both"/>
      </w:pPr>
    </w:p>
    <w:p w:rsidR="00816356" w:rsidRDefault="00816356">
      <w:pPr>
        <w:pStyle w:val="ConsPlusNonformat"/>
        <w:jc w:val="both"/>
      </w:pPr>
      <w:r>
        <w:t xml:space="preserve">    Место печати (при наличии) - для юридического лица</w:t>
      </w:r>
    </w:p>
    <w:p w:rsidR="00816356" w:rsidRDefault="00816356">
      <w:pPr>
        <w:pStyle w:val="ConsPlusNonformat"/>
        <w:jc w:val="both"/>
      </w:pPr>
    </w:p>
    <w:p w:rsidR="00816356" w:rsidRDefault="00816356">
      <w:pPr>
        <w:pStyle w:val="ConsPlusNonformat"/>
        <w:jc w:val="both"/>
      </w:pPr>
      <w:r>
        <w:t xml:space="preserve">    Дата регистрации заявления "_____" ____________ входящий N ______.</w:t>
      </w:r>
    </w:p>
    <w:p w:rsidR="00816356" w:rsidRDefault="00816356">
      <w:pPr>
        <w:pStyle w:val="ConsPlusNormal"/>
        <w:jc w:val="both"/>
      </w:pPr>
    </w:p>
    <w:p w:rsidR="00816356" w:rsidRDefault="00816356">
      <w:pPr>
        <w:pStyle w:val="ConsPlusNormal"/>
        <w:jc w:val="both"/>
      </w:pPr>
    </w:p>
    <w:p w:rsidR="00816356" w:rsidRDefault="00816356">
      <w:pPr>
        <w:pStyle w:val="ConsPlusNormal"/>
        <w:pBdr>
          <w:bottom w:val="single" w:sz="6" w:space="0" w:color="auto"/>
        </w:pBdr>
        <w:spacing w:before="100" w:after="100"/>
        <w:jc w:val="both"/>
        <w:rPr>
          <w:sz w:val="2"/>
          <w:szCs w:val="2"/>
        </w:rPr>
      </w:pPr>
    </w:p>
    <w:p w:rsidR="00655CFA" w:rsidRDefault="00655CFA">
      <w:bookmarkStart w:id="45" w:name="_GoBack"/>
      <w:bookmarkEnd w:id="45"/>
    </w:p>
    <w:sectPr w:rsidR="00655CFA" w:rsidSect="00ED4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56"/>
    <w:rsid w:val="00655CFA"/>
    <w:rsid w:val="0081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ADBDC-FA1E-4B67-9FC4-D69B9658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3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63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63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63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63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63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63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63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A94026FC22AB771CB0EF7F45E7A59BC0F1B506E201159902BF94F6BFAC5E06FF86DA4BA7EBCF2B24B9D2AE3A6CFD86254A8AF170C5970A8E927B01Y4u5D" TargetMode="External"/><Relationship Id="rId18" Type="http://schemas.openxmlformats.org/officeDocument/2006/relationships/hyperlink" Target="consultantplus://offline/ref=B7A94026FC22AB771CB0EF7F45E7A59BC0F1B506E203119C0CBA94F6BFAC5E06FF86DA4BA7EBCF2B24B9D2AE3A6CFD86254A8AF170C5970A8E927B01Y4u5D" TargetMode="External"/><Relationship Id="rId26" Type="http://schemas.openxmlformats.org/officeDocument/2006/relationships/hyperlink" Target="consultantplus://offline/ref=B7A94026FC22AB771CB0EF7F45E7A59BC0F1B506E20C159E04B394F6BFAC5E06FF86DA4BB5EB972726B1CCAF3D79ABD763Y1uCD" TargetMode="External"/><Relationship Id="rId39" Type="http://schemas.openxmlformats.org/officeDocument/2006/relationships/hyperlink" Target="consultantplus://offline/ref=B7A94026FC22AB771CB0F172538BF99FC2FFE808E2061DCA58EF92A1E0FC5853BFC6DC1CE7A6C97E75FD87A33E6FB7D6600185F37AYDu8D" TargetMode="External"/><Relationship Id="rId21" Type="http://schemas.openxmlformats.org/officeDocument/2006/relationships/hyperlink" Target="consultantplus://offline/ref=B7A94026FC22AB771CB0EF7F45E7A59BC0F1B506E202139806B394F6BFAC5E06FF86DA4BA7EBCF2B24B9D2AE3A6CFD86254A8AF170C5970A8E927B01Y4u5D" TargetMode="External"/><Relationship Id="rId34" Type="http://schemas.openxmlformats.org/officeDocument/2006/relationships/hyperlink" Target="consultantplus://offline/ref=B7A94026FC22AB771CB0F172538BF99FC2FFE80FEA071DCA58EF92A1E0FC5853ADC68412E6A7DC2B25A7D0AE3EY6u4D" TargetMode="External"/><Relationship Id="rId42" Type="http://schemas.openxmlformats.org/officeDocument/2006/relationships/hyperlink" Target="consultantplus://offline/ref=B7A94026FC22AB771CB0F172538BF99FC2FFEF08E3001DCA58EF92A1E0FC5853BFC6DC1EE4AFC2222CB286FF7832A4D5690186F266D99609Y9u3D" TargetMode="External"/><Relationship Id="rId47" Type="http://schemas.openxmlformats.org/officeDocument/2006/relationships/hyperlink" Target="consultantplus://offline/ref=B7A94026FC22AB771CB0F172538BF99FC2FCEA03E7051DCA58EF92A1E0FC5853BFC6DC18E3AEC97E75FD87A33E6FB7D6600185F37AYDu8D" TargetMode="External"/><Relationship Id="rId50" Type="http://schemas.openxmlformats.org/officeDocument/2006/relationships/hyperlink" Target="consultantplus://offline/ref=B7A94026FC22AB771CB0F172538BF99FC2F9ED08E1031DCA58EF92A1E0FC5853ADC68412E6A7DC2B25A7D0AE3EY6u4D" TargetMode="External"/><Relationship Id="rId55" Type="http://schemas.openxmlformats.org/officeDocument/2006/relationships/hyperlink" Target="consultantplus://offline/ref=B7A94026FC22AB771CB0F172538BF99FC2FEEF09E7071DCA58EF92A1E0FC5853ADC68412E6A7DC2B25A7D0AE3EY6u4D" TargetMode="External"/><Relationship Id="rId7" Type="http://schemas.openxmlformats.org/officeDocument/2006/relationships/hyperlink" Target="consultantplus://offline/ref=B7A94026FC22AB771CB0EF7F45E7A59BC0F1B506E10C1E9E03B0C9FCB7F55204F889855CA0A2C32A24B9D2A83733F893341285FB66DA9715929079Y0u0D" TargetMode="External"/><Relationship Id="rId2" Type="http://schemas.openxmlformats.org/officeDocument/2006/relationships/settings" Target="settings.xml"/><Relationship Id="rId16" Type="http://schemas.openxmlformats.org/officeDocument/2006/relationships/hyperlink" Target="consultantplus://offline/ref=B7A94026FC22AB771CB0EF7F45E7A59BC0F1B506E203139B04B894F6BFAC5E06FF86DA4BA7EBCF2B24B9D2AE3A6CFD86254A8AF170C5970A8E927B01Y4u5D" TargetMode="External"/><Relationship Id="rId20" Type="http://schemas.openxmlformats.org/officeDocument/2006/relationships/hyperlink" Target="consultantplus://offline/ref=B7A94026FC22AB771CB0EF7F45E7A59BC0F1B506E202149D00BB94F6BFAC5E06FF86DA4BA7EBCF2B24B9D2AE3A6CFD86254A8AF170C5970A8E927B01Y4u5D" TargetMode="External"/><Relationship Id="rId29" Type="http://schemas.openxmlformats.org/officeDocument/2006/relationships/hyperlink" Target="consultantplus://offline/ref=B7A94026FC22AB771CB0EF7F45E7A59BC0F1B506E20D1E9404B294F6BFAC5E06FF86DA4BA7EBCF2B24B9D2AF3E6CFD86254A8AF170C5970A8E927B01Y4u5D" TargetMode="External"/><Relationship Id="rId41" Type="http://schemas.openxmlformats.org/officeDocument/2006/relationships/hyperlink" Target="consultantplus://offline/ref=B7A94026FC22AB771CB0F172538BF99FC2FFE808E2061DCA58EF92A1E0FC5853BFC6DC1CE1A6C97E75FD87A33E6FB7D6600185F37AYDu8D" TargetMode="External"/><Relationship Id="rId54" Type="http://schemas.openxmlformats.org/officeDocument/2006/relationships/hyperlink" Target="consultantplus://offline/ref=B7A94026FC22AB771CB0F172538BF99FC5FBEA0CEA041DCA58EF92A1E0FC5853ADC68412E6A7DC2B25A7D0AE3EY6u4D"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7A94026FC22AB771CB0EF7F45E7A59BC0F1B506E102139A05B0C9FCB7F55204F889855CA0A2C32A24B9D2A83733F893341285FB66DA9715929079Y0u0D" TargetMode="External"/><Relationship Id="rId11" Type="http://schemas.openxmlformats.org/officeDocument/2006/relationships/hyperlink" Target="consultantplus://offline/ref=B7A94026FC22AB771CB0EF7F45E7A59BC0F1B506E206109906BD94F6BFAC5E06FF86DA4BA7EBCF2B24B9D2AE3A6CFD86254A8AF170C5970A8E927B01Y4u5D" TargetMode="External"/><Relationship Id="rId24" Type="http://schemas.openxmlformats.org/officeDocument/2006/relationships/hyperlink" Target="consultantplus://offline/ref=B7A94026FC22AB771CB0F172538BF99FC2FFE902EA061DCA58EF92A1E0FC5853ADC68412E6A7DC2B25A7D0AE3EY6u4D" TargetMode="External"/><Relationship Id="rId32" Type="http://schemas.openxmlformats.org/officeDocument/2006/relationships/hyperlink" Target="consultantplus://offline/ref=B7A94026FC22AB771CB0F172538BF99FC4F2EC0EE8534AC809BA9CA4E8AC0243A98FD317FAAEC33426B9D0YAuDD" TargetMode="External"/><Relationship Id="rId37" Type="http://schemas.openxmlformats.org/officeDocument/2006/relationships/hyperlink" Target="consultantplus://offline/ref=B7A94026FC22AB771CB0F172538BF99FC2FFEF08E3001DCA58EF92A1E0FC5853ADC68412E6A7DC2B25A7D0AE3EY6u4D" TargetMode="External"/><Relationship Id="rId40" Type="http://schemas.openxmlformats.org/officeDocument/2006/relationships/hyperlink" Target="consultantplus://offline/ref=B7A94026FC22AB771CB0F172538BF99FC2FFE808E2061DCA58EF92A1E0FC5853BFC6DC1DEDAFC97E75FD87A33E6FB7D6600185F37AYDu8D" TargetMode="External"/><Relationship Id="rId45" Type="http://schemas.openxmlformats.org/officeDocument/2006/relationships/hyperlink" Target="consultantplus://offline/ref=B7A94026FC22AB771CB0F172538BF99FC2FFE902EA061DCA58EF92A1E0FC5853BFC6DC1EE4AFC62227B286FF7832A4D5690186F266D99609Y9u3D" TargetMode="External"/><Relationship Id="rId53" Type="http://schemas.openxmlformats.org/officeDocument/2006/relationships/hyperlink" Target="consultantplus://offline/ref=B7A94026FC22AB771CB0F172538BF99FC2FFE808E2061DCA58EF92A1E0FC5853ADC68412E6A7DC2B25A7D0AE3EY6u4D" TargetMode="External"/><Relationship Id="rId58" Type="http://schemas.openxmlformats.org/officeDocument/2006/relationships/hyperlink" Target="consultantplus://offline/ref=B7A94026FC22AB771CB0F172538BF99FC2FFE902EA061DCA58EF92A1E0FC5853BFC6DC1EE4AFC02A27B286FF7832A4D5690186F266D99609Y9u3D" TargetMode="External"/><Relationship Id="rId5" Type="http://schemas.openxmlformats.org/officeDocument/2006/relationships/hyperlink" Target="consultantplus://offline/ref=B7A94026FC22AB771CB0EF7F45E7A59BC0F1B506E1061E9805B0C9FCB7F55204F889855CA0A2C32A24B9D2A83733F893341285FB66DA9715929079Y0u0D" TargetMode="External"/><Relationship Id="rId15" Type="http://schemas.openxmlformats.org/officeDocument/2006/relationships/hyperlink" Target="consultantplus://offline/ref=B7A94026FC22AB771CB0EF7F45E7A59BC0F1B506E200179D03B294F6BFAC5E06FF86DA4BA7EBCF2B24B9D2AE3A6CFD86254A8AF170C5970A8E927B01Y4u5D" TargetMode="External"/><Relationship Id="rId23" Type="http://schemas.openxmlformats.org/officeDocument/2006/relationships/hyperlink" Target="consultantplus://offline/ref=B7A94026FC22AB771CB0F172538BF99FC2FFE808E2061DCA58EF92A1E0FC5853ADC68412E6A7DC2B25A7D0AE3EY6u4D" TargetMode="External"/><Relationship Id="rId28" Type="http://schemas.openxmlformats.org/officeDocument/2006/relationships/hyperlink" Target="consultantplus://offline/ref=B7A94026FC22AB771CB0EF7F45E7A59BC0F1B506E20D1E9404B294F6BFAC5E06FF86DA4BA7EBCF2B24B9D2AF3D6CFD86254A8AF170C5970A8E927B01Y4u5D" TargetMode="External"/><Relationship Id="rId36" Type="http://schemas.openxmlformats.org/officeDocument/2006/relationships/hyperlink" Target="consultantplus://offline/ref=B7A94026FC22AB771CB0F172538BF99FC2F9E209E3041DCA58EF92A1E0FC5853ADC68412E6A7DC2B25A7D0AE3EY6u4D" TargetMode="External"/><Relationship Id="rId49" Type="http://schemas.openxmlformats.org/officeDocument/2006/relationships/hyperlink" Target="consultantplus://offline/ref=B7A94026FC22AB771CB0F172538BF99FC2F9ED08E1031DCA58EF92A1E0FC5853BFC6DC1EE4AFC22B24B286FF7832A4D5690186F266D99609Y9u3D" TargetMode="External"/><Relationship Id="rId57" Type="http://schemas.openxmlformats.org/officeDocument/2006/relationships/hyperlink" Target="consultantplus://offline/ref=B7A94026FC22AB771CB0EF7F45E7A59BC0F1B506E20D15950CB294F6BFAC5E06FF86DA4BB5EB972726B1CCAF3D79ABD763Y1uCD" TargetMode="External"/><Relationship Id="rId61" Type="http://schemas.openxmlformats.org/officeDocument/2006/relationships/fontTable" Target="fontTable.xml"/><Relationship Id="rId10" Type="http://schemas.openxmlformats.org/officeDocument/2006/relationships/hyperlink" Target="consultantplus://offline/ref=B7A94026FC22AB771CB0EF7F45E7A59BC0F1B506E20613980CB994F6BFAC5E06FF86DA4BA7EBCF2B24B9D2AE3A6CFD86254A8AF170C5970A8E927B01Y4u5D" TargetMode="External"/><Relationship Id="rId19" Type="http://schemas.openxmlformats.org/officeDocument/2006/relationships/hyperlink" Target="consultantplus://offline/ref=B7A94026FC22AB771CB0EF7F45E7A59BC0F1B506E2031E9F07BE94F6BFAC5E06FF86DA4BA7EBCF2B24B9D2AE3A6CFD86254A8AF170C5970A8E927B01Y4u5D" TargetMode="External"/><Relationship Id="rId31" Type="http://schemas.openxmlformats.org/officeDocument/2006/relationships/hyperlink" Target="consultantplus://offline/ref=B7A94026FC22AB771CB0F172538BF99FC2FFEF08E3001DCA58EF92A1E0FC5853ADC68412E6A7DC2B25A7D0AE3EY6u4D" TargetMode="External"/><Relationship Id="rId44" Type="http://schemas.openxmlformats.org/officeDocument/2006/relationships/hyperlink" Target="consultantplus://offline/ref=B7A94026FC22AB771CB0F172538BF99FC2FFE902EA061DCA58EF92A1E0FC5853BFC6DC1EE4AFC72A27B286FF7832A4D5690186F266D99609Y9u3D" TargetMode="External"/><Relationship Id="rId52" Type="http://schemas.openxmlformats.org/officeDocument/2006/relationships/hyperlink" Target="consultantplus://offline/ref=B7A94026FC22AB771CB0F172538BF99FC2FFE808E2061DCA58EF92A1E0FC5853ADC68412E6A7DC2B25A7D0AE3EY6u4D" TargetMode="External"/><Relationship Id="rId60" Type="http://schemas.openxmlformats.org/officeDocument/2006/relationships/hyperlink" Target="consultantplus://offline/ref=B7A94026FC22AB771CB0F172538BF99FC2FFE902EA061DCA58EF92A1E0FC5853BFC6DC1EE4AFC02A27B286FF7832A4D5690186F266D99609Y9u3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7A94026FC22AB771CB0EF7F45E7A59BC0F1B506E206129A0CB294F6BFAC5E06FF86DA4BA7EBCF2B24B9D2AE3A6CFD86254A8AF170C5970A8E927B01Y4u5D" TargetMode="External"/><Relationship Id="rId14" Type="http://schemas.openxmlformats.org/officeDocument/2006/relationships/hyperlink" Target="consultantplus://offline/ref=B7A94026FC22AB771CB0EF7F45E7A59BC0F1B506E200169D04BD94F6BFAC5E06FF86DA4BA7EBCF2B24B9D2AE3A6CFD86254A8AF170C5970A8E927B01Y4u5D" TargetMode="External"/><Relationship Id="rId22" Type="http://schemas.openxmlformats.org/officeDocument/2006/relationships/hyperlink" Target="consultantplus://offline/ref=B7A94026FC22AB771CB0EF7F45E7A59BC0F1B506E20D1E9404B294F6BFAC5E06FF86DA4BA7EBCF2B24B9D2AE3A6CFD86254A8AF170C5970A8E927B01Y4u5D" TargetMode="External"/><Relationship Id="rId27" Type="http://schemas.openxmlformats.org/officeDocument/2006/relationships/hyperlink" Target="consultantplus://offline/ref=B7A94026FC22AB771CB0EF7F45E7A59BC0F1B506E20D1E9404B294F6BFAC5E06FF86DA4BA7EBCF2B24B9D2AE356CFD86254A8AF170C5970A8E927B01Y4u5D" TargetMode="External"/><Relationship Id="rId30" Type="http://schemas.openxmlformats.org/officeDocument/2006/relationships/hyperlink" Target="consultantplus://offline/ref=B7A94026FC22AB771CB0EF7F45E7A59BC0F1B506E20D1E9404B294F6BFAC5E06FF86DA4BA7EBCF2B24B9D2AF386CFD86254A8AF170C5970A8E927B01Y4u5D" TargetMode="External"/><Relationship Id="rId35" Type="http://schemas.openxmlformats.org/officeDocument/2006/relationships/hyperlink" Target="consultantplus://offline/ref=B7A94026FC22AB771CB0F172538BF99FC2FFE808E2061DCA58EF92A1E0FC5853ADC68412E6A7DC2B25A7D0AE3EY6u4D" TargetMode="External"/><Relationship Id="rId43" Type="http://schemas.openxmlformats.org/officeDocument/2006/relationships/hyperlink" Target="consultantplus://offline/ref=B7A94026FC22AB771CB0F172538BF99FC2FFE902EA061DCA58EF92A1E0FC5853BFC6DC1EE6ACC97E75FD87A33E6FB7D6600185F37AYDu8D" TargetMode="External"/><Relationship Id="rId48" Type="http://schemas.openxmlformats.org/officeDocument/2006/relationships/hyperlink" Target="consultantplus://offline/ref=B7A94026FC22AB771CB0F172538BF99FC2FCEA03E7051DCA58EF92A1E0FC5853BFC6DC1EE4ADC52170E896FB3165A1C9601E99F178D9Y9u5D" TargetMode="External"/><Relationship Id="rId56" Type="http://schemas.openxmlformats.org/officeDocument/2006/relationships/hyperlink" Target="consultantplus://offline/ref=B7A94026FC22AB771CB0F172538BF99FC2F9ED08E1031DCA58EF92A1E0FC5853BFC6DC1EE4AFC22B24B286FF7832A4D5690186F266D99609Y9u3D" TargetMode="External"/><Relationship Id="rId8" Type="http://schemas.openxmlformats.org/officeDocument/2006/relationships/hyperlink" Target="consultantplus://offline/ref=B7A94026FC22AB771CB0EF7F45E7A59BC0F1B506E206159D06B894F6BFAC5E06FF86DA4BA7EBCF2B24B9D2AE3A6CFD86254A8AF170C5970A8E927B01Y4u5D" TargetMode="External"/><Relationship Id="rId51" Type="http://schemas.openxmlformats.org/officeDocument/2006/relationships/hyperlink" Target="consultantplus://offline/ref=B7A94026FC22AB771CB0F172538BF99FC2FFE808E2061DCA58EF92A1E0FC5853ADC68412E6A7DC2B25A7D0AE3EY6u4D" TargetMode="External"/><Relationship Id="rId3" Type="http://schemas.openxmlformats.org/officeDocument/2006/relationships/webSettings" Target="webSettings.xml"/><Relationship Id="rId12" Type="http://schemas.openxmlformats.org/officeDocument/2006/relationships/hyperlink" Target="consultantplus://offline/ref=B7A94026FC22AB771CB0EF7F45E7A59BC0F1B506E201169502B894F6BFAC5E06FF86DA4BA7EBCF2B24B9D2AE3A6CFD86254A8AF170C5970A8E927B01Y4u5D" TargetMode="External"/><Relationship Id="rId17" Type="http://schemas.openxmlformats.org/officeDocument/2006/relationships/hyperlink" Target="consultantplus://offline/ref=B7A94026FC22AB771CB0EF7F45E7A59BC0F1B506E203109B0DB294F6BFAC5E06FF86DA4BA7EBCF2B24B9D2AE3A6CFD86254A8AF170C5970A8E927B01Y4u5D" TargetMode="External"/><Relationship Id="rId25" Type="http://schemas.openxmlformats.org/officeDocument/2006/relationships/hyperlink" Target="consultantplus://offline/ref=B7A94026FC22AB771CB0EF7F45E7A59BC0F1B506E20D15950CB294F6BFAC5E06FF86DA4BB5EB972726B1CCAF3D79ABD763Y1uCD" TargetMode="External"/><Relationship Id="rId33" Type="http://schemas.openxmlformats.org/officeDocument/2006/relationships/hyperlink" Target="consultantplus://offline/ref=B7A94026FC22AB771CB0F172538BF99FC2FFE902EA061DCA58EF92A1E0FC5853ADC68412E6A7DC2B25A7D0AE3EY6u4D" TargetMode="External"/><Relationship Id="rId38" Type="http://schemas.openxmlformats.org/officeDocument/2006/relationships/hyperlink" Target="consultantplus://offline/ref=B7A94026FC22AB771CB0F172538BF99FC2FFE808E2061DCA58EF92A1E0FC5853BFC6DC1BE7A4967B60ECDFAC3479A8D67F1D87F1Y7uBD" TargetMode="External"/><Relationship Id="rId46" Type="http://schemas.openxmlformats.org/officeDocument/2006/relationships/hyperlink" Target="consultantplus://offline/ref=B7A94026FC22AB771CB0F172538BF99FC2FFE902EA061DCA58EF92A1E0FC5853BFC6DC1EE6ADC97E75FD87A33E6FB7D6600185F37AYDu8D" TargetMode="External"/><Relationship Id="rId59" Type="http://schemas.openxmlformats.org/officeDocument/2006/relationships/hyperlink" Target="consultantplus://offline/ref=B7A94026FC22AB771CB0F172538BF99FC2FFEF08E3001DCA58EF92A1E0FC5853BFC6DC1EE4AFC2222CB286FF7832A4D5690186F266D99609Y9u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21156</Words>
  <Characters>120593</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2023-11-28T03:46:00Z</dcterms:created>
  <dcterms:modified xsi:type="dcterms:W3CDTF">2023-11-28T03:47:00Z</dcterms:modified>
</cp:coreProperties>
</file>