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6D" w:rsidRPr="00376E6D" w:rsidRDefault="00376E6D" w:rsidP="00376E6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E6D">
        <w:rPr>
          <w:rFonts w:ascii="Times New Roman" w:hAnsi="Times New Roman" w:cs="Times New Roman"/>
          <w:b/>
          <w:sz w:val="28"/>
          <w:szCs w:val="28"/>
        </w:rPr>
        <w:t>Вопрос № 1</w:t>
      </w:r>
    </w:p>
    <w:p w:rsidR="00376E6D" w:rsidRPr="00376E6D" w:rsidRDefault="00376E6D" w:rsidP="00376E6D">
      <w:pPr>
        <w:spacing w:after="0" w:line="240" w:lineRule="auto"/>
        <w:ind w:left="568"/>
        <w:jc w:val="center"/>
        <w:rPr>
          <w:rFonts w:ascii="Times New Roman" w:hAnsi="Times New Roman"/>
          <w:b/>
          <w:sz w:val="28"/>
          <w:szCs w:val="28"/>
        </w:rPr>
      </w:pPr>
      <w:r w:rsidRPr="00376E6D">
        <w:rPr>
          <w:rFonts w:ascii="Times New Roman" w:hAnsi="Times New Roman"/>
          <w:b/>
          <w:sz w:val="28"/>
          <w:szCs w:val="28"/>
        </w:rPr>
        <w:t xml:space="preserve">Отчет об исполнении </w:t>
      </w:r>
      <w:r w:rsidRPr="00376E6D">
        <w:rPr>
          <w:rFonts w:ascii="Times New Roman" w:hAnsi="Times New Roman"/>
          <w:b/>
          <w:sz w:val="28"/>
        </w:rPr>
        <w:t>«дорожной карты» органов администрации Петропавловск-Камчатского городского округа по определению и внедрению механизма формирования благоприятного инвестиционного климата и развития межрегиональных отношений и международных связей Петропавловск-Камчатского городского округа в приоритетных отраслях экономики за 2015 год</w:t>
      </w:r>
    </w:p>
    <w:p w:rsidR="00AB6ECA" w:rsidRDefault="00AB6ECA" w:rsidP="00376E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B30">
        <w:rPr>
          <w:rFonts w:ascii="Times New Roman" w:hAnsi="Times New Roman" w:cs="Times New Roman"/>
          <w:sz w:val="28"/>
          <w:szCs w:val="28"/>
        </w:rPr>
        <w:t>«Дорожная карта» органов администрации Петропавловск-Камчатского городского округа по определению и внедрению механизма формирования благоприятного инвестиционного климата и развития межрегиональных отношений и международных связей Петропавловск-Камчатского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утверждена р</w:t>
      </w:r>
      <w:r w:rsidRPr="006C2B30">
        <w:rPr>
          <w:rFonts w:ascii="Times New Roman" w:hAnsi="Times New Roman" w:cs="Times New Roman"/>
          <w:sz w:val="28"/>
          <w:szCs w:val="28"/>
        </w:rPr>
        <w:t>аспоряжением администрации Петропавловск-Камчатского городского округа № 394-р 16.10.2014</w:t>
      </w:r>
      <w:r>
        <w:rPr>
          <w:rFonts w:ascii="Times New Roman" w:hAnsi="Times New Roman" w:cs="Times New Roman"/>
          <w:sz w:val="28"/>
          <w:szCs w:val="28"/>
        </w:rPr>
        <w:t xml:space="preserve"> (далее – «дорожная карта»).</w:t>
      </w:r>
    </w:p>
    <w:p w:rsidR="00AB6ECA" w:rsidRDefault="00AB6ECA" w:rsidP="00AB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 Петропавловск-Камчатского городского округа от 22.07.2015 № 207-р внесены изменения в «дорожную карту». Данные изменении касаются структурного изменения плана мероприятий по формированию благоприятного инвестиционного климата, появилась привязка к конкретным требованиям стандарта, а также внутреннего наполнения каждого мероприятия.</w:t>
      </w:r>
    </w:p>
    <w:p w:rsidR="00AB6ECA" w:rsidRDefault="00AB6ECA" w:rsidP="00AB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исполнения дорожной карты:</w:t>
      </w:r>
    </w:p>
    <w:p w:rsidR="001C437B" w:rsidRDefault="001C437B" w:rsidP="00AB6E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распоряжением администрации Петропавловск-Камчатского городского округа от 25.06.2015 </w:t>
      </w:r>
      <w:r w:rsidR="00E163BD">
        <w:rPr>
          <w:rFonts w:ascii="Times New Roman" w:hAnsi="Times New Roman"/>
          <w:sz w:val="28"/>
          <w:szCs w:val="28"/>
        </w:rPr>
        <w:t xml:space="preserve">№ 619-р </w:t>
      </w:r>
      <w:r>
        <w:rPr>
          <w:rFonts w:ascii="Times New Roman" w:hAnsi="Times New Roman"/>
          <w:sz w:val="28"/>
          <w:szCs w:val="28"/>
        </w:rPr>
        <w:t>утвержден Инвестиционный паспорт Петропавловск-Камчатского городского округа;</w:t>
      </w:r>
    </w:p>
    <w:p w:rsidR="00AB6ECA" w:rsidRDefault="00AB6ECA" w:rsidP="00AB6E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заключено 5 соглашений о сотрудничестве в сфере содействия </w:t>
      </w:r>
      <w:r w:rsidR="00CD4D1D">
        <w:rPr>
          <w:rFonts w:ascii="Times New Roman" w:hAnsi="Times New Roman"/>
          <w:sz w:val="28"/>
          <w:szCs w:val="28"/>
        </w:rPr>
        <w:t>субъектам</w:t>
      </w:r>
      <w:r>
        <w:rPr>
          <w:rFonts w:ascii="Times New Roman" w:hAnsi="Times New Roman"/>
          <w:sz w:val="28"/>
          <w:szCs w:val="28"/>
        </w:rPr>
        <w:t xml:space="preserve">, осуществляющим предпринимательскую и </w:t>
      </w:r>
      <w:r w:rsidR="00CD4D1D" w:rsidRPr="00CD4D1D">
        <w:rPr>
          <w:rFonts w:ascii="Times New Roman" w:hAnsi="Times New Roman"/>
          <w:sz w:val="28"/>
          <w:szCs w:val="28"/>
        </w:rPr>
        <w:t>(или) инвестиционную деятельность, в получении кредитов (займов) для реализ</w:t>
      </w:r>
      <w:bookmarkStart w:id="0" w:name="_GoBack"/>
      <w:bookmarkEnd w:id="0"/>
      <w:r w:rsidR="00CD4D1D" w:rsidRPr="00CD4D1D">
        <w:rPr>
          <w:rFonts w:ascii="Times New Roman" w:hAnsi="Times New Roman"/>
          <w:sz w:val="28"/>
          <w:szCs w:val="28"/>
        </w:rPr>
        <w:t>ации заявленных на сопровождение инвестиционных проектов, а также предусматривающих информационный обмен по вопросам реализации мероприятий по поддержке малого и среднего предпринимательства и инвестиционной деятельности</w:t>
      </w:r>
      <w:r w:rsidR="00CD4D1D">
        <w:rPr>
          <w:rFonts w:ascii="Times New Roman" w:hAnsi="Times New Roman"/>
          <w:sz w:val="28"/>
          <w:szCs w:val="28"/>
        </w:rPr>
        <w:t xml:space="preserve"> с таким финансовыми организациями как ОАО «СКБ-банк, АО «</w:t>
      </w:r>
      <w:proofErr w:type="spellStart"/>
      <w:r w:rsidR="00CD4D1D">
        <w:rPr>
          <w:rFonts w:ascii="Times New Roman" w:hAnsi="Times New Roman"/>
          <w:sz w:val="28"/>
          <w:szCs w:val="28"/>
        </w:rPr>
        <w:t>Россельхозбанк</w:t>
      </w:r>
      <w:proofErr w:type="spellEnd"/>
      <w:r w:rsidR="00CD4D1D">
        <w:rPr>
          <w:rFonts w:ascii="Times New Roman" w:hAnsi="Times New Roman"/>
          <w:sz w:val="28"/>
          <w:szCs w:val="28"/>
        </w:rPr>
        <w:t>», ОАО СКБ Приморья «</w:t>
      </w:r>
      <w:proofErr w:type="spellStart"/>
      <w:r w:rsidR="00CD4D1D">
        <w:rPr>
          <w:rFonts w:ascii="Times New Roman" w:hAnsi="Times New Roman"/>
          <w:sz w:val="28"/>
          <w:szCs w:val="28"/>
        </w:rPr>
        <w:t>Примсоцбанк</w:t>
      </w:r>
      <w:proofErr w:type="spellEnd"/>
      <w:r w:rsidR="00CD4D1D">
        <w:rPr>
          <w:rFonts w:ascii="Times New Roman" w:hAnsi="Times New Roman"/>
          <w:sz w:val="28"/>
          <w:szCs w:val="28"/>
        </w:rPr>
        <w:t>», ПАО Банк ВТБ24, ЗАО «</w:t>
      </w:r>
      <w:proofErr w:type="spellStart"/>
      <w:r w:rsidR="00CD4D1D">
        <w:rPr>
          <w:rFonts w:ascii="Times New Roman" w:hAnsi="Times New Roman"/>
          <w:sz w:val="28"/>
          <w:szCs w:val="28"/>
        </w:rPr>
        <w:t>Солид</w:t>
      </w:r>
      <w:proofErr w:type="spellEnd"/>
      <w:r w:rsidR="00CD4D1D">
        <w:rPr>
          <w:rFonts w:ascii="Times New Roman" w:hAnsi="Times New Roman"/>
          <w:sz w:val="28"/>
          <w:szCs w:val="28"/>
        </w:rPr>
        <w:t xml:space="preserve"> Банк»</w:t>
      </w:r>
      <w:r w:rsidR="00EB1A64">
        <w:rPr>
          <w:rFonts w:ascii="Times New Roman" w:hAnsi="Times New Roman"/>
          <w:sz w:val="28"/>
          <w:szCs w:val="28"/>
        </w:rPr>
        <w:t>;</w:t>
      </w:r>
    </w:p>
    <w:p w:rsidR="00EB1A64" w:rsidRDefault="00EB1A64" w:rsidP="00AB6E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A68E2">
        <w:rPr>
          <w:rFonts w:ascii="Times New Roman" w:hAnsi="Times New Roman"/>
          <w:sz w:val="28"/>
          <w:szCs w:val="28"/>
        </w:rPr>
        <w:t>постановлением администрация Петропавловск-Камчатского городского округа от 03.09.2015 № 2108 утвержден П</w:t>
      </w:r>
      <w:r w:rsidR="00DA68E2" w:rsidRPr="00DA68E2">
        <w:rPr>
          <w:rFonts w:ascii="Times New Roman" w:hAnsi="Times New Roman"/>
          <w:sz w:val="28"/>
          <w:szCs w:val="28"/>
        </w:rPr>
        <w:t>оряд</w:t>
      </w:r>
      <w:r w:rsidR="00DA68E2">
        <w:rPr>
          <w:rFonts w:ascii="Times New Roman" w:hAnsi="Times New Roman"/>
          <w:sz w:val="28"/>
          <w:szCs w:val="28"/>
        </w:rPr>
        <w:t>ок</w:t>
      </w:r>
      <w:r w:rsidR="00DA68E2" w:rsidRPr="00DA68E2">
        <w:rPr>
          <w:rFonts w:ascii="Times New Roman" w:hAnsi="Times New Roman"/>
          <w:sz w:val="28"/>
          <w:szCs w:val="28"/>
        </w:rPr>
        <w:t xml:space="preserve"> принятия и исполнения решений о подготовке и реализации, предоставлении бюджетных инвестиций и субсидий на осуществление капитальных вложений в объекты капитального строительства и приобретение объектов недвижимого имущества за счет средств бюджета Петропавловск-Камчатского городского округа</w:t>
      </w:r>
      <w:r w:rsidR="00012489">
        <w:rPr>
          <w:rFonts w:ascii="Times New Roman" w:hAnsi="Times New Roman"/>
          <w:sz w:val="28"/>
          <w:szCs w:val="28"/>
        </w:rPr>
        <w:t>, который устанавливает</w:t>
      </w:r>
      <w:r w:rsidR="00991101">
        <w:rPr>
          <w:rFonts w:ascii="Times New Roman" w:hAnsi="Times New Roman"/>
          <w:sz w:val="28"/>
          <w:szCs w:val="28"/>
        </w:rPr>
        <w:t xml:space="preserve"> </w:t>
      </w:r>
      <w:r w:rsidR="00854F53">
        <w:rPr>
          <w:rFonts w:ascii="Times New Roman" w:hAnsi="Times New Roman"/>
          <w:sz w:val="28"/>
          <w:szCs w:val="28"/>
        </w:rPr>
        <w:t xml:space="preserve">не только </w:t>
      </w:r>
      <w:r w:rsidR="00991101">
        <w:rPr>
          <w:rFonts w:ascii="Times New Roman" w:hAnsi="Times New Roman"/>
          <w:sz w:val="28"/>
          <w:szCs w:val="28"/>
        </w:rPr>
        <w:t xml:space="preserve">порядок принятия решения и осуществления </w:t>
      </w:r>
      <w:r w:rsidR="00991101" w:rsidRPr="00877383">
        <w:rPr>
          <w:rFonts w:ascii="Times New Roman" w:hAnsi="Times New Roman"/>
          <w:sz w:val="28"/>
          <w:szCs w:val="28"/>
        </w:rPr>
        <w:t>бюджетных инвестиций из бюджета Петропавловск-Камчатского городского округа в объекты муниципальной собственности Петропавловск-Камчатского городского округа</w:t>
      </w:r>
      <w:r w:rsidR="00991101">
        <w:rPr>
          <w:rFonts w:ascii="Times New Roman" w:hAnsi="Times New Roman"/>
          <w:sz w:val="28"/>
          <w:szCs w:val="28"/>
        </w:rPr>
        <w:t xml:space="preserve"> и</w:t>
      </w:r>
      <w:r w:rsidR="00991101" w:rsidRPr="00877383">
        <w:rPr>
          <w:rFonts w:ascii="Times New Roman" w:hAnsi="Times New Roman"/>
          <w:sz w:val="28"/>
          <w:szCs w:val="28"/>
        </w:rPr>
        <w:t xml:space="preserve"> </w:t>
      </w:r>
      <w:r w:rsidR="00991101">
        <w:rPr>
          <w:rFonts w:ascii="Times New Roman" w:hAnsi="Times New Roman"/>
          <w:sz w:val="28"/>
          <w:szCs w:val="28"/>
        </w:rPr>
        <w:t>предоставления бюджетных инвестиций юридическим лицам в объекты капитального строительства и (или) на приобретение объектов недвижимого имущества за счет средств</w:t>
      </w:r>
      <w:r w:rsidR="00991101" w:rsidRPr="00877383">
        <w:rPr>
          <w:rFonts w:ascii="Times New Roman" w:hAnsi="Times New Roman"/>
          <w:sz w:val="28"/>
          <w:szCs w:val="28"/>
        </w:rPr>
        <w:t xml:space="preserve"> </w:t>
      </w:r>
      <w:r w:rsidR="00991101" w:rsidRPr="00877383">
        <w:rPr>
          <w:rFonts w:ascii="Times New Roman" w:hAnsi="Times New Roman"/>
          <w:sz w:val="28"/>
          <w:szCs w:val="28"/>
        </w:rPr>
        <w:lastRenderedPageBreak/>
        <w:t>бюджета Петропавловск-Камчатского городского округа</w:t>
      </w:r>
      <w:r w:rsidR="00991101">
        <w:rPr>
          <w:rFonts w:ascii="Times New Roman" w:hAnsi="Times New Roman"/>
          <w:sz w:val="28"/>
          <w:szCs w:val="28"/>
        </w:rPr>
        <w:t xml:space="preserve">, </w:t>
      </w:r>
      <w:r w:rsidR="00854F53">
        <w:rPr>
          <w:rFonts w:ascii="Times New Roman" w:hAnsi="Times New Roman"/>
          <w:sz w:val="28"/>
          <w:szCs w:val="28"/>
        </w:rPr>
        <w:t xml:space="preserve">но и </w:t>
      </w:r>
      <w:r w:rsidR="00854F53" w:rsidRPr="00877383">
        <w:rPr>
          <w:rFonts w:ascii="Times New Roman" w:hAnsi="Times New Roman"/>
          <w:sz w:val="28"/>
          <w:szCs w:val="28"/>
        </w:rPr>
        <w:t>порядок предоставления из бюджета Петропавловск-Камчатского городского округа субсидий</w:t>
      </w:r>
      <w:r w:rsidR="00854F53">
        <w:rPr>
          <w:rFonts w:ascii="Times New Roman" w:hAnsi="Times New Roman"/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</w:t>
      </w:r>
      <w:r w:rsidR="00854F53" w:rsidRPr="00877383">
        <w:rPr>
          <w:rFonts w:ascii="Times New Roman" w:hAnsi="Times New Roman"/>
          <w:sz w:val="28"/>
          <w:szCs w:val="28"/>
        </w:rPr>
        <w:t xml:space="preserve"> </w:t>
      </w:r>
      <w:r w:rsidR="00854F53">
        <w:rPr>
          <w:rFonts w:ascii="Times New Roman" w:hAnsi="Times New Roman"/>
          <w:sz w:val="28"/>
          <w:szCs w:val="28"/>
        </w:rPr>
        <w:t>в соответствии с условиями и сроками, предусмотренными концессионными соглашениями, проектами государственно-частного партнерства, участником которых является Петропавловск-Камчатский городской округ</w:t>
      </w:r>
      <w:r w:rsidR="00FF2F22">
        <w:rPr>
          <w:rFonts w:ascii="Times New Roman" w:hAnsi="Times New Roman"/>
          <w:sz w:val="28"/>
          <w:szCs w:val="28"/>
        </w:rPr>
        <w:t>;</w:t>
      </w:r>
    </w:p>
    <w:p w:rsidR="00633164" w:rsidRDefault="00633164" w:rsidP="00AB6E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разработан проект </w:t>
      </w:r>
      <w:r w:rsidRPr="00633164">
        <w:rPr>
          <w:rFonts w:ascii="Times New Roman" w:hAnsi="Times New Roman"/>
          <w:sz w:val="28"/>
          <w:szCs w:val="28"/>
        </w:rPr>
        <w:t xml:space="preserve">решения Городской Думы городского округа о внесении изменений в </w:t>
      </w:r>
      <w:r>
        <w:rPr>
          <w:rFonts w:ascii="Times New Roman" w:hAnsi="Times New Roman"/>
          <w:sz w:val="28"/>
          <w:szCs w:val="28"/>
        </w:rPr>
        <w:t>р</w:t>
      </w:r>
      <w:r w:rsidRPr="00633164">
        <w:rPr>
          <w:rFonts w:ascii="Times New Roman" w:hAnsi="Times New Roman"/>
          <w:sz w:val="28"/>
          <w:szCs w:val="28"/>
        </w:rPr>
        <w:t xml:space="preserve">ешение Городской Думы городского округа от 18.11.2014 № 305-нд «О земельном налоге на территории Петропавловск-Камчатского городского округа» в части введения льгот по уплате налога на землю </w:t>
      </w:r>
      <w:r w:rsidR="00481AB7">
        <w:rPr>
          <w:rFonts w:ascii="Times New Roman" w:hAnsi="Times New Roman"/>
          <w:sz w:val="28"/>
          <w:szCs w:val="28"/>
        </w:rPr>
        <w:t>при реализации инвестиционных проектов</w:t>
      </w:r>
      <w:r w:rsidRPr="00633164">
        <w:rPr>
          <w:rFonts w:ascii="Times New Roman" w:hAnsi="Times New Roman"/>
          <w:sz w:val="28"/>
          <w:szCs w:val="28"/>
        </w:rPr>
        <w:t>;</w:t>
      </w:r>
    </w:p>
    <w:p w:rsidR="00FF2F22" w:rsidRDefault="00A35A7B" w:rsidP="00AB6E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разработаны и находятся на согласовании в органах администрации городского округа проект</w:t>
      </w:r>
      <w:r w:rsidR="00854F53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постановлений администрации Петропавловск-Камчатского городского округа об утверждении Порядка </w:t>
      </w:r>
      <w:r w:rsidRPr="00A35A7B">
        <w:rPr>
          <w:rFonts w:ascii="Times New Roman" w:hAnsi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администрации городского округа, затрагивающих вопросы осуществления предпринимательской и инвестиционной деятельности, и </w:t>
      </w:r>
      <w:r w:rsidR="00265DD7">
        <w:rPr>
          <w:rFonts w:ascii="Times New Roman" w:hAnsi="Times New Roman"/>
          <w:sz w:val="28"/>
          <w:szCs w:val="28"/>
        </w:rPr>
        <w:t>П</w:t>
      </w:r>
      <w:r w:rsidRPr="00A35A7B">
        <w:rPr>
          <w:rFonts w:ascii="Times New Roman" w:hAnsi="Times New Roman"/>
          <w:sz w:val="28"/>
          <w:szCs w:val="28"/>
        </w:rPr>
        <w:t>орядка проведения экспертизы муниципальных нормативных правовых актов администрации городского округа, затрагивающих вопросы осуществления предпринимательской и инвестиционной деятельности.</w:t>
      </w:r>
    </w:p>
    <w:p w:rsidR="00265DD7" w:rsidRDefault="00265DD7" w:rsidP="00265DD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решением Городской Думы Петропавловск-Камчатского городского округа </w:t>
      </w:r>
      <w:r w:rsidRPr="00265DD7">
        <w:rPr>
          <w:rFonts w:ascii="Times New Roman" w:hAnsi="Times New Roman"/>
          <w:sz w:val="28"/>
          <w:szCs w:val="28"/>
        </w:rPr>
        <w:t>от 10.09.2015 № 354-нд</w:t>
      </w:r>
      <w:r>
        <w:rPr>
          <w:rFonts w:ascii="Times New Roman" w:hAnsi="Times New Roman"/>
          <w:sz w:val="28"/>
          <w:szCs w:val="28"/>
        </w:rPr>
        <w:t xml:space="preserve"> утверждена Программа комплексного социально-экономического развития Петропавловск-Камчатского городского округа;</w:t>
      </w:r>
    </w:p>
    <w:p w:rsidR="00265DD7" w:rsidRDefault="00265DD7" w:rsidP="00265DD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распоряжением администрация Петропавловск-Камчатского городского округа от 16.09.2015 № 247-р утвержден перечень инвестиционных объектов Петропавловск-Камчатского городского округа, являющийся Инвестиционной программой собственности городского округа;</w:t>
      </w:r>
    </w:p>
    <w:p w:rsidR="00265DD7" w:rsidRDefault="00265DD7" w:rsidP="00265DD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65DD7">
        <w:rPr>
          <w:rFonts w:ascii="Times New Roman" w:hAnsi="Times New Roman"/>
          <w:sz w:val="28"/>
          <w:szCs w:val="28"/>
        </w:rPr>
        <w:t>в муниципальную программу «Реализация экономической политики, инвестиционной и межрегиональной деятельности Петропавловск-Камчатского городского округа», утвержденную постановлением администрации городского округа от 01.01.2012 № 3185</w:t>
      </w:r>
      <w:r w:rsidR="00600559">
        <w:rPr>
          <w:rFonts w:ascii="Times New Roman" w:hAnsi="Times New Roman"/>
          <w:sz w:val="28"/>
          <w:szCs w:val="28"/>
        </w:rPr>
        <w:t xml:space="preserve"> включено мероприятие по созданию </w:t>
      </w:r>
      <w:proofErr w:type="spellStart"/>
      <w:r w:rsidR="00600559">
        <w:rPr>
          <w:rFonts w:ascii="Times New Roman" w:hAnsi="Times New Roman"/>
          <w:sz w:val="28"/>
          <w:szCs w:val="28"/>
        </w:rPr>
        <w:t>коворкинг</w:t>
      </w:r>
      <w:proofErr w:type="spellEnd"/>
      <w:r w:rsidR="00600559">
        <w:rPr>
          <w:rFonts w:ascii="Times New Roman" w:hAnsi="Times New Roman"/>
          <w:sz w:val="28"/>
          <w:szCs w:val="28"/>
        </w:rPr>
        <w:t xml:space="preserve">-центра на территории Петропавловск-Камчатского городского округа. </w:t>
      </w:r>
      <w:r w:rsidR="00600559" w:rsidRPr="007D05FB">
        <w:rPr>
          <w:rFonts w:ascii="Times New Roman" w:hAnsi="Times New Roman" w:cs="Times New Roman"/>
          <w:sz w:val="28"/>
          <w:szCs w:val="28"/>
        </w:rPr>
        <w:t>Проект предполагает предоставление возможности субъектам малого и среднего предпринимательства получить в аренду рабочее место, полностью оснащенное мебелью и всем необходимым оборудованием, за невысокую</w:t>
      </w:r>
      <w:r w:rsidR="00600559">
        <w:rPr>
          <w:rFonts w:ascii="Times New Roman" w:hAnsi="Times New Roman" w:cs="Times New Roman"/>
          <w:sz w:val="28"/>
          <w:szCs w:val="28"/>
        </w:rPr>
        <w:t xml:space="preserve"> арендную плату</w:t>
      </w:r>
      <w:r w:rsidR="00600559">
        <w:rPr>
          <w:rFonts w:ascii="Times New Roman" w:hAnsi="Times New Roman"/>
          <w:sz w:val="28"/>
          <w:szCs w:val="28"/>
        </w:rPr>
        <w:t>;</w:t>
      </w:r>
    </w:p>
    <w:p w:rsidR="001C437B" w:rsidRDefault="001C437B" w:rsidP="001C437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ведется работа по созданию частного промышленного парка на ул. Высотная;</w:t>
      </w:r>
    </w:p>
    <w:p w:rsidR="00600559" w:rsidRDefault="00E55966" w:rsidP="00265DD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 сожалению, до сегодняшнего дня не поступило ни одного обращения от инвесторов по </w:t>
      </w:r>
      <w:r w:rsidRPr="00E55966">
        <w:rPr>
          <w:rFonts w:ascii="Times New Roman" w:hAnsi="Times New Roman"/>
          <w:sz w:val="28"/>
          <w:szCs w:val="28"/>
        </w:rPr>
        <w:t>«</w:t>
      </w:r>
      <w:r w:rsidR="00A35D54">
        <w:rPr>
          <w:rFonts w:ascii="Times New Roman" w:hAnsi="Times New Roman"/>
          <w:sz w:val="28"/>
          <w:szCs w:val="28"/>
        </w:rPr>
        <w:t>г</w:t>
      </w:r>
      <w:r w:rsidRPr="00E55966">
        <w:rPr>
          <w:rFonts w:ascii="Times New Roman" w:hAnsi="Times New Roman"/>
          <w:sz w:val="28"/>
          <w:szCs w:val="28"/>
        </w:rPr>
        <w:t>оряч</w:t>
      </w:r>
      <w:r>
        <w:rPr>
          <w:rFonts w:ascii="Times New Roman" w:hAnsi="Times New Roman"/>
          <w:sz w:val="28"/>
          <w:szCs w:val="28"/>
        </w:rPr>
        <w:t>ей</w:t>
      </w:r>
      <w:r w:rsidRPr="00E55966">
        <w:rPr>
          <w:rFonts w:ascii="Times New Roman" w:hAnsi="Times New Roman"/>
          <w:sz w:val="28"/>
          <w:szCs w:val="28"/>
        </w:rPr>
        <w:t xml:space="preserve"> лини</w:t>
      </w:r>
      <w:r>
        <w:rPr>
          <w:rFonts w:ascii="Times New Roman" w:hAnsi="Times New Roman"/>
          <w:sz w:val="28"/>
          <w:szCs w:val="28"/>
        </w:rPr>
        <w:t>и</w:t>
      </w:r>
      <w:r w:rsidRPr="00E55966">
        <w:rPr>
          <w:rFonts w:ascii="Times New Roman" w:hAnsi="Times New Roman"/>
          <w:sz w:val="28"/>
          <w:szCs w:val="28"/>
        </w:rPr>
        <w:t>» прямой связи инвесторов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966">
        <w:rPr>
          <w:rFonts w:ascii="Times New Roman" w:hAnsi="Times New Roman"/>
          <w:sz w:val="28"/>
          <w:szCs w:val="28"/>
        </w:rPr>
        <w:t>с администрацией Петропавловск-Камчатского городского округа</w:t>
      </w:r>
      <w:r>
        <w:rPr>
          <w:rFonts w:ascii="Times New Roman" w:hAnsi="Times New Roman"/>
          <w:sz w:val="28"/>
          <w:szCs w:val="28"/>
        </w:rPr>
        <w:t>, размещенной на официальном сайте администрации Петропавловс</w:t>
      </w:r>
      <w:r w:rsidR="00A35D54">
        <w:rPr>
          <w:rFonts w:ascii="Times New Roman" w:hAnsi="Times New Roman"/>
          <w:sz w:val="28"/>
          <w:szCs w:val="28"/>
        </w:rPr>
        <w:t>к-Камчатского городского округа;</w:t>
      </w:r>
    </w:p>
    <w:p w:rsidR="005F7556" w:rsidRDefault="000C6AF8" w:rsidP="00265DD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A35D54">
        <w:rPr>
          <w:rFonts w:ascii="Times New Roman" w:hAnsi="Times New Roman"/>
          <w:sz w:val="28"/>
          <w:szCs w:val="28"/>
        </w:rPr>
        <w:t xml:space="preserve">на сегодняшний день вопрос о создании государственного </w:t>
      </w:r>
      <w:r w:rsidR="005F7556">
        <w:rPr>
          <w:rFonts w:ascii="Times New Roman" w:hAnsi="Times New Roman"/>
          <w:sz w:val="28"/>
          <w:szCs w:val="28"/>
        </w:rPr>
        <w:t>пром</w:t>
      </w:r>
      <w:r w:rsidR="00A35D54">
        <w:rPr>
          <w:rFonts w:ascii="Times New Roman" w:hAnsi="Times New Roman"/>
          <w:sz w:val="28"/>
          <w:szCs w:val="28"/>
        </w:rPr>
        <w:t>ышленного</w:t>
      </w:r>
      <w:r w:rsidR="005F7556">
        <w:rPr>
          <w:rFonts w:ascii="Times New Roman" w:hAnsi="Times New Roman"/>
          <w:sz w:val="28"/>
          <w:szCs w:val="28"/>
        </w:rPr>
        <w:t xml:space="preserve"> парк</w:t>
      </w:r>
      <w:r w:rsidR="00A35D54">
        <w:rPr>
          <w:rFonts w:ascii="Times New Roman" w:hAnsi="Times New Roman"/>
          <w:sz w:val="28"/>
          <w:szCs w:val="28"/>
        </w:rPr>
        <w:t>а</w:t>
      </w:r>
      <w:r w:rsidR="005F7556">
        <w:rPr>
          <w:rFonts w:ascii="Times New Roman" w:hAnsi="Times New Roman"/>
          <w:sz w:val="28"/>
          <w:szCs w:val="28"/>
        </w:rPr>
        <w:t xml:space="preserve"> «Дальний» </w:t>
      </w:r>
      <w:r w:rsidR="00A35D54">
        <w:rPr>
          <w:rFonts w:ascii="Times New Roman" w:hAnsi="Times New Roman"/>
          <w:sz w:val="28"/>
          <w:szCs w:val="28"/>
        </w:rPr>
        <w:t>не вынесен на рассмотрение Инвестиционного совета Камчатского края</w:t>
      </w:r>
      <w:r w:rsidR="005F7556">
        <w:rPr>
          <w:rFonts w:ascii="Times New Roman" w:hAnsi="Times New Roman"/>
          <w:sz w:val="28"/>
          <w:szCs w:val="28"/>
        </w:rPr>
        <w:t>.</w:t>
      </w:r>
    </w:p>
    <w:sectPr w:rsidR="005F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D10B2"/>
    <w:multiLevelType w:val="hybridMultilevel"/>
    <w:tmpl w:val="A84616B2"/>
    <w:lvl w:ilvl="0" w:tplc="F5C8AF8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40"/>
    <w:rsid w:val="00012489"/>
    <w:rsid w:val="000C6AF8"/>
    <w:rsid w:val="001C437B"/>
    <w:rsid w:val="00206FDD"/>
    <w:rsid w:val="00255A40"/>
    <w:rsid w:val="00265DD7"/>
    <w:rsid w:val="003463A0"/>
    <w:rsid w:val="00376E6D"/>
    <w:rsid w:val="0045371C"/>
    <w:rsid w:val="00481AB7"/>
    <w:rsid w:val="005645F6"/>
    <w:rsid w:val="005C4F75"/>
    <w:rsid w:val="005F7556"/>
    <w:rsid w:val="00600559"/>
    <w:rsid w:val="00633164"/>
    <w:rsid w:val="00854F53"/>
    <w:rsid w:val="00857C04"/>
    <w:rsid w:val="00991101"/>
    <w:rsid w:val="00A35A7B"/>
    <w:rsid w:val="00A35D54"/>
    <w:rsid w:val="00AB6ECA"/>
    <w:rsid w:val="00CD4D1D"/>
    <w:rsid w:val="00DA68E2"/>
    <w:rsid w:val="00E163BD"/>
    <w:rsid w:val="00E55966"/>
    <w:rsid w:val="00EB1A64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D1716-AD3B-40AB-9476-79E14B61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EC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2">
    <w:name w:val="Знак Знак Знак2 Знак"/>
    <w:basedOn w:val="a"/>
    <w:rsid w:val="00376E6D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4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Труфанова Наталья Васильевна</dc:creator>
  <cp:keywords/>
  <dc:description/>
  <cp:lastModifiedBy>Труфанова Наталья Васильевна</cp:lastModifiedBy>
  <cp:revision>11</cp:revision>
  <dcterms:created xsi:type="dcterms:W3CDTF">2015-10-12T21:55:00Z</dcterms:created>
  <dcterms:modified xsi:type="dcterms:W3CDTF">2015-10-19T02:59:00Z</dcterms:modified>
</cp:coreProperties>
</file>